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75B7ED" w14:textId="77777777" w:rsidR="00CB2729" w:rsidRDefault="00CB2729" w:rsidP="00CB2729">
      <w:pPr>
        <w:tabs>
          <w:tab w:val="left" w:pos="142"/>
        </w:tabs>
        <w:jc w:val="right"/>
        <w:rPr>
          <w:rFonts w:ascii="Times New Roman" w:hAnsi="Times New Roman" w:cs="Times New Roman"/>
          <w:b/>
          <w:noProof/>
          <w:sz w:val="24"/>
          <w:szCs w:val="20"/>
        </w:rPr>
      </w:pPr>
      <w:r>
        <w:rPr>
          <w:rFonts w:ascii="Times New Roman" w:hAnsi="Times New Roman" w:cs="Times New Roman"/>
          <w:b/>
          <w:noProof/>
          <w:sz w:val="24"/>
          <w:szCs w:val="20"/>
        </w:rPr>
        <w:t>Załącznik t61</w:t>
      </w:r>
    </w:p>
    <w:p w14:paraId="751DC993" w14:textId="77777777" w:rsidR="00CB2729" w:rsidRDefault="00CB2729" w:rsidP="00ED1861">
      <w:pPr>
        <w:tabs>
          <w:tab w:val="left" w:pos="142"/>
        </w:tabs>
        <w:jc w:val="center"/>
        <w:rPr>
          <w:rFonts w:ascii="Times New Roman" w:hAnsi="Times New Roman" w:cs="Times New Roman"/>
          <w:b/>
          <w:noProof/>
          <w:sz w:val="24"/>
          <w:szCs w:val="20"/>
        </w:rPr>
      </w:pPr>
    </w:p>
    <w:p w14:paraId="12CAFB60" w14:textId="77777777" w:rsidR="00240182" w:rsidRDefault="00240182" w:rsidP="00ED1861">
      <w:pPr>
        <w:tabs>
          <w:tab w:val="left" w:pos="142"/>
        </w:tabs>
        <w:jc w:val="center"/>
        <w:rPr>
          <w:rFonts w:ascii="Times New Roman" w:hAnsi="Times New Roman" w:cs="Times New Roman"/>
          <w:b/>
          <w:noProof/>
          <w:sz w:val="24"/>
          <w:szCs w:val="20"/>
        </w:rPr>
      </w:pPr>
      <w:r w:rsidRPr="00240182">
        <w:rPr>
          <w:rFonts w:ascii="Times New Roman" w:hAnsi="Times New Roman" w:cs="Times New Roman"/>
          <w:b/>
          <w:noProof/>
          <w:sz w:val="24"/>
          <w:szCs w:val="20"/>
        </w:rPr>
        <w:t>DOSTAWA FILTRÓW ORZ ODBIÓR I UTYLIZACJA FILTRÓW ZUŻYTYCH</w:t>
      </w:r>
    </w:p>
    <w:p w14:paraId="101A45CE" w14:textId="77777777" w:rsidR="00EC001D" w:rsidRDefault="00240182" w:rsidP="00240182">
      <w:pPr>
        <w:tabs>
          <w:tab w:val="left" w:pos="142"/>
        </w:tabs>
        <w:jc w:val="both"/>
        <w:rPr>
          <w:rFonts w:ascii="Times New Roman" w:hAnsi="Times New Roman" w:cs="Times New Roman"/>
          <w:noProof/>
          <w:sz w:val="24"/>
          <w:szCs w:val="20"/>
        </w:rPr>
      </w:pPr>
      <w:r w:rsidRPr="00240182">
        <w:rPr>
          <w:rFonts w:ascii="Times New Roman" w:hAnsi="Times New Roman" w:cs="Times New Roman"/>
          <w:noProof/>
          <w:sz w:val="24"/>
          <w:szCs w:val="20"/>
        </w:rPr>
        <w:t>Umowa</w:t>
      </w:r>
      <w:r>
        <w:rPr>
          <w:rFonts w:ascii="Times New Roman" w:hAnsi="Times New Roman" w:cs="Times New Roman"/>
          <w:noProof/>
          <w:sz w:val="24"/>
          <w:szCs w:val="20"/>
        </w:rPr>
        <w:t xml:space="preserve"> nr ZP/2505/024/2024 (postępowanie ZP/2505/54/24) z aneksem</w:t>
      </w:r>
    </w:p>
    <w:p w14:paraId="5AF49E97" w14:textId="77777777" w:rsidR="004D1C30" w:rsidRDefault="00EC001D" w:rsidP="00240182">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Przedmiotem umowy jest sukcesywna dostawa filtrów oraz odbiór i utylizacja filtrów zużytych.</w:t>
      </w:r>
    </w:p>
    <w:p w14:paraId="7574EDE1" w14:textId="77777777" w:rsidR="00ED1861" w:rsidRDefault="00ED1861" w:rsidP="00240182">
      <w:pPr>
        <w:tabs>
          <w:tab w:val="left" w:pos="142"/>
        </w:tabs>
        <w:jc w:val="both"/>
        <w:rPr>
          <w:rFonts w:ascii="Times New Roman" w:hAnsi="Times New Roman" w:cs="Times New Roman"/>
          <w:noProof/>
          <w:sz w:val="24"/>
          <w:szCs w:val="20"/>
        </w:rPr>
      </w:pPr>
    </w:p>
    <w:p w14:paraId="21D6C794" w14:textId="77777777" w:rsidR="004D1C30" w:rsidRPr="004D1C30" w:rsidRDefault="004D1C30" w:rsidP="004D1C30">
      <w:pPr>
        <w:tabs>
          <w:tab w:val="left" w:pos="142"/>
        </w:tabs>
        <w:jc w:val="center"/>
        <w:rPr>
          <w:rFonts w:ascii="Times New Roman" w:hAnsi="Times New Roman" w:cs="Times New Roman"/>
          <w:b/>
          <w:noProof/>
          <w:sz w:val="24"/>
          <w:szCs w:val="20"/>
        </w:rPr>
      </w:pPr>
      <w:r w:rsidRPr="004D1C30">
        <w:rPr>
          <w:rFonts w:ascii="Times New Roman" w:hAnsi="Times New Roman" w:cs="Times New Roman"/>
          <w:b/>
          <w:noProof/>
          <w:sz w:val="24"/>
          <w:szCs w:val="20"/>
        </w:rPr>
        <w:t>Filtry do klimakonwektorów</w:t>
      </w:r>
    </w:p>
    <w:tbl>
      <w:tblPr>
        <w:tblW w:w="8980" w:type="dxa"/>
        <w:tblCellMar>
          <w:left w:w="70" w:type="dxa"/>
          <w:right w:w="70" w:type="dxa"/>
        </w:tblCellMar>
        <w:tblLook w:val="04A0" w:firstRow="1" w:lastRow="0" w:firstColumn="1" w:lastColumn="0" w:noHBand="0" w:noVBand="1"/>
      </w:tblPr>
      <w:tblGrid>
        <w:gridCol w:w="480"/>
        <w:gridCol w:w="4736"/>
        <w:gridCol w:w="1701"/>
        <w:gridCol w:w="2063"/>
      </w:tblGrid>
      <w:tr w:rsidR="0064166C" w:rsidRPr="004D1C30" w14:paraId="5ACD638D" w14:textId="77777777" w:rsidTr="0064166C">
        <w:trPr>
          <w:trHeight w:val="652"/>
        </w:trPr>
        <w:tc>
          <w:tcPr>
            <w:tcW w:w="480" w:type="dxa"/>
            <w:tcBorders>
              <w:top w:val="single" w:sz="4" w:space="0" w:color="000000"/>
              <w:left w:val="single" w:sz="4" w:space="0" w:color="000000"/>
              <w:bottom w:val="single" w:sz="4" w:space="0" w:color="000000"/>
              <w:right w:val="single" w:sz="4" w:space="0" w:color="000000"/>
            </w:tcBorders>
            <w:shd w:val="clear" w:color="000000" w:fill="DDD9C4"/>
            <w:vAlign w:val="bottom"/>
            <w:hideMark/>
          </w:tcPr>
          <w:p w14:paraId="47B32F8A" w14:textId="77777777" w:rsidR="0064166C" w:rsidRPr="004D1C30" w:rsidRDefault="0064166C" w:rsidP="004D1C30">
            <w:pPr>
              <w:spacing w:after="0" w:line="240" w:lineRule="auto"/>
              <w:jc w:val="center"/>
              <w:rPr>
                <w:rFonts w:ascii="Calibri" w:eastAsia="Times New Roman" w:hAnsi="Calibri" w:cs="Calibri"/>
                <w:b/>
                <w:bCs/>
                <w:color w:val="000000"/>
                <w:lang w:eastAsia="pl-PL"/>
              </w:rPr>
            </w:pPr>
            <w:r w:rsidRPr="004D1C30">
              <w:rPr>
                <w:rFonts w:ascii="Calibri" w:eastAsia="Times New Roman" w:hAnsi="Calibri" w:cs="Calibri"/>
                <w:b/>
                <w:bCs/>
                <w:color w:val="000000"/>
                <w:lang w:eastAsia="pl-PL"/>
              </w:rPr>
              <w:t>LP.</w:t>
            </w:r>
          </w:p>
        </w:tc>
        <w:tc>
          <w:tcPr>
            <w:tcW w:w="4736" w:type="dxa"/>
            <w:tcBorders>
              <w:top w:val="single" w:sz="4" w:space="0" w:color="000000"/>
              <w:left w:val="nil"/>
              <w:bottom w:val="single" w:sz="4" w:space="0" w:color="000000"/>
              <w:right w:val="single" w:sz="4" w:space="0" w:color="000000"/>
            </w:tcBorders>
            <w:shd w:val="clear" w:color="000000" w:fill="DDD9C4"/>
            <w:vAlign w:val="bottom"/>
            <w:hideMark/>
          </w:tcPr>
          <w:p w14:paraId="40339281" w14:textId="77777777" w:rsidR="0064166C" w:rsidRPr="004D1C30" w:rsidRDefault="0064166C" w:rsidP="004D1C30">
            <w:pPr>
              <w:spacing w:after="0" w:line="240" w:lineRule="auto"/>
              <w:jc w:val="center"/>
              <w:rPr>
                <w:rFonts w:ascii="Calibri" w:eastAsia="Times New Roman" w:hAnsi="Calibri" w:cs="Calibri"/>
                <w:b/>
                <w:bCs/>
                <w:color w:val="000000"/>
                <w:lang w:eastAsia="pl-PL"/>
              </w:rPr>
            </w:pPr>
            <w:r w:rsidRPr="004D1C30">
              <w:rPr>
                <w:rFonts w:ascii="Calibri" w:eastAsia="Times New Roman" w:hAnsi="Calibri" w:cs="Calibri"/>
                <w:b/>
                <w:bCs/>
                <w:color w:val="000000"/>
                <w:lang w:eastAsia="pl-PL"/>
              </w:rPr>
              <w:t>Przedmiot zakupu - opis</w:t>
            </w:r>
          </w:p>
        </w:tc>
        <w:tc>
          <w:tcPr>
            <w:tcW w:w="1701" w:type="dxa"/>
            <w:tcBorders>
              <w:top w:val="single" w:sz="4" w:space="0" w:color="000000"/>
              <w:left w:val="nil"/>
              <w:bottom w:val="single" w:sz="4" w:space="0" w:color="000000"/>
              <w:right w:val="single" w:sz="4" w:space="0" w:color="000000"/>
            </w:tcBorders>
            <w:shd w:val="clear" w:color="000000" w:fill="DDD9C4"/>
            <w:vAlign w:val="bottom"/>
            <w:hideMark/>
          </w:tcPr>
          <w:p w14:paraId="158842BF" w14:textId="77777777" w:rsidR="0064166C" w:rsidRPr="004D1C30" w:rsidRDefault="0064166C" w:rsidP="004D1C30">
            <w:pPr>
              <w:spacing w:after="0" w:line="240" w:lineRule="auto"/>
              <w:jc w:val="center"/>
              <w:rPr>
                <w:rFonts w:ascii="Calibri" w:eastAsia="Times New Roman" w:hAnsi="Calibri" w:cs="Calibri"/>
                <w:b/>
                <w:bCs/>
                <w:color w:val="000000"/>
                <w:lang w:eastAsia="pl-PL"/>
              </w:rPr>
            </w:pPr>
            <w:r w:rsidRPr="004D1C30">
              <w:rPr>
                <w:rFonts w:ascii="Calibri" w:eastAsia="Times New Roman" w:hAnsi="Calibri" w:cs="Calibri"/>
                <w:b/>
                <w:bCs/>
                <w:color w:val="000000"/>
                <w:lang w:eastAsia="pl-PL"/>
              </w:rPr>
              <w:t>Jednostka miary [op., szt.]</w:t>
            </w:r>
          </w:p>
        </w:tc>
        <w:tc>
          <w:tcPr>
            <w:tcW w:w="2063" w:type="dxa"/>
            <w:tcBorders>
              <w:top w:val="single" w:sz="4" w:space="0" w:color="000000"/>
              <w:left w:val="nil"/>
              <w:bottom w:val="single" w:sz="4" w:space="0" w:color="000000"/>
              <w:right w:val="single" w:sz="4" w:space="0" w:color="000000"/>
            </w:tcBorders>
            <w:shd w:val="clear" w:color="000000" w:fill="DDD9C4"/>
            <w:vAlign w:val="bottom"/>
            <w:hideMark/>
          </w:tcPr>
          <w:p w14:paraId="277551BC" w14:textId="77777777" w:rsidR="0064166C" w:rsidRPr="004D1C30" w:rsidRDefault="0064166C" w:rsidP="004D1C30">
            <w:pPr>
              <w:spacing w:after="0" w:line="240" w:lineRule="auto"/>
              <w:jc w:val="center"/>
              <w:rPr>
                <w:rFonts w:ascii="Calibri" w:eastAsia="Times New Roman" w:hAnsi="Calibri" w:cs="Calibri"/>
                <w:b/>
                <w:bCs/>
                <w:color w:val="000000"/>
                <w:lang w:eastAsia="pl-PL"/>
              </w:rPr>
            </w:pPr>
            <w:r w:rsidRPr="004D1C30">
              <w:rPr>
                <w:rFonts w:ascii="Calibri" w:eastAsia="Times New Roman" w:hAnsi="Calibri" w:cs="Calibri"/>
                <w:b/>
                <w:bCs/>
                <w:color w:val="000000"/>
                <w:lang w:eastAsia="pl-PL"/>
              </w:rPr>
              <w:t>Ilość zamawiana</w:t>
            </w:r>
          </w:p>
        </w:tc>
      </w:tr>
      <w:tr w:rsidR="0064166C" w:rsidRPr="004D1C30" w14:paraId="1FD0E3F2"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470F24A"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1</w:t>
            </w:r>
          </w:p>
        </w:tc>
        <w:tc>
          <w:tcPr>
            <w:tcW w:w="4736" w:type="dxa"/>
            <w:tcBorders>
              <w:top w:val="nil"/>
              <w:left w:val="nil"/>
              <w:bottom w:val="single" w:sz="4" w:space="0" w:color="000000"/>
              <w:right w:val="single" w:sz="4" w:space="0" w:color="000000"/>
            </w:tcBorders>
            <w:vAlign w:val="bottom"/>
            <w:hideMark/>
          </w:tcPr>
          <w:p w14:paraId="4C0BC119"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Filtr ELFOSPACE 005.0 IN-H 390x195x10 G4</w:t>
            </w:r>
          </w:p>
        </w:tc>
        <w:tc>
          <w:tcPr>
            <w:tcW w:w="1701" w:type="dxa"/>
            <w:tcBorders>
              <w:top w:val="nil"/>
              <w:left w:val="nil"/>
              <w:bottom w:val="single" w:sz="4" w:space="0" w:color="000000"/>
              <w:right w:val="single" w:sz="4" w:space="0" w:color="000000"/>
            </w:tcBorders>
            <w:noWrap/>
            <w:vAlign w:val="bottom"/>
            <w:hideMark/>
          </w:tcPr>
          <w:p w14:paraId="79FBA91B"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szt.</w:t>
            </w:r>
          </w:p>
        </w:tc>
        <w:tc>
          <w:tcPr>
            <w:tcW w:w="2063" w:type="dxa"/>
            <w:tcBorders>
              <w:top w:val="nil"/>
              <w:left w:val="nil"/>
              <w:bottom w:val="single" w:sz="4" w:space="0" w:color="000000"/>
              <w:right w:val="single" w:sz="4" w:space="0" w:color="000000"/>
            </w:tcBorders>
            <w:noWrap/>
            <w:vAlign w:val="bottom"/>
            <w:hideMark/>
          </w:tcPr>
          <w:p w14:paraId="46936685"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 xml:space="preserve">12,00 </w:t>
            </w:r>
          </w:p>
        </w:tc>
      </w:tr>
      <w:tr w:rsidR="0064166C" w:rsidRPr="004D1C30" w14:paraId="6FA7AED2"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BC57669"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2</w:t>
            </w:r>
          </w:p>
        </w:tc>
        <w:tc>
          <w:tcPr>
            <w:tcW w:w="4736" w:type="dxa"/>
            <w:tcBorders>
              <w:top w:val="nil"/>
              <w:left w:val="nil"/>
              <w:bottom w:val="single" w:sz="4" w:space="0" w:color="000000"/>
              <w:right w:val="single" w:sz="4" w:space="0" w:color="000000"/>
            </w:tcBorders>
            <w:vAlign w:val="bottom"/>
            <w:hideMark/>
          </w:tcPr>
          <w:p w14:paraId="515C5629"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Filtr ELFOSPACE 007.0 IN-H 590x195x10 G4</w:t>
            </w:r>
          </w:p>
        </w:tc>
        <w:tc>
          <w:tcPr>
            <w:tcW w:w="1701" w:type="dxa"/>
            <w:tcBorders>
              <w:top w:val="nil"/>
              <w:left w:val="nil"/>
              <w:bottom w:val="single" w:sz="4" w:space="0" w:color="000000"/>
              <w:right w:val="single" w:sz="4" w:space="0" w:color="000000"/>
            </w:tcBorders>
            <w:noWrap/>
            <w:vAlign w:val="bottom"/>
            <w:hideMark/>
          </w:tcPr>
          <w:p w14:paraId="5E624FB0"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szt.</w:t>
            </w:r>
          </w:p>
        </w:tc>
        <w:tc>
          <w:tcPr>
            <w:tcW w:w="2063" w:type="dxa"/>
            <w:tcBorders>
              <w:top w:val="nil"/>
              <w:left w:val="nil"/>
              <w:bottom w:val="single" w:sz="4" w:space="0" w:color="000000"/>
              <w:right w:val="single" w:sz="4" w:space="0" w:color="000000"/>
            </w:tcBorders>
            <w:noWrap/>
            <w:vAlign w:val="bottom"/>
            <w:hideMark/>
          </w:tcPr>
          <w:p w14:paraId="7C98093F"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 xml:space="preserve">8,00 </w:t>
            </w:r>
          </w:p>
        </w:tc>
      </w:tr>
      <w:tr w:rsidR="0064166C" w:rsidRPr="004D1C30" w14:paraId="21C91151"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EEA8EBA"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3</w:t>
            </w:r>
          </w:p>
        </w:tc>
        <w:tc>
          <w:tcPr>
            <w:tcW w:w="4736" w:type="dxa"/>
            <w:tcBorders>
              <w:top w:val="nil"/>
              <w:left w:val="nil"/>
              <w:bottom w:val="single" w:sz="4" w:space="0" w:color="000000"/>
              <w:right w:val="single" w:sz="4" w:space="0" w:color="000000"/>
            </w:tcBorders>
            <w:vAlign w:val="bottom"/>
            <w:hideMark/>
          </w:tcPr>
          <w:p w14:paraId="5772205A"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Filtr ELFOSPACE 015.0 IN-H 790x195x10 G4</w:t>
            </w:r>
          </w:p>
        </w:tc>
        <w:tc>
          <w:tcPr>
            <w:tcW w:w="1701" w:type="dxa"/>
            <w:tcBorders>
              <w:top w:val="nil"/>
              <w:left w:val="nil"/>
              <w:bottom w:val="single" w:sz="4" w:space="0" w:color="000000"/>
              <w:right w:val="single" w:sz="4" w:space="0" w:color="000000"/>
            </w:tcBorders>
            <w:noWrap/>
            <w:vAlign w:val="bottom"/>
            <w:hideMark/>
          </w:tcPr>
          <w:p w14:paraId="50501208"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szt.</w:t>
            </w:r>
          </w:p>
        </w:tc>
        <w:tc>
          <w:tcPr>
            <w:tcW w:w="2063" w:type="dxa"/>
            <w:tcBorders>
              <w:top w:val="nil"/>
              <w:left w:val="nil"/>
              <w:bottom w:val="single" w:sz="4" w:space="0" w:color="000000"/>
              <w:right w:val="single" w:sz="4" w:space="0" w:color="000000"/>
            </w:tcBorders>
            <w:noWrap/>
            <w:vAlign w:val="bottom"/>
            <w:hideMark/>
          </w:tcPr>
          <w:p w14:paraId="2AD0A7FB"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 xml:space="preserve">38,00 </w:t>
            </w:r>
          </w:p>
        </w:tc>
      </w:tr>
      <w:tr w:rsidR="0064166C" w:rsidRPr="004D1C30" w14:paraId="6E8C946C" w14:textId="77777777" w:rsidTr="0064166C">
        <w:trPr>
          <w:trHeight w:val="300"/>
        </w:trPr>
        <w:tc>
          <w:tcPr>
            <w:tcW w:w="480" w:type="dxa"/>
            <w:tcBorders>
              <w:top w:val="nil"/>
              <w:left w:val="nil"/>
              <w:bottom w:val="nil"/>
              <w:right w:val="nil"/>
            </w:tcBorders>
            <w:noWrap/>
            <w:vAlign w:val="bottom"/>
            <w:hideMark/>
          </w:tcPr>
          <w:p w14:paraId="39AA0EB1" w14:textId="77777777" w:rsidR="0064166C" w:rsidRPr="004D1C30" w:rsidRDefault="0064166C" w:rsidP="004D1C30">
            <w:pPr>
              <w:spacing w:after="0" w:line="240" w:lineRule="auto"/>
              <w:jc w:val="center"/>
              <w:rPr>
                <w:rFonts w:ascii="Calibri" w:eastAsia="Times New Roman" w:hAnsi="Calibri" w:cs="Calibri"/>
                <w:color w:val="000000"/>
                <w:lang w:eastAsia="pl-PL"/>
              </w:rPr>
            </w:pPr>
          </w:p>
        </w:tc>
        <w:tc>
          <w:tcPr>
            <w:tcW w:w="4736" w:type="dxa"/>
            <w:tcBorders>
              <w:top w:val="nil"/>
              <w:left w:val="nil"/>
              <w:bottom w:val="nil"/>
              <w:right w:val="nil"/>
            </w:tcBorders>
            <w:noWrap/>
            <w:vAlign w:val="bottom"/>
            <w:hideMark/>
          </w:tcPr>
          <w:p w14:paraId="4C0273F7" w14:textId="77777777" w:rsidR="0064166C" w:rsidRPr="004D1C30" w:rsidRDefault="0064166C" w:rsidP="004D1C30">
            <w:pPr>
              <w:spacing w:after="0" w:line="240" w:lineRule="auto"/>
              <w:rPr>
                <w:rFonts w:ascii="Times New Roman" w:eastAsia="Times New Roman" w:hAnsi="Times New Roman" w:cs="Times New Roman"/>
                <w:sz w:val="20"/>
                <w:szCs w:val="20"/>
                <w:lang w:eastAsia="pl-PL"/>
              </w:rPr>
            </w:pPr>
          </w:p>
        </w:tc>
        <w:tc>
          <w:tcPr>
            <w:tcW w:w="1701" w:type="dxa"/>
            <w:tcBorders>
              <w:top w:val="nil"/>
              <w:left w:val="nil"/>
              <w:bottom w:val="nil"/>
              <w:right w:val="nil"/>
            </w:tcBorders>
            <w:noWrap/>
            <w:vAlign w:val="bottom"/>
            <w:hideMark/>
          </w:tcPr>
          <w:p w14:paraId="1527B881" w14:textId="77777777" w:rsidR="0064166C" w:rsidRPr="004D1C30" w:rsidRDefault="0064166C" w:rsidP="004D1C30">
            <w:pPr>
              <w:spacing w:after="0" w:line="240" w:lineRule="auto"/>
              <w:rPr>
                <w:rFonts w:ascii="Times New Roman" w:eastAsia="Times New Roman" w:hAnsi="Times New Roman" w:cs="Times New Roman"/>
                <w:sz w:val="20"/>
                <w:szCs w:val="20"/>
                <w:lang w:eastAsia="pl-PL"/>
              </w:rPr>
            </w:pPr>
          </w:p>
        </w:tc>
        <w:tc>
          <w:tcPr>
            <w:tcW w:w="2063" w:type="dxa"/>
            <w:tcBorders>
              <w:top w:val="nil"/>
              <w:left w:val="single" w:sz="4" w:space="0" w:color="000000"/>
              <w:bottom w:val="single" w:sz="4" w:space="0" w:color="000000"/>
              <w:right w:val="single" w:sz="4" w:space="0" w:color="000000"/>
            </w:tcBorders>
            <w:noWrap/>
            <w:vAlign w:val="bottom"/>
            <w:hideMark/>
          </w:tcPr>
          <w:p w14:paraId="2FDDE450" w14:textId="77777777" w:rsidR="0064166C" w:rsidRPr="004D1C30" w:rsidRDefault="0064166C" w:rsidP="004D1C30">
            <w:pPr>
              <w:spacing w:after="0" w:line="240" w:lineRule="auto"/>
              <w:jc w:val="center"/>
              <w:rPr>
                <w:rFonts w:ascii="Calibri" w:eastAsia="Times New Roman" w:hAnsi="Calibri" w:cs="Calibri"/>
                <w:color w:val="000000"/>
                <w:lang w:eastAsia="pl-PL"/>
              </w:rPr>
            </w:pPr>
            <w:r w:rsidRPr="004D1C30">
              <w:rPr>
                <w:rFonts w:ascii="Calibri" w:eastAsia="Times New Roman" w:hAnsi="Calibri" w:cs="Calibri"/>
                <w:color w:val="000000"/>
                <w:lang w:eastAsia="pl-PL"/>
              </w:rPr>
              <w:t xml:space="preserve">58,00 </w:t>
            </w:r>
          </w:p>
        </w:tc>
      </w:tr>
    </w:tbl>
    <w:p w14:paraId="2226D864" w14:textId="77777777" w:rsidR="004D1C30" w:rsidRDefault="004D1C30" w:rsidP="00240182">
      <w:pPr>
        <w:tabs>
          <w:tab w:val="left" w:pos="142"/>
        </w:tabs>
        <w:jc w:val="both"/>
        <w:rPr>
          <w:rFonts w:ascii="Times New Roman" w:hAnsi="Times New Roman" w:cs="Times New Roman"/>
          <w:noProof/>
          <w:sz w:val="24"/>
          <w:szCs w:val="20"/>
        </w:rPr>
      </w:pPr>
    </w:p>
    <w:p w14:paraId="47483032" w14:textId="77777777" w:rsidR="004D1C30" w:rsidRPr="004D1C30" w:rsidRDefault="004D1C30" w:rsidP="004D1C30">
      <w:pPr>
        <w:tabs>
          <w:tab w:val="left" w:pos="142"/>
        </w:tabs>
        <w:jc w:val="center"/>
        <w:rPr>
          <w:rFonts w:ascii="Times New Roman" w:hAnsi="Times New Roman" w:cs="Times New Roman"/>
          <w:b/>
          <w:noProof/>
          <w:sz w:val="24"/>
          <w:szCs w:val="20"/>
        </w:rPr>
      </w:pPr>
      <w:r w:rsidRPr="004D1C30">
        <w:rPr>
          <w:rFonts w:ascii="Times New Roman" w:hAnsi="Times New Roman" w:cs="Times New Roman"/>
          <w:b/>
          <w:noProof/>
          <w:sz w:val="24"/>
          <w:szCs w:val="20"/>
        </w:rPr>
        <w:t>Filtry obszywane na drucie</w:t>
      </w:r>
    </w:p>
    <w:tbl>
      <w:tblPr>
        <w:tblW w:w="8926" w:type="dxa"/>
        <w:tblCellMar>
          <w:left w:w="70" w:type="dxa"/>
          <w:right w:w="70" w:type="dxa"/>
        </w:tblCellMar>
        <w:tblLook w:val="04A0" w:firstRow="1" w:lastRow="0" w:firstColumn="1" w:lastColumn="0" w:noHBand="0" w:noVBand="1"/>
      </w:tblPr>
      <w:tblGrid>
        <w:gridCol w:w="480"/>
        <w:gridCol w:w="4760"/>
        <w:gridCol w:w="1701"/>
        <w:gridCol w:w="1985"/>
      </w:tblGrid>
      <w:tr w:rsidR="0064166C" w:rsidRPr="0064166C" w14:paraId="61255C3D" w14:textId="77777777" w:rsidTr="0064166C">
        <w:trPr>
          <w:trHeight w:val="509"/>
        </w:trPr>
        <w:tc>
          <w:tcPr>
            <w:tcW w:w="480" w:type="dxa"/>
            <w:tcBorders>
              <w:top w:val="single" w:sz="4" w:space="0" w:color="000000"/>
              <w:left w:val="single" w:sz="4" w:space="0" w:color="000000"/>
              <w:bottom w:val="single" w:sz="4" w:space="0" w:color="000000"/>
              <w:right w:val="single" w:sz="4" w:space="0" w:color="000000"/>
            </w:tcBorders>
            <w:shd w:val="clear" w:color="000000" w:fill="DDD9C4"/>
            <w:vAlign w:val="bottom"/>
            <w:hideMark/>
          </w:tcPr>
          <w:p w14:paraId="376DCD06" w14:textId="77777777" w:rsidR="0064166C" w:rsidRPr="0064166C" w:rsidRDefault="0064166C" w:rsidP="0064166C">
            <w:pPr>
              <w:spacing w:after="0" w:line="240" w:lineRule="auto"/>
              <w:jc w:val="center"/>
              <w:rPr>
                <w:rFonts w:ascii="Calibri" w:eastAsia="Times New Roman" w:hAnsi="Calibri" w:cs="Calibri"/>
                <w:b/>
                <w:bCs/>
                <w:color w:val="000000"/>
                <w:lang w:eastAsia="pl-PL"/>
              </w:rPr>
            </w:pPr>
            <w:r w:rsidRPr="0064166C">
              <w:rPr>
                <w:rFonts w:ascii="Calibri" w:eastAsia="Times New Roman" w:hAnsi="Calibri" w:cs="Calibri"/>
                <w:b/>
                <w:bCs/>
                <w:color w:val="000000"/>
                <w:lang w:eastAsia="pl-PL"/>
              </w:rPr>
              <w:t>LP.</w:t>
            </w:r>
          </w:p>
        </w:tc>
        <w:tc>
          <w:tcPr>
            <w:tcW w:w="4760" w:type="dxa"/>
            <w:tcBorders>
              <w:top w:val="single" w:sz="4" w:space="0" w:color="000000"/>
              <w:left w:val="nil"/>
              <w:bottom w:val="single" w:sz="4" w:space="0" w:color="000000"/>
              <w:right w:val="single" w:sz="4" w:space="0" w:color="000000"/>
            </w:tcBorders>
            <w:shd w:val="clear" w:color="000000" w:fill="DDD9C4"/>
            <w:vAlign w:val="bottom"/>
            <w:hideMark/>
          </w:tcPr>
          <w:p w14:paraId="0A5F3760" w14:textId="77777777" w:rsidR="0064166C" w:rsidRPr="0064166C" w:rsidRDefault="0064166C" w:rsidP="0064166C">
            <w:pPr>
              <w:spacing w:after="0" w:line="240" w:lineRule="auto"/>
              <w:jc w:val="center"/>
              <w:rPr>
                <w:rFonts w:ascii="Calibri" w:eastAsia="Times New Roman" w:hAnsi="Calibri" w:cs="Calibri"/>
                <w:b/>
                <w:bCs/>
                <w:color w:val="000000"/>
                <w:lang w:eastAsia="pl-PL"/>
              </w:rPr>
            </w:pPr>
            <w:r w:rsidRPr="0064166C">
              <w:rPr>
                <w:rFonts w:ascii="Calibri" w:eastAsia="Times New Roman" w:hAnsi="Calibri" w:cs="Calibri"/>
                <w:b/>
                <w:bCs/>
                <w:color w:val="000000"/>
                <w:lang w:eastAsia="pl-PL"/>
              </w:rPr>
              <w:t>Przedmiot zakupu - opis</w:t>
            </w:r>
          </w:p>
        </w:tc>
        <w:tc>
          <w:tcPr>
            <w:tcW w:w="1701" w:type="dxa"/>
            <w:tcBorders>
              <w:top w:val="single" w:sz="4" w:space="0" w:color="000000"/>
              <w:left w:val="nil"/>
              <w:bottom w:val="single" w:sz="4" w:space="0" w:color="000000"/>
              <w:right w:val="single" w:sz="4" w:space="0" w:color="000000"/>
            </w:tcBorders>
            <w:shd w:val="clear" w:color="000000" w:fill="DDD9C4"/>
            <w:vAlign w:val="bottom"/>
            <w:hideMark/>
          </w:tcPr>
          <w:p w14:paraId="01DC0956" w14:textId="77777777" w:rsidR="0064166C" w:rsidRPr="0064166C" w:rsidRDefault="0064166C" w:rsidP="0064166C">
            <w:pPr>
              <w:spacing w:after="0" w:line="240" w:lineRule="auto"/>
              <w:jc w:val="center"/>
              <w:rPr>
                <w:rFonts w:ascii="Calibri" w:eastAsia="Times New Roman" w:hAnsi="Calibri" w:cs="Calibri"/>
                <w:b/>
                <w:bCs/>
                <w:color w:val="000000"/>
                <w:lang w:eastAsia="pl-PL"/>
              </w:rPr>
            </w:pPr>
            <w:r w:rsidRPr="0064166C">
              <w:rPr>
                <w:rFonts w:ascii="Calibri" w:eastAsia="Times New Roman" w:hAnsi="Calibri" w:cs="Calibri"/>
                <w:b/>
                <w:bCs/>
                <w:color w:val="000000"/>
                <w:lang w:eastAsia="pl-PL"/>
              </w:rPr>
              <w:t>Jednostka miary [op., szt.]</w:t>
            </w:r>
          </w:p>
        </w:tc>
        <w:tc>
          <w:tcPr>
            <w:tcW w:w="1985" w:type="dxa"/>
            <w:tcBorders>
              <w:top w:val="single" w:sz="4" w:space="0" w:color="000000"/>
              <w:left w:val="nil"/>
              <w:bottom w:val="single" w:sz="4" w:space="0" w:color="000000"/>
              <w:right w:val="single" w:sz="4" w:space="0" w:color="000000"/>
            </w:tcBorders>
            <w:shd w:val="clear" w:color="000000" w:fill="DDD9C4"/>
            <w:vAlign w:val="bottom"/>
            <w:hideMark/>
          </w:tcPr>
          <w:p w14:paraId="715EE934" w14:textId="77777777" w:rsidR="0064166C" w:rsidRPr="0064166C" w:rsidRDefault="0064166C" w:rsidP="0064166C">
            <w:pPr>
              <w:spacing w:after="0" w:line="240" w:lineRule="auto"/>
              <w:jc w:val="center"/>
              <w:rPr>
                <w:rFonts w:ascii="Calibri" w:eastAsia="Times New Roman" w:hAnsi="Calibri" w:cs="Calibri"/>
                <w:b/>
                <w:bCs/>
                <w:color w:val="000000"/>
                <w:lang w:eastAsia="pl-PL"/>
              </w:rPr>
            </w:pPr>
            <w:r w:rsidRPr="0064166C">
              <w:rPr>
                <w:rFonts w:ascii="Calibri" w:eastAsia="Times New Roman" w:hAnsi="Calibri" w:cs="Calibri"/>
                <w:b/>
                <w:bCs/>
                <w:color w:val="000000"/>
                <w:lang w:eastAsia="pl-PL"/>
              </w:rPr>
              <w:t>Ilość zamawiana</w:t>
            </w:r>
          </w:p>
        </w:tc>
      </w:tr>
      <w:tr w:rsidR="0064166C" w:rsidRPr="0064166C" w14:paraId="1B4E36AB"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15073BD"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1</w:t>
            </w:r>
          </w:p>
        </w:tc>
        <w:tc>
          <w:tcPr>
            <w:tcW w:w="4760" w:type="dxa"/>
            <w:tcBorders>
              <w:top w:val="nil"/>
              <w:left w:val="nil"/>
              <w:bottom w:val="single" w:sz="4" w:space="0" w:color="000000"/>
              <w:right w:val="single" w:sz="4" w:space="0" w:color="000000"/>
            </w:tcBorders>
            <w:vAlign w:val="bottom"/>
            <w:hideMark/>
          </w:tcPr>
          <w:p w14:paraId="367502DC"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Filtr obszywany na drucie - siatce - 290x780 G4</w:t>
            </w:r>
          </w:p>
        </w:tc>
        <w:tc>
          <w:tcPr>
            <w:tcW w:w="1701" w:type="dxa"/>
            <w:tcBorders>
              <w:top w:val="nil"/>
              <w:left w:val="nil"/>
              <w:bottom w:val="single" w:sz="4" w:space="0" w:color="000000"/>
              <w:right w:val="single" w:sz="4" w:space="0" w:color="000000"/>
            </w:tcBorders>
            <w:noWrap/>
            <w:vAlign w:val="bottom"/>
            <w:hideMark/>
          </w:tcPr>
          <w:p w14:paraId="41FB8CA9"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szt.</w:t>
            </w:r>
          </w:p>
        </w:tc>
        <w:tc>
          <w:tcPr>
            <w:tcW w:w="1985" w:type="dxa"/>
            <w:tcBorders>
              <w:top w:val="nil"/>
              <w:left w:val="nil"/>
              <w:bottom w:val="single" w:sz="4" w:space="0" w:color="000000"/>
              <w:right w:val="single" w:sz="4" w:space="0" w:color="000000"/>
            </w:tcBorders>
            <w:noWrap/>
            <w:vAlign w:val="bottom"/>
            <w:hideMark/>
          </w:tcPr>
          <w:p w14:paraId="6A5007F5"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 xml:space="preserve">16,00 </w:t>
            </w:r>
          </w:p>
        </w:tc>
      </w:tr>
      <w:tr w:rsidR="0064166C" w:rsidRPr="0064166C" w14:paraId="04EFEC7C"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29410D8"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2</w:t>
            </w:r>
          </w:p>
        </w:tc>
        <w:tc>
          <w:tcPr>
            <w:tcW w:w="4760" w:type="dxa"/>
            <w:tcBorders>
              <w:top w:val="nil"/>
              <w:left w:val="nil"/>
              <w:bottom w:val="single" w:sz="4" w:space="0" w:color="000000"/>
              <w:right w:val="single" w:sz="4" w:space="0" w:color="000000"/>
            </w:tcBorders>
            <w:vAlign w:val="bottom"/>
            <w:hideMark/>
          </w:tcPr>
          <w:p w14:paraId="2556F654"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Filtr obszywany na drucie - siatce - 170x630 G4</w:t>
            </w:r>
          </w:p>
        </w:tc>
        <w:tc>
          <w:tcPr>
            <w:tcW w:w="1701" w:type="dxa"/>
            <w:tcBorders>
              <w:top w:val="nil"/>
              <w:left w:val="nil"/>
              <w:bottom w:val="single" w:sz="4" w:space="0" w:color="000000"/>
              <w:right w:val="single" w:sz="4" w:space="0" w:color="000000"/>
            </w:tcBorders>
            <w:noWrap/>
            <w:vAlign w:val="bottom"/>
            <w:hideMark/>
          </w:tcPr>
          <w:p w14:paraId="1434AF6A"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szt.</w:t>
            </w:r>
          </w:p>
        </w:tc>
        <w:tc>
          <w:tcPr>
            <w:tcW w:w="1985" w:type="dxa"/>
            <w:tcBorders>
              <w:top w:val="nil"/>
              <w:left w:val="nil"/>
              <w:bottom w:val="single" w:sz="4" w:space="0" w:color="000000"/>
              <w:right w:val="single" w:sz="4" w:space="0" w:color="000000"/>
            </w:tcBorders>
            <w:noWrap/>
            <w:vAlign w:val="bottom"/>
            <w:hideMark/>
          </w:tcPr>
          <w:p w14:paraId="443A2024"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 xml:space="preserve">16,00 </w:t>
            </w:r>
          </w:p>
        </w:tc>
      </w:tr>
      <w:tr w:rsidR="0064166C" w:rsidRPr="0064166C" w14:paraId="799BAEEC"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34FF7A4"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3</w:t>
            </w:r>
          </w:p>
        </w:tc>
        <w:tc>
          <w:tcPr>
            <w:tcW w:w="4760" w:type="dxa"/>
            <w:tcBorders>
              <w:top w:val="nil"/>
              <w:left w:val="nil"/>
              <w:bottom w:val="single" w:sz="4" w:space="0" w:color="000000"/>
              <w:right w:val="single" w:sz="4" w:space="0" w:color="000000"/>
            </w:tcBorders>
            <w:vAlign w:val="bottom"/>
            <w:hideMark/>
          </w:tcPr>
          <w:p w14:paraId="2DDBF099"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Filtr obszywany na drucie - siatce - 270x450 G4</w:t>
            </w:r>
          </w:p>
        </w:tc>
        <w:tc>
          <w:tcPr>
            <w:tcW w:w="1701" w:type="dxa"/>
            <w:tcBorders>
              <w:top w:val="nil"/>
              <w:left w:val="nil"/>
              <w:bottom w:val="single" w:sz="4" w:space="0" w:color="000000"/>
              <w:right w:val="single" w:sz="4" w:space="0" w:color="000000"/>
            </w:tcBorders>
            <w:noWrap/>
            <w:vAlign w:val="bottom"/>
            <w:hideMark/>
          </w:tcPr>
          <w:p w14:paraId="69A9E2E4"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szt.</w:t>
            </w:r>
          </w:p>
        </w:tc>
        <w:tc>
          <w:tcPr>
            <w:tcW w:w="1985" w:type="dxa"/>
            <w:tcBorders>
              <w:top w:val="nil"/>
              <w:left w:val="nil"/>
              <w:bottom w:val="single" w:sz="4" w:space="0" w:color="000000"/>
              <w:right w:val="single" w:sz="4" w:space="0" w:color="000000"/>
            </w:tcBorders>
            <w:noWrap/>
            <w:vAlign w:val="bottom"/>
            <w:hideMark/>
          </w:tcPr>
          <w:p w14:paraId="35723658"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 xml:space="preserve">16,00 </w:t>
            </w:r>
          </w:p>
        </w:tc>
      </w:tr>
      <w:tr w:rsidR="0064166C" w:rsidRPr="0064166C" w14:paraId="40A377F5"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4929595"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4</w:t>
            </w:r>
          </w:p>
        </w:tc>
        <w:tc>
          <w:tcPr>
            <w:tcW w:w="4760" w:type="dxa"/>
            <w:tcBorders>
              <w:top w:val="nil"/>
              <w:left w:val="nil"/>
              <w:bottom w:val="single" w:sz="4" w:space="0" w:color="000000"/>
              <w:right w:val="single" w:sz="4" w:space="0" w:color="000000"/>
            </w:tcBorders>
            <w:vAlign w:val="bottom"/>
            <w:hideMark/>
          </w:tcPr>
          <w:p w14:paraId="66816D16"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Filtr obszywany na drucie - siatce - 240x670 G4</w:t>
            </w:r>
          </w:p>
        </w:tc>
        <w:tc>
          <w:tcPr>
            <w:tcW w:w="1701" w:type="dxa"/>
            <w:tcBorders>
              <w:top w:val="nil"/>
              <w:left w:val="nil"/>
              <w:bottom w:val="single" w:sz="4" w:space="0" w:color="000000"/>
              <w:right w:val="single" w:sz="4" w:space="0" w:color="000000"/>
            </w:tcBorders>
            <w:noWrap/>
            <w:vAlign w:val="bottom"/>
            <w:hideMark/>
          </w:tcPr>
          <w:p w14:paraId="0E42DDC8"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szt.</w:t>
            </w:r>
          </w:p>
        </w:tc>
        <w:tc>
          <w:tcPr>
            <w:tcW w:w="1985" w:type="dxa"/>
            <w:tcBorders>
              <w:top w:val="nil"/>
              <w:left w:val="nil"/>
              <w:bottom w:val="single" w:sz="4" w:space="0" w:color="000000"/>
              <w:right w:val="single" w:sz="4" w:space="0" w:color="000000"/>
            </w:tcBorders>
            <w:noWrap/>
            <w:vAlign w:val="bottom"/>
            <w:hideMark/>
          </w:tcPr>
          <w:p w14:paraId="3642EDA4"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 xml:space="preserve">16,00 </w:t>
            </w:r>
          </w:p>
        </w:tc>
      </w:tr>
      <w:tr w:rsidR="0064166C" w:rsidRPr="0064166C" w14:paraId="3E17891F" w14:textId="77777777" w:rsidTr="0064166C">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A3DC180"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5</w:t>
            </w:r>
          </w:p>
        </w:tc>
        <w:tc>
          <w:tcPr>
            <w:tcW w:w="4760" w:type="dxa"/>
            <w:tcBorders>
              <w:top w:val="nil"/>
              <w:left w:val="nil"/>
              <w:bottom w:val="single" w:sz="4" w:space="0" w:color="000000"/>
              <w:right w:val="single" w:sz="4" w:space="0" w:color="000000"/>
            </w:tcBorders>
            <w:vAlign w:val="bottom"/>
            <w:hideMark/>
          </w:tcPr>
          <w:p w14:paraId="0E3540FE"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Filtr obszywany na drucie - siatce - 300x680 G4</w:t>
            </w:r>
          </w:p>
        </w:tc>
        <w:tc>
          <w:tcPr>
            <w:tcW w:w="1701" w:type="dxa"/>
            <w:tcBorders>
              <w:top w:val="nil"/>
              <w:left w:val="nil"/>
              <w:bottom w:val="single" w:sz="4" w:space="0" w:color="000000"/>
              <w:right w:val="single" w:sz="4" w:space="0" w:color="000000"/>
            </w:tcBorders>
            <w:noWrap/>
            <w:vAlign w:val="bottom"/>
            <w:hideMark/>
          </w:tcPr>
          <w:p w14:paraId="2C0AFC8F"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szt.</w:t>
            </w:r>
          </w:p>
        </w:tc>
        <w:tc>
          <w:tcPr>
            <w:tcW w:w="1985" w:type="dxa"/>
            <w:tcBorders>
              <w:top w:val="nil"/>
              <w:left w:val="nil"/>
              <w:bottom w:val="single" w:sz="4" w:space="0" w:color="000000"/>
              <w:right w:val="single" w:sz="4" w:space="0" w:color="000000"/>
            </w:tcBorders>
            <w:noWrap/>
            <w:vAlign w:val="bottom"/>
            <w:hideMark/>
          </w:tcPr>
          <w:p w14:paraId="3C87BAD6"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 xml:space="preserve">8,00 </w:t>
            </w:r>
          </w:p>
        </w:tc>
      </w:tr>
      <w:tr w:rsidR="0064166C" w:rsidRPr="0064166C" w14:paraId="571EE389" w14:textId="77777777" w:rsidTr="0064166C">
        <w:trPr>
          <w:trHeight w:val="300"/>
        </w:trPr>
        <w:tc>
          <w:tcPr>
            <w:tcW w:w="480" w:type="dxa"/>
            <w:tcBorders>
              <w:top w:val="nil"/>
              <w:left w:val="nil"/>
              <w:bottom w:val="nil"/>
              <w:right w:val="nil"/>
            </w:tcBorders>
            <w:noWrap/>
            <w:vAlign w:val="bottom"/>
            <w:hideMark/>
          </w:tcPr>
          <w:p w14:paraId="27F43AE3" w14:textId="77777777" w:rsidR="0064166C" w:rsidRPr="0064166C" w:rsidRDefault="0064166C" w:rsidP="0064166C">
            <w:pPr>
              <w:spacing w:after="0" w:line="240" w:lineRule="auto"/>
              <w:jc w:val="center"/>
              <w:rPr>
                <w:rFonts w:ascii="Calibri" w:eastAsia="Times New Roman" w:hAnsi="Calibri" w:cs="Calibri"/>
                <w:color w:val="000000"/>
                <w:lang w:eastAsia="pl-PL"/>
              </w:rPr>
            </w:pPr>
          </w:p>
        </w:tc>
        <w:tc>
          <w:tcPr>
            <w:tcW w:w="4760" w:type="dxa"/>
            <w:tcBorders>
              <w:top w:val="nil"/>
              <w:left w:val="nil"/>
              <w:bottom w:val="nil"/>
              <w:right w:val="nil"/>
            </w:tcBorders>
            <w:noWrap/>
            <w:vAlign w:val="bottom"/>
            <w:hideMark/>
          </w:tcPr>
          <w:p w14:paraId="5F83DB06" w14:textId="77777777" w:rsidR="0064166C" w:rsidRPr="0064166C" w:rsidRDefault="0064166C" w:rsidP="0064166C">
            <w:pPr>
              <w:spacing w:after="0" w:line="240" w:lineRule="auto"/>
              <w:rPr>
                <w:rFonts w:ascii="Times New Roman" w:eastAsia="Times New Roman" w:hAnsi="Times New Roman" w:cs="Times New Roman"/>
                <w:sz w:val="20"/>
                <w:szCs w:val="20"/>
                <w:lang w:eastAsia="pl-PL"/>
              </w:rPr>
            </w:pPr>
          </w:p>
        </w:tc>
        <w:tc>
          <w:tcPr>
            <w:tcW w:w="1701" w:type="dxa"/>
            <w:tcBorders>
              <w:top w:val="nil"/>
              <w:left w:val="nil"/>
              <w:bottom w:val="nil"/>
              <w:right w:val="nil"/>
            </w:tcBorders>
            <w:noWrap/>
            <w:vAlign w:val="bottom"/>
            <w:hideMark/>
          </w:tcPr>
          <w:p w14:paraId="607656BC" w14:textId="77777777" w:rsidR="0064166C" w:rsidRPr="0064166C" w:rsidRDefault="0064166C" w:rsidP="0064166C">
            <w:pPr>
              <w:spacing w:after="0" w:line="240" w:lineRule="auto"/>
              <w:rPr>
                <w:rFonts w:ascii="Times New Roman" w:eastAsia="Times New Roman" w:hAnsi="Times New Roman" w:cs="Times New Roman"/>
                <w:sz w:val="20"/>
                <w:szCs w:val="20"/>
                <w:lang w:eastAsia="pl-PL"/>
              </w:rPr>
            </w:pPr>
          </w:p>
        </w:tc>
        <w:tc>
          <w:tcPr>
            <w:tcW w:w="1985" w:type="dxa"/>
            <w:tcBorders>
              <w:top w:val="nil"/>
              <w:left w:val="single" w:sz="4" w:space="0" w:color="000000"/>
              <w:bottom w:val="single" w:sz="4" w:space="0" w:color="000000"/>
              <w:right w:val="single" w:sz="4" w:space="0" w:color="000000"/>
            </w:tcBorders>
            <w:noWrap/>
            <w:vAlign w:val="bottom"/>
            <w:hideMark/>
          </w:tcPr>
          <w:p w14:paraId="36EA572B" w14:textId="77777777" w:rsidR="0064166C" w:rsidRPr="0064166C" w:rsidRDefault="0064166C" w:rsidP="0064166C">
            <w:pPr>
              <w:spacing w:after="0" w:line="240" w:lineRule="auto"/>
              <w:jc w:val="center"/>
              <w:rPr>
                <w:rFonts w:ascii="Calibri" w:eastAsia="Times New Roman" w:hAnsi="Calibri" w:cs="Calibri"/>
                <w:color w:val="000000"/>
                <w:lang w:eastAsia="pl-PL"/>
              </w:rPr>
            </w:pPr>
            <w:r w:rsidRPr="0064166C">
              <w:rPr>
                <w:rFonts w:ascii="Calibri" w:eastAsia="Times New Roman" w:hAnsi="Calibri" w:cs="Calibri"/>
                <w:color w:val="000000"/>
                <w:lang w:eastAsia="pl-PL"/>
              </w:rPr>
              <w:t xml:space="preserve">72,00 </w:t>
            </w:r>
          </w:p>
        </w:tc>
      </w:tr>
    </w:tbl>
    <w:p w14:paraId="570BF395" w14:textId="77777777" w:rsidR="003F6E2B" w:rsidRDefault="003F6E2B" w:rsidP="00240182">
      <w:pPr>
        <w:tabs>
          <w:tab w:val="left" w:pos="142"/>
        </w:tabs>
        <w:jc w:val="both"/>
        <w:rPr>
          <w:rFonts w:ascii="Times New Roman" w:hAnsi="Times New Roman" w:cs="Times New Roman"/>
          <w:noProof/>
          <w:sz w:val="24"/>
          <w:szCs w:val="20"/>
        </w:rPr>
      </w:pPr>
    </w:p>
    <w:p w14:paraId="008C7BCA" w14:textId="77777777" w:rsidR="003F6E2B" w:rsidRPr="003F6E2B" w:rsidRDefault="003F6E2B" w:rsidP="003F6E2B">
      <w:pPr>
        <w:tabs>
          <w:tab w:val="left" w:pos="142"/>
        </w:tabs>
        <w:jc w:val="center"/>
        <w:rPr>
          <w:rFonts w:ascii="Times New Roman" w:hAnsi="Times New Roman" w:cs="Times New Roman"/>
          <w:b/>
          <w:noProof/>
          <w:sz w:val="24"/>
          <w:szCs w:val="20"/>
        </w:rPr>
      </w:pPr>
      <w:r w:rsidRPr="003F6E2B">
        <w:rPr>
          <w:rFonts w:ascii="Times New Roman" w:hAnsi="Times New Roman" w:cs="Times New Roman"/>
          <w:b/>
          <w:noProof/>
          <w:sz w:val="24"/>
          <w:szCs w:val="20"/>
        </w:rPr>
        <w:t>Filtry kasetowe</w:t>
      </w:r>
    </w:p>
    <w:tbl>
      <w:tblPr>
        <w:tblW w:w="8980" w:type="dxa"/>
        <w:tblCellMar>
          <w:left w:w="70" w:type="dxa"/>
          <w:right w:w="70" w:type="dxa"/>
        </w:tblCellMar>
        <w:tblLook w:val="04A0" w:firstRow="1" w:lastRow="0" w:firstColumn="1" w:lastColumn="0" w:noHBand="0" w:noVBand="1"/>
      </w:tblPr>
      <w:tblGrid>
        <w:gridCol w:w="480"/>
        <w:gridCol w:w="5620"/>
        <w:gridCol w:w="1400"/>
        <w:gridCol w:w="1480"/>
      </w:tblGrid>
      <w:tr w:rsidR="00C84690" w:rsidRPr="00C84690" w14:paraId="596E153C" w14:textId="77777777" w:rsidTr="00C84690">
        <w:trPr>
          <w:trHeight w:val="900"/>
        </w:trPr>
        <w:tc>
          <w:tcPr>
            <w:tcW w:w="480" w:type="dxa"/>
            <w:tcBorders>
              <w:top w:val="single" w:sz="4" w:space="0" w:color="000000"/>
              <w:left w:val="single" w:sz="4" w:space="0" w:color="000000"/>
              <w:bottom w:val="single" w:sz="4" w:space="0" w:color="000000"/>
              <w:right w:val="single" w:sz="4" w:space="0" w:color="000000"/>
            </w:tcBorders>
            <w:shd w:val="clear" w:color="000000" w:fill="DDD9C4"/>
            <w:vAlign w:val="bottom"/>
            <w:hideMark/>
          </w:tcPr>
          <w:p w14:paraId="2875B400" w14:textId="77777777" w:rsidR="00C84690" w:rsidRPr="00C84690" w:rsidRDefault="00C84690" w:rsidP="00C84690">
            <w:pPr>
              <w:spacing w:after="0" w:line="240" w:lineRule="auto"/>
              <w:jc w:val="center"/>
              <w:rPr>
                <w:rFonts w:ascii="Calibri" w:eastAsia="Times New Roman" w:hAnsi="Calibri" w:cs="Calibri"/>
                <w:b/>
                <w:bCs/>
                <w:color w:val="000000"/>
                <w:lang w:eastAsia="pl-PL"/>
              </w:rPr>
            </w:pPr>
            <w:r w:rsidRPr="00C84690">
              <w:rPr>
                <w:rFonts w:ascii="Calibri" w:eastAsia="Times New Roman" w:hAnsi="Calibri" w:cs="Calibri"/>
                <w:b/>
                <w:bCs/>
                <w:color w:val="000000"/>
                <w:lang w:eastAsia="pl-PL"/>
              </w:rPr>
              <w:t>LP.</w:t>
            </w:r>
          </w:p>
        </w:tc>
        <w:tc>
          <w:tcPr>
            <w:tcW w:w="5620" w:type="dxa"/>
            <w:tcBorders>
              <w:top w:val="single" w:sz="4" w:space="0" w:color="000000"/>
              <w:left w:val="nil"/>
              <w:bottom w:val="single" w:sz="4" w:space="0" w:color="000000"/>
              <w:right w:val="single" w:sz="4" w:space="0" w:color="000000"/>
            </w:tcBorders>
            <w:shd w:val="clear" w:color="000000" w:fill="DDD9C4"/>
            <w:vAlign w:val="bottom"/>
            <w:hideMark/>
          </w:tcPr>
          <w:p w14:paraId="46871FA5" w14:textId="77777777" w:rsidR="00C84690" w:rsidRPr="00C84690" w:rsidRDefault="00C84690" w:rsidP="00C84690">
            <w:pPr>
              <w:spacing w:after="0" w:line="240" w:lineRule="auto"/>
              <w:jc w:val="center"/>
              <w:rPr>
                <w:rFonts w:ascii="Calibri" w:eastAsia="Times New Roman" w:hAnsi="Calibri" w:cs="Calibri"/>
                <w:b/>
                <w:bCs/>
                <w:color w:val="000000"/>
                <w:lang w:eastAsia="pl-PL"/>
              </w:rPr>
            </w:pPr>
            <w:r w:rsidRPr="00C84690">
              <w:rPr>
                <w:rFonts w:ascii="Calibri" w:eastAsia="Times New Roman" w:hAnsi="Calibri" w:cs="Calibri"/>
                <w:b/>
                <w:bCs/>
                <w:color w:val="000000"/>
                <w:lang w:eastAsia="pl-PL"/>
              </w:rPr>
              <w:t>Przedmiot zakupu - opis</w:t>
            </w:r>
          </w:p>
        </w:tc>
        <w:tc>
          <w:tcPr>
            <w:tcW w:w="1400" w:type="dxa"/>
            <w:tcBorders>
              <w:top w:val="single" w:sz="4" w:space="0" w:color="000000"/>
              <w:left w:val="nil"/>
              <w:bottom w:val="single" w:sz="4" w:space="0" w:color="000000"/>
              <w:right w:val="single" w:sz="4" w:space="0" w:color="000000"/>
            </w:tcBorders>
            <w:shd w:val="clear" w:color="000000" w:fill="DDD9C4"/>
            <w:vAlign w:val="bottom"/>
            <w:hideMark/>
          </w:tcPr>
          <w:p w14:paraId="48D5D266" w14:textId="77777777" w:rsidR="00C84690" w:rsidRPr="00C84690" w:rsidRDefault="00C84690" w:rsidP="00C84690">
            <w:pPr>
              <w:spacing w:after="0" w:line="240" w:lineRule="auto"/>
              <w:jc w:val="center"/>
              <w:rPr>
                <w:rFonts w:ascii="Calibri" w:eastAsia="Times New Roman" w:hAnsi="Calibri" w:cs="Calibri"/>
                <w:b/>
                <w:bCs/>
                <w:color w:val="000000"/>
                <w:lang w:eastAsia="pl-PL"/>
              </w:rPr>
            </w:pPr>
            <w:r w:rsidRPr="00C84690">
              <w:rPr>
                <w:rFonts w:ascii="Calibri" w:eastAsia="Times New Roman" w:hAnsi="Calibri" w:cs="Calibri"/>
                <w:b/>
                <w:bCs/>
                <w:color w:val="000000"/>
                <w:lang w:eastAsia="pl-PL"/>
              </w:rPr>
              <w:t>Jednostka miary [op., szt.]</w:t>
            </w:r>
          </w:p>
        </w:tc>
        <w:tc>
          <w:tcPr>
            <w:tcW w:w="1480" w:type="dxa"/>
            <w:tcBorders>
              <w:top w:val="single" w:sz="4" w:space="0" w:color="000000"/>
              <w:left w:val="nil"/>
              <w:bottom w:val="single" w:sz="4" w:space="0" w:color="000000"/>
              <w:right w:val="single" w:sz="4" w:space="0" w:color="000000"/>
            </w:tcBorders>
            <w:shd w:val="clear" w:color="000000" w:fill="DDD9C4"/>
            <w:vAlign w:val="bottom"/>
            <w:hideMark/>
          </w:tcPr>
          <w:p w14:paraId="4DF55FEE" w14:textId="77777777" w:rsidR="00C84690" w:rsidRPr="00C84690" w:rsidRDefault="00C84690" w:rsidP="00C84690">
            <w:pPr>
              <w:spacing w:after="0" w:line="240" w:lineRule="auto"/>
              <w:jc w:val="center"/>
              <w:rPr>
                <w:rFonts w:ascii="Calibri" w:eastAsia="Times New Roman" w:hAnsi="Calibri" w:cs="Calibri"/>
                <w:b/>
                <w:bCs/>
                <w:color w:val="000000"/>
                <w:lang w:eastAsia="pl-PL"/>
              </w:rPr>
            </w:pPr>
            <w:r w:rsidRPr="00C84690">
              <w:rPr>
                <w:rFonts w:ascii="Calibri" w:eastAsia="Times New Roman" w:hAnsi="Calibri" w:cs="Calibri"/>
                <w:b/>
                <w:bCs/>
                <w:color w:val="000000"/>
                <w:lang w:eastAsia="pl-PL"/>
              </w:rPr>
              <w:t>Ilość zamawiana</w:t>
            </w:r>
          </w:p>
        </w:tc>
      </w:tr>
      <w:tr w:rsidR="00C84690" w:rsidRPr="00C84690" w14:paraId="017E49C8"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F318E9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4</w:t>
            </w:r>
          </w:p>
        </w:tc>
        <w:tc>
          <w:tcPr>
            <w:tcW w:w="5620" w:type="dxa"/>
            <w:tcBorders>
              <w:top w:val="nil"/>
              <w:left w:val="nil"/>
              <w:bottom w:val="single" w:sz="4" w:space="0" w:color="000000"/>
              <w:right w:val="single" w:sz="4" w:space="0" w:color="000000"/>
            </w:tcBorders>
            <w:vAlign w:val="bottom"/>
            <w:hideMark/>
          </w:tcPr>
          <w:p w14:paraId="5B3810FE"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- 630x330x100 G4</w:t>
            </w:r>
          </w:p>
        </w:tc>
        <w:tc>
          <w:tcPr>
            <w:tcW w:w="1400" w:type="dxa"/>
            <w:tcBorders>
              <w:top w:val="nil"/>
              <w:left w:val="nil"/>
              <w:bottom w:val="single" w:sz="4" w:space="0" w:color="000000"/>
              <w:right w:val="single" w:sz="4" w:space="0" w:color="000000"/>
            </w:tcBorders>
            <w:noWrap/>
            <w:vAlign w:val="bottom"/>
            <w:hideMark/>
          </w:tcPr>
          <w:p w14:paraId="10F0CDE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1179A1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16,00 </w:t>
            </w:r>
          </w:p>
        </w:tc>
      </w:tr>
      <w:tr w:rsidR="00C84690" w:rsidRPr="00C84690" w14:paraId="55BD081F"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4E13BB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5</w:t>
            </w:r>
          </w:p>
        </w:tc>
        <w:tc>
          <w:tcPr>
            <w:tcW w:w="5620" w:type="dxa"/>
            <w:tcBorders>
              <w:top w:val="nil"/>
              <w:left w:val="nil"/>
              <w:bottom w:val="single" w:sz="4" w:space="0" w:color="000000"/>
              <w:right w:val="single" w:sz="4" w:space="0" w:color="000000"/>
            </w:tcBorders>
            <w:vAlign w:val="bottom"/>
            <w:hideMark/>
          </w:tcPr>
          <w:p w14:paraId="2FBC104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- 490x592x100 G4</w:t>
            </w:r>
          </w:p>
        </w:tc>
        <w:tc>
          <w:tcPr>
            <w:tcW w:w="1400" w:type="dxa"/>
            <w:tcBorders>
              <w:top w:val="nil"/>
              <w:left w:val="nil"/>
              <w:bottom w:val="single" w:sz="4" w:space="0" w:color="000000"/>
              <w:right w:val="single" w:sz="4" w:space="0" w:color="000000"/>
            </w:tcBorders>
            <w:noWrap/>
            <w:vAlign w:val="bottom"/>
            <w:hideMark/>
          </w:tcPr>
          <w:p w14:paraId="5CC9B25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0CB63B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10,00 </w:t>
            </w:r>
          </w:p>
        </w:tc>
      </w:tr>
      <w:tr w:rsidR="00C84690" w:rsidRPr="00C84690" w14:paraId="6AB46258"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FED6048"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6</w:t>
            </w:r>
          </w:p>
        </w:tc>
        <w:tc>
          <w:tcPr>
            <w:tcW w:w="5620" w:type="dxa"/>
            <w:tcBorders>
              <w:top w:val="nil"/>
              <w:left w:val="nil"/>
              <w:bottom w:val="single" w:sz="4" w:space="0" w:color="000000"/>
              <w:right w:val="single" w:sz="4" w:space="0" w:color="000000"/>
            </w:tcBorders>
            <w:vAlign w:val="bottom"/>
            <w:hideMark/>
          </w:tcPr>
          <w:p w14:paraId="60938DE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- 700x552x100 G4</w:t>
            </w:r>
          </w:p>
        </w:tc>
        <w:tc>
          <w:tcPr>
            <w:tcW w:w="1400" w:type="dxa"/>
            <w:tcBorders>
              <w:top w:val="nil"/>
              <w:left w:val="nil"/>
              <w:bottom w:val="single" w:sz="4" w:space="0" w:color="000000"/>
              <w:right w:val="single" w:sz="4" w:space="0" w:color="000000"/>
            </w:tcBorders>
            <w:noWrap/>
            <w:vAlign w:val="bottom"/>
            <w:hideMark/>
          </w:tcPr>
          <w:p w14:paraId="17B70E3E"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4AA0CA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36,00 </w:t>
            </w:r>
          </w:p>
        </w:tc>
      </w:tr>
      <w:tr w:rsidR="00C84690" w:rsidRPr="00C84690" w14:paraId="76BD6D1B"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52DB79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7</w:t>
            </w:r>
          </w:p>
        </w:tc>
        <w:tc>
          <w:tcPr>
            <w:tcW w:w="5620" w:type="dxa"/>
            <w:tcBorders>
              <w:top w:val="nil"/>
              <w:left w:val="nil"/>
              <w:bottom w:val="single" w:sz="4" w:space="0" w:color="000000"/>
              <w:right w:val="single" w:sz="4" w:space="0" w:color="000000"/>
            </w:tcBorders>
            <w:vAlign w:val="bottom"/>
            <w:hideMark/>
          </w:tcPr>
          <w:p w14:paraId="65E8EBB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- 700x222x100 G4</w:t>
            </w:r>
          </w:p>
        </w:tc>
        <w:tc>
          <w:tcPr>
            <w:tcW w:w="1400" w:type="dxa"/>
            <w:tcBorders>
              <w:top w:val="nil"/>
              <w:left w:val="nil"/>
              <w:bottom w:val="single" w:sz="4" w:space="0" w:color="000000"/>
              <w:right w:val="single" w:sz="4" w:space="0" w:color="000000"/>
            </w:tcBorders>
            <w:noWrap/>
            <w:vAlign w:val="bottom"/>
            <w:hideMark/>
          </w:tcPr>
          <w:p w14:paraId="33A8308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65ADC2C"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36,00 </w:t>
            </w:r>
          </w:p>
        </w:tc>
      </w:tr>
      <w:tr w:rsidR="00C84690" w:rsidRPr="00C84690" w14:paraId="6C12B6BD"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C0F9EF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8</w:t>
            </w:r>
          </w:p>
        </w:tc>
        <w:tc>
          <w:tcPr>
            <w:tcW w:w="5620" w:type="dxa"/>
            <w:tcBorders>
              <w:top w:val="nil"/>
              <w:left w:val="nil"/>
              <w:bottom w:val="single" w:sz="4" w:space="0" w:color="000000"/>
              <w:right w:val="single" w:sz="4" w:space="0" w:color="000000"/>
            </w:tcBorders>
            <w:vAlign w:val="bottom"/>
            <w:hideMark/>
          </w:tcPr>
          <w:p w14:paraId="5E51606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kasetowy- 700x522x100 F8</w:t>
            </w:r>
          </w:p>
        </w:tc>
        <w:tc>
          <w:tcPr>
            <w:tcW w:w="1400" w:type="dxa"/>
            <w:tcBorders>
              <w:top w:val="nil"/>
              <w:left w:val="nil"/>
              <w:bottom w:val="single" w:sz="4" w:space="0" w:color="000000"/>
              <w:right w:val="single" w:sz="4" w:space="0" w:color="000000"/>
            </w:tcBorders>
            <w:noWrap/>
            <w:vAlign w:val="bottom"/>
            <w:hideMark/>
          </w:tcPr>
          <w:p w14:paraId="72EB91D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246400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36,00 </w:t>
            </w:r>
          </w:p>
        </w:tc>
      </w:tr>
      <w:tr w:rsidR="00C84690" w:rsidRPr="00C84690" w14:paraId="10B10B36"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4F94FF9"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9</w:t>
            </w:r>
          </w:p>
        </w:tc>
        <w:tc>
          <w:tcPr>
            <w:tcW w:w="5620" w:type="dxa"/>
            <w:tcBorders>
              <w:top w:val="nil"/>
              <w:left w:val="nil"/>
              <w:bottom w:val="single" w:sz="4" w:space="0" w:color="000000"/>
              <w:right w:val="single" w:sz="4" w:space="0" w:color="000000"/>
            </w:tcBorders>
            <w:vAlign w:val="bottom"/>
            <w:hideMark/>
          </w:tcPr>
          <w:p w14:paraId="0B7DB8BC"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- 620x390x50 G4</w:t>
            </w:r>
          </w:p>
        </w:tc>
        <w:tc>
          <w:tcPr>
            <w:tcW w:w="1400" w:type="dxa"/>
            <w:tcBorders>
              <w:top w:val="nil"/>
              <w:left w:val="nil"/>
              <w:bottom w:val="single" w:sz="4" w:space="0" w:color="000000"/>
              <w:right w:val="single" w:sz="4" w:space="0" w:color="000000"/>
            </w:tcBorders>
            <w:noWrap/>
            <w:vAlign w:val="bottom"/>
            <w:hideMark/>
          </w:tcPr>
          <w:p w14:paraId="7124BD6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9828EE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4,00 </w:t>
            </w:r>
          </w:p>
        </w:tc>
      </w:tr>
      <w:tr w:rsidR="00C84690" w:rsidRPr="00C84690" w14:paraId="43EDB0D4"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307E18B"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10</w:t>
            </w:r>
          </w:p>
        </w:tc>
        <w:tc>
          <w:tcPr>
            <w:tcW w:w="5620" w:type="dxa"/>
            <w:tcBorders>
              <w:top w:val="nil"/>
              <w:left w:val="nil"/>
              <w:bottom w:val="single" w:sz="4" w:space="0" w:color="000000"/>
              <w:right w:val="single" w:sz="4" w:space="0" w:color="000000"/>
            </w:tcBorders>
            <w:vAlign w:val="bottom"/>
            <w:hideMark/>
          </w:tcPr>
          <w:p w14:paraId="106483E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- 925x590x50 G4</w:t>
            </w:r>
          </w:p>
        </w:tc>
        <w:tc>
          <w:tcPr>
            <w:tcW w:w="1400" w:type="dxa"/>
            <w:tcBorders>
              <w:top w:val="nil"/>
              <w:left w:val="nil"/>
              <w:bottom w:val="single" w:sz="4" w:space="0" w:color="000000"/>
              <w:right w:val="single" w:sz="4" w:space="0" w:color="000000"/>
            </w:tcBorders>
            <w:noWrap/>
            <w:vAlign w:val="bottom"/>
            <w:hideMark/>
          </w:tcPr>
          <w:p w14:paraId="7B25699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54FDD6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4,00 </w:t>
            </w:r>
          </w:p>
        </w:tc>
      </w:tr>
      <w:tr w:rsidR="00C84690" w:rsidRPr="00C84690" w14:paraId="458B75EF"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0A58AE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11</w:t>
            </w:r>
          </w:p>
        </w:tc>
        <w:tc>
          <w:tcPr>
            <w:tcW w:w="5620" w:type="dxa"/>
            <w:tcBorders>
              <w:top w:val="nil"/>
              <w:left w:val="nil"/>
              <w:bottom w:val="single" w:sz="4" w:space="0" w:color="000000"/>
              <w:right w:val="single" w:sz="4" w:space="0" w:color="000000"/>
            </w:tcBorders>
            <w:vAlign w:val="bottom"/>
            <w:hideMark/>
          </w:tcPr>
          <w:p w14:paraId="39CDE01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- 610x305x50 G4</w:t>
            </w:r>
          </w:p>
        </w:tc>
        <w:tc>
          <w:tcPr>
            <w:tcW w:w="1400" w:type="dxa"/>
            <w:tcBorders>
              <w:top w:val="nil"/>
              <w:left w:val="nil"/>
              <w:bottom w:val="single" w:sz="4" w:space="0" w:color="000000"/>
              <w:right w:val="single" w:sz="4" w:space="0" w:color="000000"/>
            </w:tcBorders>
            <w:noWrap/>
            <w:vAlign w:val="bottom"/>
            <w:hideMark/>
          </w:tcPr>
          <w:p w14:paraId="2A1A799F"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4B8832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39EEC86A"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2382FB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12</w:t>
            </w:r>
          </w:p>
        </w:tc>
        <w:tc>
          <w:tcPr>
            <w:tcW w:w="5620" w:type="dxa"/>
            <w:tcBorders>
              <w:top w:val="nil"/>
              <w:left w:val="nil"/>
              <w:bottom w:val="single" w:sz="4" w:space="0" w:color="000000"/>
              <w:right w:val="single" w:sz="4" w:space="0" w:color="000000"/>
            </w:tcBorders>
            <w:vAlign w:val="bottom"/>
            <w:hideMark/>
          </w:tcPr>
          <w:p w14:paraId="108B237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z kołnierzem - 287x592x150 F8</w:t>
            </w:r>
          </w:p>
        </w:tc>
        <w:tc>
          <w:tcPr>
            <w:tcW w:w="1400" w:type="dxa"/>
            <w:tcBorders>
              <w:top w:val="nil"/>
              <w:left w:val="nil"/>
              <w:bottom w:val="single" w:sz="4" w:space="0" w:color="000000"/>
              <w:right w:val="single" w:sz="4" w:space="0" w:color="000000"/>
            </w:tcBorders>
            <w:noWrap/>
            <w:vAlign w:val="bottom"/>
            <w:hideMark/>
          </w:tcPr>
          <w:p w14:paraId="44DBAD7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3A99D0DF"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64,00 </w:t>
            </w:r>
          </w:p>
        </w:tc>
      </w:tr>
      <w:tr w:rsidR="00C84690" w:rsidRPr="00C84690" w14:paraId="77A3B85A"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88B565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13</w:t>
            </w:r>
          </w:p>
        </w:tc>
        <w:tc>
          <w:tcPr>
            <w:tcW w:w="5620" w:type="dxa"/>
            <w:tcBorders>
              <w:top w:val="nil"/>
              <w:left w:val="nil"/>
              <w:bottom w:val="single" w:sz="4" w:space="0" w:color="000000"/>
              <w:right w:val="single" w:sz="4" w:space="0" w:color="000000"/>
            </w:tcBorders>
            <w:vAlign w:val="bottom"/>
            <w:hideMark/>
          </w:tcPr>
          <w:p w14:paraId="347BF430"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z kołnierzem - 592x592x150 F8</w:t>
            </w:r>
          </w:p>
        </w:tc>
        <w:tc>
          <w:tcPr>
            <w:tcW w:w="1400" w:type="dxa"/>
            <w:tcBorders>
              <w:top w:val="nil"/>
              <w:left w:val="nil"/>
              <w:bottom w:val="single" w:sz="4" w:space="0" w:color="000000"/>
              <w:right w:val="single" w:sz="4" w:space="0" w:color="000000"/>
            </w:tcBorders>
            <w:noWrap/>
            <w:vAlign w:val="bottom"/>
            <w:hideMark/>
          </w:tcPr>
          <w:p w14:paraId="1253B23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FE8236C"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64,00 </w:t>
            </w:r>
          </w:p>
        </w:tc>
      </w:tr>
      <w:tr w:rsidR="00C84690" w:rsidRPr="00C84690" w14:paraId="2319DF41"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EE457E5"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14</w:t>
            </w:r>
          </w:p>
        </w:tc>
        <w:tc>
          <w:tcPr>
            <w:tcW w:w="5620" w:type="dxa"/>
            <w:tcBorders>
              <w:top w:val="nil"/>
              <w:left w:val="nil"/>
              <w:bottom w:val="single" w:sz="4" w:space="0" w:color="000000"/>
              <w:right w:val="single" w:sz="4" w:space="0" w:color="000000"/>
            </w:tcBorders>
            <w:vAlign w:val="bottom"/>
            <w:hideMark/>
          </w:tcPr>
          <w:p w14:paraId="790CC820"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z kołnierzem - 287x592x150 G4</w:t>
            </w:r>
          </w:p>
        </w:tc>
        <w:tc>
          <w:tcPr>
            <w:tcW w:w="1400" w:type="dxa"/>
            <w:tcBorders>
              <w:top w:val="nil"/>
              <w:left w:val="nil"/>
              <w:bottom w:val="single" w:sz="4" w:space="0" w:color="000000"/>
              <w:right w:val="single" w:sz="4" w:space="0" w:color="000000"/>
            </w:tcBorders>
            <w:noWrap/>
            <w:vAlign w:val="bottom"/>
            <w:hideMark/>
          </w:tcPr>
          <w:p w14:paraId="7A666EF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6BB863E"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48,00 </w:t>
            </w:r>
          </w:p>
        </w:tc>
      </w:tr>
      <w:tr w:rsidR="00C84690" w:rsidRPr="00C84690" w14:paraId="0FAAF503"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296753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15</w:t>
            </w:r>
          </w:p>
        </w:tc>
        <w:tc>
          <w:tcPr>
            <w:tcW w:w="5620" w:type="dxa"/>
            <w:tcBorders>
              <w:top w:val="nil"/>
              <w:left w:val="nil"/>
              <w:bottom w:val="single" w:sz="4" w:space="0" w:color="000000"/>
              <w:right w:val="single" w:sz="4" w:space="0" w:color="000000"/>
            </w:tcBorders>
            <w:vAlign w:val="bottom"/>
            <w:hideMark/>
          </w:tcPr>
          <w:p w14:paraId="511B861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z kołnierzem - 490x592x150 G4</w:t>
            </w:r>
          </w:p>
        </w:tc>
        <w:tc>
          <w:tcPr>
            <w:tcW w:w="1400" w:type="dxa"/>
            <w:tcBorders>
              <w:top w:val="nil"/>
              <w:left w:val="nil"/>
              <w:bottom w:val="single" w:sz="4" w:space="0" w:color="000000"/>
              <w:right w:val="single" w:sz="4" w:space="0" w:color="000000"/>
            </w:tcBorders>
            <w:noWrap/>
            <w:vAlign w:val="bottom"/>
            <w:hideMark/>
          </w:tcPr>
          <w:p w14:paraId="27F3E24B"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23D2B1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32,00 </w:t>
            </w:r>
          </w:p>
        </w:tc>
      </w:tr>
      <w:tr w:rsidR="00C84690" w:rsidRPr="00C84690" w14:paraId="7DA0A709"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C863DE5"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16</w:t>
            </w:r>
          </w:p>
        </w:tc>
        <w:tc>
          <w:tcPr>
            <w:tcW w:w="5620" w:type="dxa"/>
            <w:tcBorders>
              <w:top w:val="nil"/>
              <w:left w:val="nil"/>
              <w:bottom w:val="single" w:sz="4" w:space="0" w:color="000000"/>
              <w:right w:val="single" w:sz="4" w:space="0" w:color="000000"/>
            </w:tcBorders>
            <w:vAlign w:val="bottom"/>
            <w:hideMark/>
          </w:tcPr>
          <w:p w14:paraId="350150CF"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z kołnierzem - 592x592x150 G4</w:t>
            </w:r>
          </w:p>
        </w:tc>
        <w:tc>
          <w:tcPr>
            <w:tcW w:w="1400" w:type="dxa"/>
            <w:tcBorders>
              <w:top w:val="nil"/>
              <w:left w:val="nil"/>
              <w:bottom w:val="single" w:sz="4" w:space="0" w:color="000000"/>
              <w:right w:val="single" w:sz="4" w:space="0" w:color="000000"/>
            </w:tcBorders>
            <w:noWrap/>
            <w:vAlign w:val="bottom"/>
            <w:hideMark/>
          </w:tcPr>
          <w:p w14:paraId="0E85EE2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30DA5DB"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64,00 </w:t>
            </w:r>
          </w:p>
        </w:tc>
      </w:tr>
      <w:tr w:rsidR="00C84690" w:rsidRPr="00C84690" w14:paraId="79F4C425"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734F45D"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lastRenderedPageBreak/>
              <w:t>17</w:t>
            </w:r>
          </w:p>
        </w:tc>
        <w:tc>
          <w:tcPr>
            <w:tcW w:w="5620" w:type="dxa"/>
            <w:tcBorders>
              <w:top w:val="nil"/>
              <w:left w:val="nil"/>
              <w:bottom w:val="single" w:sz="4" w:space="0" w:color="000000"/>
              <w:right w:val="single" w:sz="4" w:space="0" w:color="000000"/>
            </w:tcBorders>
            <w:vAlign w:val="bottom"/>
            <w:hideMark/>
          </w:tcPr>
          <w:p w14:paraId="658F636F"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- 371x287x46 M5</w:t>
            </w:r>
          </w:p>
        </w:tc>
        <w:tc>
          <w:tcPr>
            <w:tcW w:w="1400" w:type="dxa"/>
            <w:tcBorders>
              <w:top w:val="nil"/>
              <w:left w:val="nil"/>
              <w:bottom w:val="single" w:sz="4" w:space="0" w:color="000000"/>
              <w:right w:val="single" w:sz="4" w:space="0" w:color="000000"/>
            </w:tcBorders>
            <w:noWrap/>
            <w:vAlign w:val="bottom"/>
            <w:hideMark/>
          </w:tcPr>
          <w:p w14:paraId="48E6766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C587E5E"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604FF1BF"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E15C42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18</w:t>
            </w:r>
          </w:p>
        </w:tc>
        <w:tc>
          <w:tcPr>
            <w:tcW w:w="5620" w:type="dxa"/>
            <w:tcBorders>
              <w:top w:val="nil"/>
              <w:left w:val="nil"/>
              <w:bottom w:val="single" w:sz="4" w:space="0" w:color="000000"/>
              <w:right w:val="single" w:sz="4" w:space="0" w:color="000000"/>
            </w:tcBorders>
            <w:vAlign w:val="bottom"/>
            <w:hideMark/>
          </w:tcPr>
          <w:p w14:paraId="641266ED"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- 430x280x48 M5</w:t>
            </w:r>
          </w:p>
        </w:tc>
        <w:tc>
          <w:tcPr>
            <w:tcW w:w="1400" w:type="dxa"/>
            <w:tcBorders>
              <w:top w:val="nil"/>
              <w:left w:val="nil"/>
              <w:bottom w:val="single" w:sz="4" w:space="0" w:color="000000"/>
              <w:right w:val="single" w:sz="4" w:space="0" w:color="000000"/>
            </w:tcBorders>
            <w:noWrap/>
            <w:vAlign w:val="bottom"/>
            <w:hideMark/>
          </w:tcPr>
          <w:p w14:paraId="310387BC"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F7B17E0"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79CB867E"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5FA128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19</w:t>
            </w:r>
          </w:p>
        </w:tc>
        <w:tc>
          <w:tcPr>
            <w:tcW w:w="5620" w:type="dxa"/>
            <w:tcBorders>
              <w:top w:val="nil"/>
              <w:left w:val="nil"/>
              <w:bottom w:val="single" w:sz="4" w:space="0" w:color="000000"/>
              <w:right w:val="single" w:sz="4" w:space="0" w:color="000000"/>
            </w:tcBorders>
            <w:vAlign w:val="bottom"/>
            <w:hideMark/>
          </w:tcPr>
          <w:p w14:paraId="15A51B89"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- 430x280x48 F7</w:t>
            </w:r>
          </w:p>
        </w:tc>
        <w:tc>
          <w:tcPr>
            <w:tcW w:w="1400" w:type="dxa"/>
            <w:tcBorders>
              <w:top w:val="nil"/>
              <w:left w:val="nil"/>
              <w:bottom w:val="single" w:sz="4" w:space="0" w:color="000000"/>
              <w:right w:val="single" w:sz="4" w:space="0" w:color="000000"/>
            </w:tcBorders>
            <w:noWrap/>
            <w:vAlign w:val="bottom"/>
            <w:hideMark/>
          </w:tcPr>
          <w:p w14:paraId="7A1E18A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FA3CBB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408BD432"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FF38D95"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20</w:t>
            </w:r>
          </w:p>
        </w:tc>
        <w:tc>
          <w:tcPr>
            <w:tcW w:w="5620" w:type="dxa"/>
            <w:tcBorders>
              <w:top w:val="nil"/>
              <w:left w:val="nil"/>
              <w:bottom w:val="single" w:sz="4" w:space="0" w:color="000000"/>
              <w:right w:val="single" w:sz="4" w:space="0" w:color="000000"/>
            </w:tcBorders>
            <w:vAlign w:val="bottom"/>
            <w:hideMark/>
          </w:tcPr>
          <w:p w14:paraId="0D8B3FB5"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- 323x260x46 M5</w:t>
            </w:r>
          </w:p>
        </w:tc>
        <w:tc>
          <w:tcPr>
            <w:tcW w:w="1400" w:type="dxa"/>
            <w:tcBorders>
              <w:top w:val="nil"/>
              <w:left w:val="nil"/>
              <w:bottom w:val="single" w:sz="4" w:space="0" w:color="000000"/>
              <w:right w:val="single" w:sz="4" w:space="0" w:color="000000"/>
            </w:tcBorders>
            <w:noWrap/>
            <w:vAlign w:val="bottom"/>
            <w:hideMark/>
          </w:tcPr>
          <w:p w14:paraId="3217CD89"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634BEE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07A96856"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F5851D0"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21</w:t>
            </w:r>
          </w:p>
        </w:tc>
        <w:tc>
          <w:tcPr>
            <w:tcW w:w="5620" w:type="dxa"/>
            <w:tcBorders>
              <w:top w:val="nil"/>
              <w:left w:val="nil"/>
              <w:bottom w:val="single" w:sz="4" w:space="0" w:color="000000"/>
              <w:right w:val="single" w:sz="4" w:space="0" w:color="000000"/>
            </w:tcBorders>
            <w:vAlign w:val="bottom"/>
            <w:hideMark/>
          </w:tcPr>
          <w:p w14:paraId="0A4775A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- 323x260x46 F7</w:t>
            </w:r>
          </w:p>
        </w:tc>
        <w:tc>
          <w:tcPr>
            <w:tcW w:w="1400" w:type="dxa"/>
            <w:tcBorders>
              <w:top w:val="nil"/>
              <w:left w:val="nil"/>
              <w:bottom w:val="single" w:sz="4" w:space="0" w:color="000000"/>
              <w:right w:val="single" w:sz="4" w:space="0" w:color="000000"/>
            </w:tcBorders>
            <w:noWrap/>
            <w:vAlign w:val="bottom"/>
            <w:hideMark/>
          </w:tcPr>
          <w:p w14:paraId="7278458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B10340C"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03EA3883"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91452A8"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22</w:t>
            </w:r>
          </w:p>
        </w:tc>
        <w:tc>
          <w:tcPr>
            <w:tcW w:w="5620" w:type="dxa"/>
            <w:tcBorders>
              <w:top w:val="nil"/>
              <w:left w:val="nil"/>
              <w:bottom w:val="single" w:sz="4" w:space="0" w:color="000000"/>
              <w:right w:val="single" w:sz="4" w:space="0" w:color="000000"/>
            </w:tcBorders>
            <w:vAlign w:val="bottom"/>
            <w:hideMark/>
          </w:tcPr>
          <w:p w14:paraId="6BB3BF5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- 275x275x48 M5</w:t>
            </w:r>
          </w:p>
        </w:tc>
        <w:tc>
          <w:tcPr>
            <w:tcW w:w="1400" w:type="dxa"/>
            <w:tcBorders>
              <w:top w:val="nil"/>
              <w:left w:val="nil"/>
              <w:bottom w:val="single" w:sz="4" w:space="0" w:color="000000"/>
              <w:right w:val="single" w:sz="4" w:space="0" w:color="000000"/>
            </w:tcBorders>
            <w:noWrap/>
            <w:vAlign w:val="bottom"/>
            <w:hideMark/>
          </w:tcPr>
          <w:p w14:paraId="69C02AF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C3C648D"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3BFA3BFB"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B86B169"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23</w:t>
            </w:r>
          </w:p>
        </w:tc>
        <w:tc>
          <w:tcPr>
            <w:tcW w:w="5620" w:type="dxa"/>
            <w:tcBorders>
              <w:top w:val="nil"/>
              <w:left w:val="nil"/>
              <w:bottom w:val="single" w:sz="4" w:space="0" w:color="000000"/>
              <w:right w:val="single" w:sz="4" w:space="0" w:color="000000"/>
            </w:tcBorders>
            <w:vAlign w:val="bottom"/>
            <w:hideMark/>
          </w:tcPr>
          <w:p w14:paraId="0950EF5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- 275x275x48 F7</w:t>
            </w:r>
          </w:p>
        </w:tc>
        <w:tc>
          <w:tcPr>
            <w:tcW w:w="1400" w:type="dxa"/>
            <w:tcBorders>
              <w:top w:val="nil"/>
              <w:left w:val="nil"/>
              <w:bottom w:val="single" w:sz="4" w:space="0" w:color="000000"/>
              <w:right w:val="single" w:sz="4" w:space="0" w:color="000000"/>
            </w:tcBorders>
            <w:noWrap/>
            <w:vAlign w:val="bottom"/>
            <w:hideMark/>
          </w:tcPr>
          <w:p w14:paraId="00FAF9E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375110B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210AF902"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9DBDDC9"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24</w:t>
            </w:r>
          </w:p>
        </w:tc>
        <w:tc>
          <w:tcPr>
            <w:tcW w:w="5620" w:type="dxa"/>
            <w:tcBorders>
              <w:top w:val="nil"/>
              <w:left w:val="nil"/>
              <w:bottom w:val="single" w:sz="4" w:space="0" w:color="000000"/>
              <w:right w:val="single" w:sz="4" w:space="0" w:color="000000"/>
            </w:tcBorders>
            <w:vAlign w:val="bottom"/>
            <w:hideMark/>
          </w:tcPr>
          <w:p w14:paraId="52D8141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- 550x420x46 M5</w:t>
            </w:r>
          </w:p>
        </w:tc>
        <w:tc>
          <w:tcPr>
            <w:tcW w:w="1400" w:type="dxa"/>
            <w:tcBorders>
              <w:top w:val="nil"/>
              <w:left w:val="nil"/>
              <w:bottom w:val="single" w:sz="4" w:space="0" w:color="000000"/>
              <w:right w:val="single" w:sz="4" w:space="0" w:color="000000"/>
            </w:tcBorders>
            <w:noWrap/>
            <w:vAlign w:val="bottom"/>
            <w:hideMark/>
          </w:tcPr>
          <w:p w14:paraId="4687159D"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754F36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10,00 </w:t>
            </w:r>
          </w:p>
        </w:tc>
      </w:tr>
      <w:tr w:rsidR="00C84690" w:rsidRPr="00C84690" w14:paraId="6361594F"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CFF90D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25</w:t>
            </w:r>
          </w:p>
        </w:tc>
        <w:tc>
          <w:tcPr>
            <w:tcW w:w="5620" w:type="dxa"/>
            <w:tcBorders>
              <w:top w:val="nil"/>
              <w:left w:val="nil"/>
              <w:bottom w:val="single" w:sz="4" w:space="0" w:color="000000"/>
              <w:right w:val="single" w:sz="4" w:space="0" w:color="000000"/>
            </w:tcBorders>
            <w:vAlign w:val="bottom"/>
            <w:hideMark/>
          </w:tcPr>
          <w:p w14:paraId="3364CDD8"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MINIPLEAT - 550x420x46 F7</w:t>
            </w:r>
          </w:p>
        </w:tc>
        <w:tc>
          <w:tcPr>
            <w:tcW w:w="1400" w:type="dxa"/>
            <w:tcBorders>
              <w:top w:val="nil"/>
              <w:left w:val="nil"/>
              <w:bottom w:val="single" w:sz="4" w:space="0" w:color="000000"/>
              <w:right w:val="single" w:sz="4" w:space="0" w:color="000000"/>
            </w:tcBorders>
            <w:noWrap/>
            <w:vAlign w:val="bottom"/>
            <w:hideMark/>
          </w:tcPr>
          <w:p w14:paraId="3D39985B"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596C06F"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10,00 </w:t>
            </w:r>
          </w:p>
        </w:tc>
      </w:tr>
      <w:tr w:rsidR="00C84690" w:rsidRPr="00C84690" w14:paraId="58820A5D"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8AC16A0"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26</w:t>
            </w:r>
          </w:p>
        </w:tc>
        <w:tc>
          <w:tcPr>
            <w:tcW w:w="5620" w:type="dxa"/>
            <w:tcBorders>
              <w:top w:val="nil"/>
              <w:left w:val="nil"/>
              <w:bottom w:val="single" w:sz="4" w:space="0" w:color="000000"/>
              <w:right w:val="single" w:sz="4" w:space="0" w:color="000000"/>
            </w:tcBorders>
            <w:vAlign w:val="bottom"/>
            <w:hideMark/>
          </w:tcPr>
          <w:p w14:paraId="6CECB35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kasetowy plisowany - 368x235x50 G4</w:t>
            </w:r>
          </w:p>
        </w:tc>
        <w:tc>
          <w:tcPr>
            <w:tcW w:w="1400" w:type="dxa"/>
            <w:tcBorders>
              <w:top w:val="nil"/>
              <w:left w:val="nil"/>
              <w:bottom w:val="single" w:sz="4" w:space="0" w:color="000000"/>
              <w:right w:val="single" w:sz="4" w:space="0" w:color="000000"/>
            </w:tcBorders>
            <w:noWrap/>
            <w:vAlign w:val="bottom"/>
            <w:hideMark/>
          </w:tcPr>
          <w:p w14:paraId="4FA8174C"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E929599"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16,00 </w:t>
            </w:r>
          </w:p>
        </w:tc>
      </w:tr>
      <w:tr w:rsidR="00C84690" w:rsidRPr="00C84690" w14:paraId="36ABD59C"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FD46E5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27</w:t>
            </w:r>
          </w:p>
        </w:tc>
        <w:tc>
          <w:tcPr>
            <w:tcW w:w="5620" w:type="dxa"/>
            <w:tcBorders>
              <w:top w:val="nil"/>
              <w:left w:val="nil"/>
              <w:bottom w:val="single" w:sz="4" w:space="0" w:color="000000"/>
              <w:right w:val="single" w:sz="4" w:space="0" w:color="000000"/>
            </w:tcBorders>
            <w:vAlign w:val="bottom"/>
            <w:hideMark/>
          </w:tcPr>
          <w:p w14:paraId="6399262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panelowy MINIPLEAT - 438x493x48 M5(ePM10)</w:t>
            </w:r>
          </w:p>
        </w:tc>
        <w:tc>
          <w:tcPr>
            <w:tcW w:w="1400" w:type="dxa"/>
            <w:tcBorders>
              <w:top w:val="nil"/>
              <w:left w:val="nil"/>
              <w:bottom w:val="single" w:sz="4" w:space="0" w:color="000000"/>
              <w:right w:val="single" w:sz="4" w:space="0" w:color="000000"/>
            </w:tcBorders>
            <w:noWrap/>
            <w:vAlign w:val="bottom"/>
            <w:hideMark/>
          </w:tcPr>
          <w:p w14:paraId="0559119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5039D06"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16,00 </w:t>
            </w:r>
          </w:p>
        </w:tc>
      </w:tr>
      <w:tr w:rsidR="00C84690" w:rsidRPr="00C84690" w14:paraId="79CD0CCE"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92E80C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28</w:t>
            </w:r>
          </w:p>
        </w:tc>
        <w:tc>
          <w:tcPr>
            <w:tcW w:w="5620" w:type="dxa"/>
            <w:tcBorders>
              <w:top w:val="nil"/>
              <w:left w:val="nil"/>
              <w:bottom w:val="single" w:sz="4" w:space="0" w:color="000000"/>
              <w:right w:val="single" w:sz="4" w:space="0" w:color="000000"/>
            </w:tcBorders>
            <w:vAlign w:val="bottom"/>
            <w:hideMark/>
          </w:tcPr>
          <w:p w14:paraId="080E906F"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panelowy MINIPLEAT - 438x493x48 F7(ePM2,5)</w:t>
            </w:r>
          </w:p>
        </w:tc>
        <w:tc>
          <w:tcPr>
            <w:tcW w:w="1400" w:type="dxa"/>
            <w:tcBorders>
              <w:top w:val="nil"/>
              <w:left w:val="nil"/>
              <w:bottom w:val="single" w:sz="4" w:space="0" w:color="000000"/>
              <w:right w:val="single" w:sz="4" w:space="0" w:color="000000"/>
            </w:tcBorders>
            <w:noWrap/>
            <w:vAlign w:val="bottom"/>
            <w:hideMark/>
          </w:tcPr>
          <w:p w14:paraId="31C7B2D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524A4A4"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16,00 </w:t>
            </w:r>
          </w:p>
        </w:tc>
      </w:tr>
      <w:tr w:rsidR="00C84690" w:rsidRPr="00C84690" w14:paraId="5240F2FD"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A7123E3"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29</w:t>
            </w:r>
          </w:p>
        </w:tc>
        <w:tc>
          <w:tcPr>
            <w:tcW w:w="5620" w:type="dxa"/>
            <w:tcBorders>
              <w:top w:val="nil"/>
              <w:left w:val="nil"/>
              <w:bottom w:val="single" w:sz="4" w:space="0" w:color="000000"/>
              <w:right w:val="single" w:sz="4" w:space="0" w:color="000000"/>
            </w:tcBorders>
            <w:vAlign w:val="bottom"/>
            <w:hideMark/>
          </w:tcPr>
          <w:p w14:paraId="717A886A"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panelowy MINIPLEAT - 438x361x48 M5(ePM10)</w:t>
            </w:r>
          </w:p>
        </w:tc>
        <w:tc>
          <w:tcPr>
            <w:tcW w:w="1400" w:type="dxa"/>
            <w:tcBorders>
              <w:top w:val="nil"/>
              <w:left w:val="nil"/>
              <w:bottom w:val="single" w:sz="4" w:space="0" w:color="000000"/>
              <w:right w:val="single" w:sz="4" w:space="0" w:color="000000"/>
            </w:tcBorders>
            <w:noWrap/>
            <w:vAlign w:val="bottom"/>
            <w:hideMark/>
          </w:tcPr>
          <w:p w14:paraId="04D03941"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331381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8,00 </w:t>
            </w:r>
          </w:p>
        </w:tc>
      </w:tr>
      <w:tr w:rsidR="00C84690" w:rsidRPr="00C84690" w14:paraId="2BF995B6" w14:textId="77777777" w:rsidTr="00C84690">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0B6B5B2"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30</w:t>
            </w:r>
          </w:p>
        </w:tc>
        <w:tc>
          <w:tcPr>
            <w:tcW w:w="5620" w:type="dxa"/>
            <w:tcBorders>
              <w:top w:val="nil"/>
              <w:left w:val="nil"/>
              <w:bottom w:val="single" w:sz="4" w:space="0" w:color="000000"/>
              <w:right w:val="single" w:sz="4" w:space="0" w:color="000000"/>
            </w:tcBorders>
            <w:vAlign w:val="bottom"/>
            <w:hideMark/>
          </w:tcPr>
          <w:p w14:paraId="1C6522B7"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Filtr panelowy MINIPLEAT - 438x361x48 F7(ePM2,5)</w:t>
            </w:r>
          </w:p>
        </w:tc>
        <w:tc>
          <w:tcPr>
            <w:tcW w:w="1400" w:type="dxa"/>
            <w:tcBorders>
              <w:top w:val="nil"/>
              <w:left w:val="nil"/>
              <w:bottom w:val="single" w:sz="4" w:space="0" w:color="000000"/>
              <w:right w:val="single" w:sz="4" w:space="0" w:color="000000"/>
            </w:tcBorders>
            <w:noWrap/>
            <w:vAlign w:val="bottom"/>
            <w:hideMark/>
          </w:tcPr>
          <w:p w14:paraId="6EF19108"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455D5D8"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24,00 </w:t>
            </w:r>
          </w:p>
        </w:tc>
      </w:tr>
      <w:tr w:rsidR="00C84690" w:rsidRPr="00C84690" w14:paraId="0F8A5BA3" w14:textId="77777777" w:rsidTr="00C84690">
        <w:trPr>
          <w:trHeight w:val="300"/>
        </w:trPr>
        <w:tc>
          <w:tcPr>
            <w:tcW w:w="480" w:type="dxa"/>
            <w:tcBorders>
              <w:top w:val="nil"/>
              <w:left w:val="nil"/>
              <w:bottom w:val="nil"/>
              <w:right w:val="nil"/>
            </w:tcBorders>
            <w:noWrap/>
            <w:vAlign w:val="bottom"/>
            <w:hideMark/>
          </w:tcPr>
          <w:p w14:paraId="20F14395" w14:textId="77777777" w:rsidR="00C84690" w:rsidRPr="00C84690" w:rsidRDefault="00C84690" w:rsidP="00C84690">
            <w:pPr>
              <w:spacing w:after="0" w:line="240" w:lineRule="auto"/>
              <w:jc w:val="center"/>
              <w:rPr>
                <w:rFonts w:ascii="Calibri" w:eastAsia="Times New Roman" w:hAnsi="Calibri" w:cs="Calibri"/>
                <w:color w:val="000000"/>
                <w:lang w:eastAsia="pl-PL"/>
              </w:rPr>
            </w:pPr>
          </w:p>
        </w:tc>
        <w:tc>
          <w:tcPr>
            <w:tcW w:w="5620" w:type="dxa"/>
            <w:tcBorders>
              <w:top w:val="nil"/>
              <w:left w:val="nil"/>
              <w:bottom w:val="nil"/>
              <w:right w:val="nil"/>
            </w:tcBorders>
            <w:noWrap/>
            <w:vAlign w:val="bottom"/>
            <w:hideMark/>
          </w:tcPr>
          <w:p w14:paraId="62BA6426" w14:textId="77777777" w:rsidR="00C84690" w:rsidRPr="00C84690" w:rsidRDefault="00C84690" w:rsidP="00C84690">
            <w:pPr>
              <w:spacing w:after="0" w:line="240" w:lineRule="auto"/>
              <w:rPr>
                <w:rFonts w:ascii="Times New Roman" w:eastAsia="Times New Roman" w:hAnsi="Times New Roman" w:cs="Times New Roman"/>
                <w:sz w:val="20"/>
                <w:szCs w:val="20"/>
                <w:lang w:eastAsia="pl-PL"/>
              </w:rPr>
            </w:pPr>
          </w:p>
        </w:tc>
        <w:tc>
          <w:tcPr>
            <w:tcW w:w="1400" w:type="dxa"/>
            <w:tcBorders>
              <w:top w:val="nil"/>
              <w:left w:val="nil"/>
              <w:bottom w:val="nil"/>
              <w:right w:val="nil"/>
            </w:tcBorders>
            <w:noWrap/>
            <w:vAlign w:val="bottom"/>
            <w:hideMark/>
          </w:tcPr>
          <w:p w14:paraId="23A0E86A" w14:textId="77777777" w:rsidR="00C84690" w:rsidRPr="00C84690" w:rsidRDefault="00C84690" w:rsidP="00C84690">
            <w:pPr>
              <w:spacing w:after="0" w:line="240" w:lineRule="auto"/>
              <w:rPr>
                <w:rFonts w:ascii="Times New Roman" w:eastAsia="Times New Roman" w:hAnsi="Times New Roman" w:cs="Times New Roman"/>
                <w:sz w:val="20"/>
                <w:szCs w:val="20"/>
                <w:lang w:eastAsia="pl-PL"/>
              </w:rPr>
            </w:pPr>
          </w:p>
        </w:tc>
        <w:tc>
          <w:tcPr>
            <w:tcW w:w="1480" w:type="dxa"/>
            <w:tcBorders>
              <w:top w:val="nil"/>
              <w:left w:val="single" w:sz="4" w:space="0" w:color="000000"/>
              <w:bottom w:val="single" w:sz="4" w:space="0" w:color="000000"/>
              <w:right w:val="single" w:sz="4" w:space="0" w:color="000000"/>
            </w:tcBorders>
            <w:noWrap/>
            <w:vAlign w:val="bottom"/>
            <w:hideMark/>
          </w:tcPr>
          <w:p w14:paraId="6F00DF7B" w14:textId="77777777" w:rsidR="00C84690" w:rsidRPr="00C84690" w:rsidRDefault="00C84690" w:rsidP="00C84690">
            <w:pPr>
              <w:spacing w:after="0" w:line="240" w:lineRule="auto"/>
              <w:jc w:val="center"/>
              <w:rPr>
                <w:rFonts w:ascii="Calibri" w:eastAsia="Times New Roman" w:hAnsi="Calibri" w:cs="Calibri"/>
                <w:color w:val="000000"/>
                <w:lang w:eastAsia="pl-PL"/>
              </w:rPr>
            </w:pPr>
            <w:r w:rsidRPr="00C84690">
              <w:rPr>
                <w:rFonts w:ascii="Calibri" w:eastAsia="Times New Roman" w:hAnsi="Calibri" w:cs="Calibri"/>
                <w:color w:val="000000"/>
                <w:lang w:eastAsia="pl-PL"/>
              </w:rPr>
              <w:t xml:space="preserve">578,00 </w:t>
            </w:r>
          </w:p>
        </w:tc>
      </w:tr>
    </w:tbl>
    <w:p w14:paraId="49EA29B2" w14:textId="77777777" w:rsidR="00EC001D" w:rsidRDefault="00EC001D" w:rsidP="00240182">
      <w:pPr>
        <w:tabs>
          <w:tab w:val="left" w:pos="142"/>
        </w:tabs>
        <w:jc w:val="both"/>
        <w:rPr>
          <w:rFonts w:ascii="Times New Roman" w:hAnsi="Times New Roman" w:cs="Times New Roman"/>
          <w:noProof/>
          <w:sz w:val="24"/>
          <w:szCs w:val="20"/>
        </w:rPr>
      </w:pPr>
    </w:p>
    <w:p w14:paraId="374E7552" w14:textId="77777777" w:rsidR="00ED1861" w:rsidRDefault="00C428D2" w:rsidP="00C428D2">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Filtry kieszeniowe</w:t>
      </w:r>
    </w:p>
    <w:tbl>
      <w:tblPr>
        <w:tblW w:w="8980" w:type="dxa"/>
        <w:tblCellMar>
          <w:left w:w="70" w:type="dxa"/>
          <w:right w:w="70" w:type="dxa"/>
        </w:tblCellMar>
        <w:tblLook w:val="04A0" w:firstRow="1" w:lastRow="0" w:firstColumn="1" w:lastColumn="0" w:noHBand="0" w:noVBand="1"/>
      </w:tblPr>
      <w:tblGrid>
        <w:gridCol w:w="480"/>
        <w:gridCol w:w="5620"/>
        <w:gridCol w:w="1400"/>
        <w:gridCol w:w="1480"/>
      </w:tblGrid>
      <w:tr w:rsidR="00263069" w:rsidRPr="00263069" w14:paraId="06EA742E" w14:textId="77777777" w:rsidTr="00263069">
        <w:trPr>
          <w:trHeight w:val="900"/>
        </w:trPr>
        <w:tc>
          <w:tcPr>
            <w:tcW w:w="480" w:type="dxa"/>
            <w:tcBorders>
              <w:top w:val="single" w:sz="4" w:space="0" w:color="000000"/>
              <w:left w:val="single" w:sz="4" w:space="0" w:color="000000"/>
              <w:bottom w:val="single" w:sz="4" w:space="0" w:color="000000"/>
              <w:right w:val="single" w:sz="4" w:space="0" w:color="000000"/>
            </w:tcBorders>
            <w:shd w:val="clear" w:color="000000" w:fill="DDD9C4"/>
            <w:vAlign w:val="bottom"/>
            <w:hideMark/>
          </w:tcPr>
          <w:p w14:paraId="57F79498" w14:textId="77777777" w:rsidR="00263069" w:rsidRPr="00263069" w:rsidRDefault="00263069" w:rsidP="00263069">
            <w:pPr>
              <w:spacing w:after="0" w:line="240" w:lineRule="auto"/>
              <w:jc w:val="center"/>
              <w:rPr>
                <w:rFonts w:ascii="Calibri" w:eastAsia="Times New Roman" w:hAnsi="Calibri" w:cs="Calibri"/>
                <w:b/>
                <w:bCs/>
                <w:color w:val="000000"/>
                <w:lang w:eastAsia="pl-PL"/>
              </w:rPr>
            </w:pPr>
            <w:r w:rsidRPr="00263069">
              <w:rPr>
                <w:rFonts w:ascii="Calibri" w:eastAsia="Times New Roman" w:hAnsi="Calibri" w:cs="Calibri"/>
                <w:b/>
                <w:bCs/>
                <w:color w:val="000000"/>
                <w:lang w:eastAsia="pl-PL"/>
              </w:rPr>
              <w:t>LP.</w:t>
            </w:r>
          </w:p>
        </w:tc>
        <w:tc>
          <w:tcPr>
            <w:tcW w:w="5620" w:type="dxa"/>
            <w:tcBorders>
              <w:top w:val="single" w:sz="4" w:space="0" w:color="000000"/>
              <w:left w:val="nil"/>
              <w:bottom w:val="single" w:sz="4" w:space="0" w:color="000000"/>
              <w:right w:val="single" w:sz="4" w:space="0" w:color="000000"/>
            </w:tcBorders>
            <w:shd w:val="clear" w:color="000000" w:fill="DDD9C4"/>
            <w:vAlign w:val="bottom"/>
            <w:hideMark/>
          </w:tcPr>
          <w:p w14:paraId="500C61D6" w14:textId="77777777" w:rsidR="00263069" w:rsidRPr="00263069" w:rsidRDefault="00263069" w:rsidP="00263069">
            <w:pPr>
              <w:spacing w:after="0" w:line="240" w:lineRule="auto"/>
              <w:jc w:val="center"/>
              <w:rPr>
                <w:rFonts w:ascii="Calibri" w:eastAsia="Times New Roman" w:hAnsi="Calibri" w:cs="Calibri"/>
                <w:b/>
                <w:bCs/>
                <w:color w:val="000000"/>
                <w:lang w:eastAsia="pl-PL"/>
              </w:rPr>
            </w:pPr>
            <w:r w:rsidRPr="00263069">
              <w:rPr>
                <w:rFonts w:ascii="Calibri" w:eastAsia="Times New Roman" w:hAnsi="Calibri" w:cs="Calibri"/>
                <w:b/>
                <w:bCs/>
                <w:color w:val="000000"/>
                <w:lang w:eastAsia="pl-PL"/>
              </w:rPr>
              <w:t>Przedmiot zakupu - opis</w:t>
            </w:r>
          </w:p>
        </w:tc>
        <w:tc>
          <w:tcPr>
            <w:tcW w:w="1400" w:type="dxa"/>
            <w:tcBorders>
              <w:top w:val="single" w:sz="4" w:space="0" w:color="000000"/>
              <w:left w:val="nil"/>
              <w:bottom w:val="single" w:sz="4" w:space="0" w:color="000000"/>
              <w:right w:val="single" w:sz="4" w:space="0" w:color="000000"/>
            </w:tcBorders>
            <w:shd w:val="clear" w:color="000000" w:fill="DDD9C4"/>
            <w:vAlign w:val="bottom"/>
            <w:hideMark/>
          </w:tcPr>
          <w:p w14:paraId="061227B0" w14:textId="77777777" w:rsidR="00263069" w:rsidRPr="00263069" w:rsidRDefault="00263069" w:rsidP="00263069">
            <w:pPr>
              <w:spacing w:after="0" w:line="240" w:lineRule="auto"/>
              <w:jc w:val="center"/>
              <w:rPr>
                <w:rFonts w:ascii="Calibri" w:eastAsia="Times New Roman" w:hAnsi="Calibri" w:cs="Calibri"/>
                <w:b/>
                <w:bCs/>
                <w:color w:val="000000"/>
                <w:lang w:eastAsia="pl-PL"/>
              </w:rPr>
            </w:pPr>
            <w:r w:rsidRPr="00263069">
              <w:rPr>
                <w:rFonts w:ascii="Calibri" w:eastAsia="Times New Roman" w:hAnsi="Calibri" w:cs="Calibri"/>
                <w:b/>
                <w:bCs/>
                <w:color w:val="000000"/>
                <w:lang w:eastAsia="pl-PL"/>
              </w:rPr>
              <w:t>Jednostka miary [op., szt.]</w:t>
            </w:r>
          </w:p>
        </w:tc>
        <w:tc>
          <w:tcPr>
            <w:tcW w:w="1480" w:type="dxa"/>
            <w:tcBorders>
              <w:top w:val="single" w:sz="4" w:space="0" w:color="000000"/>
              <w:left w:val="nil"/>
              <w:bottom w:val="single" w:sz="4" w:space="0" w:color="000000"/>
              <w:right w:val="single" w:sz="4" w:space="0" w:color="000000"/>
            </w:tcBorders>
            <w:shd w:val="clear" w:color="000000" w:fill="DDD9C4"/>
            <w:vAlign w:val="bottom"/>
            <w:hideMark/>
          </w:tcPr>
          <w:p w14:paraId="01892F5B" w14:textId="77777777" w:rsidR="00263069" w:rsidRPr="00263069" w:rsidRDefault="00263069" w:rsidP="00263069">
            <w:pPr>
              <w:spacing w:after="0" w:line="240" w:lineRule="auto"/>
              <w:jc w:val="center"/>
              <w:rPr>
                <w:rFonts w:ascii="Calibri" w:eastAsia="Times New Roman" w:hAnsi="Calibri" w:cs="Calibri"/>
                <w:b/>
                <w:bCs/>
                <w:color w:val="000000"/>
                <w:lang w:eastAsia="pl-PL"/>
              </w:rPr>
            </w:pPr>
            <w:r w:rsidRPr="00263069">
              <w:rPr>
                <w:rFonts w:ascii="Calibri" w:eastAsia="Times New Roman" w:hAnsi="Calibri" w:cs="Calibri"/>
                <w:b/>
                <w:bCs/>
                <w:color w:val="000000"/>
                <w:lang w:eastAsia="pl-PL"/>
              </w:rPr>
              <w:t>Ilość zamawiana</w:t>
            </w:r>
          </w:p>
        </w:tc>
      </w:tr>
      <w:tr w:rsidR="00263069" w:rsidRPr="00263069" w14:paraId="76631782"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B77AC1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w:t>
            </w:r>
          </w:p>
        </w:tc>
        <w:tc>
          <w:tcPr>
            <w:tcW w:w="5620" w:type="dxa"/>
            <w:tcBorders>
              <w:top w:val="nil"/>
              <w:left w:val="nil"/>
              <w:bottom w:val="single" w:sz="4" w:space="0" w:color="000000"/>
              <w:right w:val="single" w:sz="4" w:space="0" w:color="000000"/>
            </w:tcBorders>
            <w:vAlign w:val="bottom"/>
            <w:hideMark/>
          </w:tcPr>
          <w:p w14:paraId="6911566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- 592x592x592 8K F9</w:t>
            </w:r>
          </w:p>
        </w:tc>
        <w:tc>
          <w:tcPr>
            <w:tcW w:w="1400" w:type="dxa"/>
            <w:tcBorders>
              <w:top w:val="nil"/>
              <w:left w:val="nil"/>
              <w:bottom w:val="single" w:sz="4" w:space="0" w:color="000000"/>
              <w:right w:val="single" w:sz="4" w:space="0" w:color="000000"/>
            </w:tcBorders>
            <w:noWrap/>
            <w:vAlign w:val="bottom"/>
            <w:hideMark/>
          </w:tcPr>
          <w:p w14:paraId="592D0C5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303EDAF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58144B40"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289D80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w:t>
            </w:r>
          </w:p>
        </w:tc>
        <w:tc>
          <w:tcPr>
            <w:tcW w:w="5620" w:type="dxa"/>
            <w:tcBorders>
              <w:top w:val="nil"/>
              <w:left w:val="nil"/>
              <w:bottom w:val="single" w:sz="4" w:space="0" w:color="000000"/>
              <w:right w:val="single" w:sz="4" w:space="0" w:color="000000"/>
            </w:tcBorders>
            <w:vAlign w:val="bottom"/>
            <w:hideMark/>
          </w:tcPr>
          <w:p w14:paraId="0D3068EC"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- 592x592x300x6K G4</w:t>
            </w:r>
          </w:p>
        </w:tc>
        <w:tc>
          <w:tcPr>
            <w:tcW w:w="1400" w:type="dxa"/>
            <w:tcBorders>
              <w:top w:val="nil"/>
              <w:left w:val="nil"/>
              <w:bottom w:val="single" w:sz="4" w:space="0" w:color="000000"/>
              <w:right w:val="single" w:sz="4" w:space="0" w:color="000000"/>
            </w:tcBorders>
            <w:noWrap/>
            <w:vAlign w:val="bottom"/>
            <w:hideMark/>
          </w:tcPr>
          <w:p w14:paraId="1535CEF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C50F00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4AFF1E5F"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D97BDE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w:t>
            </w:r>
          </w:p>
        </w:tc>
        <w:tc>
          <w:tcPr>
            <w:tcW w:w="5620" w:type="dxa"/>
            <w:tcBorders>
              <w:top w:val="nil"/>
              <w:left w:val="nil"/>
              <w:bottom w:val="single" w:sz="4" w:space="0" w:color="000000"/>
              <w:right w:val="single" w:sz="4" w:space="0" w:color="000000"/>
            </w:tcBorders>
            <w:vAlign w:val="bottom"/>
            <w:hideMark/>
          </w:tcPr>
          <w:p w14:paraId="615C1C3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- 490x490x600x8K F9</w:t>
            </w:r>
          </w:p>
        </w:tc>
        <w:tc>
          <w:tcPr>
            <w:tcW w:w="1400" w:type="dxa"/>
            <w:tcBorders>
              <w:top w:val="nil"/>
              <w:left w:val="nil"/>
              <w:bottom w:val="single" w:sz="4" w:space="0" w:color="000000"/>
              <w:right w:val="single" w:sz="4" w:space="0" w:color="000000"/>
            </w:tcBorders>
            <w:noWrap/>
            <w:vAlign w:val="bottom"/>
            <w:hideMark/>
          </w:tcPr>
          <w:p w14:paraId="25B3E5D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184495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3190DE68"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83CF51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4</w:t>
            </w:r>
          </w:p>
        </w:tc>
        <w:tc>
          <w:tcPr>
            <w:tcW w:w="5620" w:type="dxa"/>
            <w:tcBorders>
              <w:top w:val="nil"/>
              <w:left w:val="nil"/>
              <w:bottom w:val="single" w:sz="4" w:space="0" w:color="000000"/>
              <w:right w:val="single" w:sz="4" w:space="0" w:color="000000"/>
            </w:tcBorders>
            <w:vAlign w:val="bottom"/>
            <w:hideMark/>
          </w:tcPr>
          <w:p w14:paraId="1593126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- 490x490x300 6K G4</w:t>
            </w:r>
          </w:p>
        </w:tc>
        <w:tc>
          <w:tcPr>
            <w:tcW w:w="1400" w:type="dxa"/>
            <w:tcBorders>
              <w:top w:val="nil"/>
              <w:left w:val="nil"/>
              <w:bottom w:val="single" w:sz="4" w:space="0" w:color="000000"/>
              <w:right w:val="single" w:sz="4" w:space="0" w:color="000000"/>
            </w:tcBorders>
            <w:noWrap/>
            <w:vAlign w:val="bottom"/>
            <w:hideMark/>
          </w:tcPr>
          <w:p w14:paraId="4634CE5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2DD5EF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16,00 </w:t>
            </w:r>
          </w:p>
        </w:tc>
      </w:tr>
      <w:tr w:rsidR="00263069" w:rsidRPr="00263069" w14:paraId="7EF6B0F1"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DB109E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5</w:t>
            </w:r>
          </w:p>
        </w:tc>
        <w:tc>
          <w:tcPr>
            <w:tcW w:w="5620" w:type="dxa"/>
            <w:tcBorders>
              <w:top w:val="nil"/>
              <w:left w:val="nil"/>
              <w:bottom w:val="single" w:sz="4" w:space="0" w:color="000000"/>
              <w:right w:val="single" w:sz="4" w:space="0" w:color="000000"/>
            </w:tcBorders>
            <w:vAlign w:val="bottom"/>
            <w:hideMark/>
          </w:tcPr>
          <w:p w14:paraId="2BD6DA9C"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- 592x490x590 8K F7</w:t>
            </w:r>
          </w:p>
        </w:tc>
        <w:tc>
          <w:tcPr>
            <w:tcW w:w="1400" w:type="dxa"/>
            <w:tcBorders>
              <w:top w:val="nil"/>
              <w:left w:val="nil"/>
              <w:bottom w:val="single" w:sz="4" w:space="0" w:color="000000"/>
              <w:right w:val="single" w:sz="4" w:space="0" w:color="000000"/>
            </w:tcBorders>
            <w:noWrap/>
            <w:vAlign w:val="bottom"/>
            <w:hideMark/>
          </w:tcPr>
          <w:p w14:paraId="6C8D62C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713001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0B2951A2"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8EEF7CC"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6</w:t>
            </w:r>
          </w:p>
        </w:tc>
        <w:tc>
          <w:tcPr>
            <w:tcW w:w="5620" w:type="dxa"/>
            <w:tcBorders>
              <w:top w:val="nil"/>
              <w:left w:val="nil"/>
              <w:bottom w:val="single" w:sz="4" w:space="0" w:color="000000"/>
              <w:right w:val="single" w:sz="4" w:space="0" w:color="000000"/>
            </w:tcBorders>
            <w:vAlign w:val="bottom"/>
            <w:hideMark/>
          </w:tcPr>
          <w:p w14:paraId="62A53CD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- 630x330x50 8K F7</w:t>
            </w:r>
          </w:p>
        </w:tc>
        <w:tc>
          <w:tcPr>
            <w:tcW w:w="1400" w:type="dxa"/>
            <w:tcBorders>
              <w:top w:val="nil"/>
              <w:left w:val="nil"/>
              <w:bottom w:val="single" w:sz="4" w:space="0" w:color="000000"/>
              <w:right w:val="single" w:sz="4" w:space="0" w:color="000000"/>
            </w:tcBorders>
            <w:noWrap/>
            <w:vAlign w:val="bottom"/>
            <w:hideMark/>
          </w:tcPr>
          <w:p w14:paraId="781B642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DDF50B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5A9CAB1F"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B2D67B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7</w:t>
            </w:r>
          </w:p>
        </w:tc>
        <w:tc>
          <w:tcPr>
            <w:tcW w:w="5620" w:type="dxa"/>
            <w:tcBorders>
              <w:top w:val="nil"/>
              <w:left w:val="nil"/>
              <w:bottom w:val="single" w:sz="4" w:space="0" w:color="000000"/>
              <w:right w:val="single" w:sz="4" w:space="0" w:color="000000"/>
            </w:tcBorders>
            <w:vAlign w:val="bottom"/>
            <w:hideMark/>
          </w:tcPr>
          <w:p w14:paraId="27F0328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kieszeniowy- 592x592x360 6K G4</w:t>
            </w:r>
          </w:p>
        </w:tc>
        <w:tc>
          <w:tcPr>
            <w:tcW w:w="1400" w:type="dxa"/>
            <w:tcBorders>
              <w:top w:val="nil"/>
              <w:left w:val="nil"/>
              <w:bottom w:val="single" w:sz="4" w:space="0" w:color="000000"/>
              <w:right w:val="single" w:sz="4" w:space="0" w:color="000000"/>
            </w:tcBorders>
            <w:noWrap/>
            <w:vAlign w:val="bottom"/>
            <w:hideMark/>
          </w:tcPr>
          <w:p w14:paraId="44CFC34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183714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52,00 </w:t>
            </w:r>
          </w:p>
        </w:tc>
      </w:tr>
      <w:tr w:rsidR="00263069" w:rsidRPr="00263069" w14:paraId="2F8D86F1"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75D9C4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8</w:t>
            </w:r>
          </w:p>
        </w:tc>
        <w:tc>
          <w:tcPr>
            <w:tcW w:w="5620" w:type="dxa"/>
            <w:tcBorders>
              <w:top w:val="nil"/>
              <w:left w:val="nil"/>
              <w:bottom w:val="single" w:sz="4" w:space="0" w:color="000000"/>
              <w:right w:val="single" w:sz="4" w:space="0" w:color="000000"/>
            </w:tcBorders>
            <w:vAlign w:val="bottom"/>
            <w:hideMark/>
          </w:tcPr>
          <w:p w14:paraId="6D42203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- 592x592x360 6K F7</w:t>
            </w:r>
          </w:p>
        </w:tc>
        <w:tc>
          <w:tcPr>
            <w:tcW w:w="1400" w:type="dxa"/>
            <w:tcBorders>
              <w:top w:val="nil"/>
              <w:left w:val="nil"/>
              <w:bottom w:val="single" w:sz="4" w:space="0" w:color="000000"/>
              <w:right w:val="single" w:sz="4" w:space="0" w:color="000000"/>
            </w:tcBorders>
            <w:noWrap/>
            <w:vAlign w:val="bottom"/>
            <w:hideMark/>
          </w:tcPr>
          <w:p w14:paraId="1CDAF3E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6CC1D5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24,00 </w:t>
            </w:r>
          </w:p>
        </w:tc>
      </w:tr>
      <w:tr w:rsidR="00263069" w:rsidRPr="00263069" w14:paraId="63CB8C1D"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37E8F3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9</w:t>
            </w:r>
          </w:p>
        </w:tc>
        <w:tc>
          <w:tcPr>
            <w:tcW w:w="5620" w:type="dxa"/>
            <w:tcBorders>
              <w:top w:val="nil"/>
              <w:left w:val="nil"/>
              <w:bottom w:val="single" w:sz="4" w:space="0" w:color="000000"/>
              <w:right w:val="single" w:sz="4" w:space="0" w:color="000000"/>
            </w:tcBorders>
            <w:vAlign w:val="bottom"/>
            <w:hideMark/>
          </w:tcPr>
          <w:p w14:paraId="0948E549"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- 592x542x360 6K G4</w:t>
            </w:r>
          </w:p>
        </w:tc>
        <w:tc>
          <w:tcPr>
            <w:tcW w:w="1400" w:type="dxa"/>
            <w:tcBorders>
              <w:top w:val="nil"/>
              <w:left w:val="nil"/>
              <w:bottom w:val="single" w:sz="4" w:space="0" w:color="000000"/>
              <w:right w:val="single" w:sz="4" w:space="0" w:color="000000"/>
            </w:tcBorders>
            <w:noWrap/>
            <w:vAlign w:val="bottom"/>
            <w:hideMark/>
          </w:tcPr>
          <w:p w14:paraId="4C90CCC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A0BDA8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695009C8"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2CB264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10</w:t>
            </w:r>
          </w:p>
        </w:tc>
        <w:tc>
          <w:tcPr>
            <w:tcW w:w="5620" w:type="dxa"/>
            <w:tcBorders>
              <w:top w:val="nil"/>
              <w:left w:val="nil"/>
              <w:bottom w:val="single" w:sz="4" w:space="0" w:color="000000"/>
              <w:right w:val="single" w:sz="4" w:space="0" w:color="000000"/>
            </w:tcBorders>
            <w:vAlign w:val="bottom"/>
            <w:hideMark/>
          </w:tcPr>
          <w:p w14:paraId="1688414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- 592x287x360 6K G4</w:t>
            </w:r>
          </w:p>
        </w:tc>
        <w:tc>
          <w:tcPr>
            <w:tcW w:w="1400" w:type="dxa"/>
            <w:tcBorders>
              <w:top w:val="nil"/>
              <w:left w:val="nil"/>
              <w:bottom w:val="single" w:sz="4" w:space="0" w:color="000000"/>
              <w:right w:val="single" w:sz="4" w:space="0" w:color="000000"/>
            </w:tcBorders>
            <w:noWrap/>
            <w:vAlign w:val="bottom"/>
            <w:hideMark/>
          </w:tcPr>
          <w:p w14:paraId="043DA96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C97742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60D12534"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E942309"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11</w:t>
            </w:r>
          </w:p>
        </w:tc>
        <w:tc>
          <w:tcPr>
            <w:tcW w:w="5620" w:type="dxa"/>
            <w:tcBorders>
              <w:top w:val="nil"/>
              <w:left w:val="nil"/>
              <w:bottom w:val="single" w:sz="4" w:space="0" w:color="000000"/>
              <w:right w:val="single" w:sz="4" w:space="0" w:color="000000"/>
            </w:tcBorders>
            <w:vAlign w:val="bottom"/>
            <w:hideMark/>
          </w:tcPr>
          <w:p w14:paraId="5410E0E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- 287x542x360 3K G4</w:t>
            </w:r>
          </w:p>
        </w:tc>
        <w:tc>
          <w:tcPr>
            <w:tcW w:w="1400" w:type="dxa"/>
            <w:tcBorders>
              <w:top w:val="nil"/>
              <w:left w:val="nil"/>
              <w:bottom w:val="single" w:sz="4" w:space="0" w:color="000000"/>
              <w:right w:val="single" w:sz="4" w:space="0" w:color="000000"/>
            </w:tcBorders>
            <w:noWrap/>
            <w:vAlign w:val="bottom"/>
            <w:hideMark/>
          </w:tcPr>
          <w:p w14:paraId="269075C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F02284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254F36FA"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28D392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12</w:t>
            </w:r>
          </w:p>
        </w:tc>
        <w:tc>
          <w:tcPr>
            <w:tcW w:w="5620" w:type="dxa"/>
            <w:tcBorders>
              <w:top w:val="nil"/>
              <w:left w:val="nil"/>
              <w:bottom w:val="single" w:sz="4" w:space="0" w:color="000000"/>
              <w:right w:val="single" w:sz="4" w:space="0" w:color="000000"/>
            </w:tcBorders>
            <w:vAlign w:val="bottom"/>
            <w:hideMark/>
          </w:tcPr>
          <w:p w14:paraId="0ED71B7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- 287x287x360 3K G4</w:t>
            </w:r>
          </w:p>
        </w:tc>
        <w:tc>
          <w:tcPr>
            <w:tcW w:w="1400" w:type="dxa"/>
            <w:tcBorders>
              <w:top w:val="nil"/>
              <w:left w:val="nil"/>
              <w:bottom w:val="single" w:sz="4" w:space="0" w:color="000000"/>
              <w:right w:val="single" w:sz="4" w:space="0" w:color="000000"/>
            </w:tcBorders>
            <w:noWrap/>
            <w:vAlign w:val="bottom"/>
            <w:hideMark/>
          </w:tcPr>
          <w:p w14:paraId="6D4451F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109F029"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3055F722"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AFCE5D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13</w:t>
            </w:r>
          </w:p>
        </w:tc>
        <w:tc>
          <w:tcPr>
            <w:tcW w:w="5620" w:type="dxa"/>
            <w:tcBorders>
              <w:top w:val="nil"/>
              <w:left w:val="nil"/>
              <w:bottom w:val="single" w:sz="4" w:space="0" w:color="000000"/>
              <w:right w:val="single" w:sz="4" w:space="0" w:color="000000"/>
            </w:tcBorders>
            <w:vAlign w:val="bottom"/>
            <w:hideMark/>
          </w:tcPr>
          <w:p w14:paraId="03096A5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- 592x542x600 8K F7</w:t>
            </w:r>
          </w:p>
        </w:tc>
        <w:tc>
          <w:tcPr>
            <w:tcW w:w="1400" w:type="dxa"/>
            <w:tcBorders>
              <w:top w:val="nil"/>
              <w:left w:val="nil"/>
              <w:bottom w:val="single" w:sz="4" w:space="0" w:color="000000"/>
              <w:right w:val="single" w:sz="4" w:space="0" w:color="000000"/>
            </w:tcBorders>
            <w:noWrap/>
            <w:vAlign w:val="bottom"/>
            <w:hideMark/>
          </w:tcPr>
          <w:p w14:paraId="1B40E57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3AFF4F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2235054F"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CF6A4CC"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14</w:t>
            </w:r>
          </w:p>
        </w:tc>
        <w:tc>
          <w:tcPr>
            <w:tcW w:w="5620" w:type="dxa"/>
            <w:tcBorders>
              <w:top w:val="nil"/>
              <w:left w:val="nil"/>
              <w:bottom w:val="single" w:sz="4" w:space="0" w:color="000000"/>
              <w:right w:val="single" w:sz="4" w:space="0" w:color="000000"/>
            </w:tcBorders>
            <w:vAlign w:val="bottom"/>
            <w:hideMark/>
          </w:tcPr>
          <w:p w14:paraId="4D1D10F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kieszeniowy- 592x287x600 8K F7</w:t>
            </w:r>
          </w:p>
        </w:tc>
        <w:tc>
          <w:tcPr>
            <w:tcW w:w="1400" w:type="dxa"/>
            <w:tcBorders>
              <w:top w:val="nil"/>
              <w:left w:val="nil"/>
              <w:bottom w:val="single" w:sz="4" w:space="0" w:color="000000"/>
              <w:right w:val="single" w:sz="4" w:space="0" w:color="000000"/>
            </w:tcBorders>
            <w:noWrap/>
            <w:vAlign w:val="bottom"/>
            <w:hideMark/>
          </w:tcPr>
          <w:p w14:paraId="6F2061B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8528E9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0F036805"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71961F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15</w:t>
            </w:r>
          </w:p>
        </w:tc>
        <w:tc>
          <w:tcPr>
            <w:tcW w:w="5620" w:type="dxa"/>
            <w:tcBorders>
              <w:top w:val="nil"/>
              <w:left w:val="nil"/>
              <w:bottom w:val="single" w:sz="4" w:space="0" w:color="000000"/>
              <w:right w:val="single" w:sz="4" w:space="0" w:color="000000"/>
            </w:tcBorders>
            <w:vAlign w:val="bottom"/>
            <w:hideMark/>
          </w:tcPr>
          <w:p w14:paraId="53D1334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- 287x542x600 4K F7</w:t>
            </w:r>
          </w:p>
        </w:tc>
        <w:tc>
          <w:tcPr>
            <w:tcW w:w="1400" w:type="dxa"/>
            <w:tcBorders>
              <w:top w:val="nil"/>
              <w:left w:val="nil"/>
              <w:bottom w:val="single" w:sz="4" w:space="0" w:color="000000"/>
              <w:right w:val="single" w:sz="4" w:space="0" w:color="000000"/>
            </w:tcBorders>
            <w:noWrap/>
            <w:vAlign w:val="bottom"/>
            <w:hideMark/>
          </w:tcPr>
          <w:p w14:paraId="1BA8004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71EADE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247340EA"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0BA322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16</w:t>
            </w:r>
          </w:p>
        </w:tc>
        <w:tc>
          <w:tcPr>
            <w:tcW w:w="5620" w:type="dxa"/>
            <w:tcBorders>
              <w:top w:val="nil"/>
              <w:left w:val="nil"/>
              <w:bottom w:val="single" w:sz="4" w:space="0" w:color="000000"/>
              <w:right w:val="single" w:sz="4" w:space="0" w:color="000000"/>
            </w:tcBorders>
            <w:vAlign w:val="bottom"/>
            <w:hideMark/>
          </w:tcPr>
          <w:p w14:paraId="5222CDB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- 287x287x600 4K F7</w:t>
            </w:r>
          </w:p>
        </w:tc>
        <w:tc>
          <w:tcPr>
            <w:tcW w:w="1400" w:type="dxa"/>
            <w:tcBorders>
              <w:top w:val="nil"/>
              <w:left w:val="nil"/>
              <w:bottom w:val="single" w:sz="4" w:space="0" w:color="000000"/>
              <w:right w:val="single" w:sz="4" w:space="0" w:color="000000"/>
            </w:tcBorders>
            <w:noWrap/>
            <w:vAlign w:val="bottom"/>
            <w:hideMark/>
          </w:tcPr>
          <w:p w14:paraId="1C3A031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895C35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139C35AC"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48E0AE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17</w:t>
            </w:r>
          </w:p>
        </w:tc>
        <w:tc>
          <w:tcPr>
            <w:tcW w:w="5620" w:type="dxa"/>
            <w:tcBorders>
              <w:top w:val="nil"/>
              <w:left w:val="nil"/>
              <w:bottom w:val="single" w:sz="4" w:space="0" w:color="000000"/>
              <w:right w:val="single" w:sz="4" w:space="0" w:color="000000"/>
            </w:tcBorders>
            <w:vAlign w:val="bottom"/>
            <w:hideMark/>
          </w:tcPr>
          <w:p w14:paraId="08460F9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- 592x592x590 F7 8K</w:t>
            </w:r>
          </w:p>
        </w:tc>
        <w:tc>
          <w:tcPr>
            <w:tcW w:w="1400" w:type="dxa"/>
            <w:tcBorders>
              <w:top w:val="nil"/>
              <w:left w:val="nil"/>
              <w:bottom w:val="single" w:sz="4" w:space="0" w:color="000000"/>
              <w:right w:val="single" w:sz="4" w:space="0" w:color="000000"/>
            </w:tcBorders>
            <w:noWrap/>
            <w:vAlign w:val="bottom"/>
            <w:hideMark/>
          </w:tcPr>
          <w:p w14:paraId="02D130D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E4B237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132FFC43"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AC3BCC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18</w:t>
            </w:r>
          </w:p>
        </w:tc>
        <w:tc>
          <w:tcPr>
            <w:tcW w:w="5620" w:type="dxa"/>
            <w:tcBorders>
              <w:top w:val="nil"/>
              <w:left w:val="nil"/>
              <w:bottom w:val="single" w:sz="4" w:space="0" w:color="000000"/>
              <w:right w:val="single" w:sz="4" w:space="0" w:color="000000"/>
            </w:tcBorders>
            <w:vAlign w:val="bottom"/>
            <w:hideMark/>
          </w:tcPr>
          <w:p w14:paraId="722D3DE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- 700x405x360/6k G4</w:t>
            </w:r>
          </w:p>
        </w:tc>
        <w:tc>
          <w:tcPr>
            <w:tcW w:w="1400" w:type="dxa"/>
            <w:tcBorders>
              <w:top w:val="nil"/>
              <w:left w:val="nil"/>
              <w:bottom w:val="single" w:sz="4" w:space="0" w:color="000000"/>
              <w:right w:val="single" w:sz="4" w:space="0" w:color="000000"/>
            </w:tcBorders>
            <w:noWrap/>
            <w:vAlign w:val="bottom"/>
            <w:hideMark/>
          </w:tcPr>
          <w:p w14:paraId="4CADE36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5F99759"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65749A5B"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2ED626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19</w:t>
            </w:r>
          </w:p>
        </w:tc>
        <w:tc>
          <w:tcPr>
            <w:tcW w:w="5620" w:type="dxa"/>
            <w:tcBorders>
              <w:top w:val="nil"/>
              <w:left w:val="nil"/>
              <w:bottom w:val="single" w:sz="4" w:space="0" w:color="000000"/>
              <w:right w:val="single" w:sz="4" w:space="0" w:color="000000"/>
            </w:tcBorders>
            <w:vAlign w:val="bottom"/>
            <w:hideMark/>
          </w:tcPr>
          <w:p w14:paraId="57E47E2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- 700x405x500/6k F5</w:t>
            </w:r>
          </w:p>
        </w:tc>
        <w:tc>
          <w:tcPr>
            <w:tcW w:w="1400" w:type="dxa"/>
            <w:tcBorders>
              <w:top w:val="nil"/>
              <w:left w:val="nil"/>
              <w:bottom w:val="single" w:sz="4" w:space="0" w:color="000000"/>
              <w:right w:val="single" w:sz="4" w:space="0" w:color="000000"/>
            </w:tcBorders>
            <w:noWrap/>
            <w:vAlign w:val="bottom"/>
            <w:hideMark/>
          </w:tcPr>
          <w:p w14:paraId="73C97B1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384B73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732873A9"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455280C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20</w:t>
            </w:r>
          </w:p>
        </w:tc>
        <w:tc>
          <w:tcPr>
            <w:tcW w:w="5620" w:type="dxa"/>
            <w:tcBorders>
              <w:top w:val="nil"/>
              <w:left w:val="nil"/>
              <w:bottom w:val="single" w:sz="4" w:space="0" w:color="000000"/>
              <w:right w:val="single" w:sz="4" w:space="0" w:color="000000"/>
            </w:tcBorders>
            <w:vAlign w:val="bottom"/>
            <w:hideMark/>
          </w:tcPr>
          <w:p w14:paraId="0924405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- 660x390x590/8k F9</w:t>
            </w:r>
          </w:p>
        </w:tc>
        <w:tc>
          <w:tcPr>
            <w:tcW w:w="1400" w:type="dxa"/>
            <w:tcBorders>
              <w:top w:val="nil"/>
              <w:left w:val="nil"/>
              <w:bottom w:val="single" w:sz="4" w:space="0" w:color="000000"/>
              <w:right w:val="single" w:sz="4" w:space="0" w:color="000000"/>
            </w:tcBorders>
            <w:noWrap/>
            <w:vAlign w:val="bottom"/>
            <w:hideMark/>
          </w:tcPr>
          <w:p w14:paraId="4EC4495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B3DF68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0B5FAAB3"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1E9FE9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21</w:t>
            </w:r>
          </w:p>
        </w:tc>
        <w:tc>
          <w:tcPr>
            <w:tcW w:w="5620" w:type="dxa"/>
            <w:tcBorders>
              <w:top w:val="nil"/>
              <w:left w:val="nil"/>
              <w:bottom w:val="single" w:sz="4" w:space="0" w:color="000000"/>
              <w:right w:val="single" w:sz="4" w:space="0" w:color="000000"/>
            </w:tcBorders>
            <w:vAlign w:val="bottom"/>
            <w:hideMark/>
          </w:tcPr>
          <w:p w14:paraId="38D821B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- 700x405x590/8k F7</w:t>
            </w:r>
          </w:p>
        </w:tc>
        <w:tc>
          <w:tcPr>
            <w:tcW w:w="1400" w:type="dxa"/>
            <w:tcBorders>
              <w:top w:val="nil"/>
              <w:left w:val="nil"/>
              <w:bottom w:val="single" w:sz="4" w:space="0" w:color="000000"/>
              <w:right w:val="single" w:sz="4" w:space="0" w:color="000000"/>
            </w:tcBorders>
            <w:noWrap/>
            <w:vAlign w:val="bottom"/>
            <w:hideMark/>
          </w:tcPr>
          <w:p w14:paraId="569190D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96E668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64216C30"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024593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22</w:t>
            </w:r>
          </w:p>
        </w:tc>
        <w:tc>
          <w:tcPr>
            <w:tcW w:w="5620" w:type="dxa"/>
            <w:tcBorders>
              <w:top w:val="nil"/>
              <w:left w:val="nil"/>
              <w:bottom w:val="single" w:sz="4" w:space="0" w:color="000000"/>
              <w:right w:val="single" w:sz="4" w:space="0" w:color="000000"/>
            </w:tcBorders>
            <w:vAlign w:val="bottom"/>
            <w:hideMark/>
          </w:tcPr>
          <w:p w14:paraId="3D7F51B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- 592x592x500/4k F5</w:t>
            </w:r>
          </w:p>
        </w:tc>
        <w:tc>
          <w:tcPr>
            <w:tcW w:w="1400" w:type="dxa"/>
            <w:tcBorders>
              <w:top w:val="nil"/>
              <w:left w:val="nil"/>
              <w:bottom w:val="single" w:sz="4" w:space="0" w:color="000000"/>
              <w:right w:val="single" w:sz="4" w:space="0" w:color="000000"/>
            </w:tcBorders>
            <w:noWrap/>
            <w:vAlign w:val="bottom"/>
            <w:hideMark/>
          </w:tcPr>
          <w:p w14:paraId="586DF4D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D572B3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27FA887F"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14068C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23</w:t>
            </w:r>
          </w:p>
        </w:tc>
        <w:tc>
          <w:tcPr>
            <w:tcW w:w="5620" w:type="dxa"/>
            <w:tcBorders>
              <w:top w:val="nil"/>
              <w:left w:val="nil"/>
              <w:bottom w:val="single" w:sz="4" w:space="0" w:color="000000"/>
              <w:right w:val="single" w:sz="4" w:space="0" w:color="000000"/>
            </w:tcBorders>
            <w:vAlign w:val="bottom"/>
            <w:hideMark/>
          </w:tcPr>
          <w:p w14:paraId="4F0026A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- 592x592x590/8k F9</w:t>
            </w:r>
          </w:p>
        </w:tc>
        <w:tc>
          <w:tcPr>
            <w:tcW w:w="1400" w:type="dxa"/>
            <w:tcBorders>
              <w:top w:val="nil"/>
              <w:left w:val="nil"/>
              <w:bottom w:val="single" w:sz="4" w:space="0" w:color="000000"/>
              <w:right w:val="single" w:sz="4" w:space="0" w:color="000000"/>
            </w:tcBorders>
            <w:noWrap/>
            <w:vAlign w:val="bottom"/>
            <w:hideMark/>
          </w:tcPr>
          <w:p w14:paraId="53D7D3D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9E6027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60FA0B3D"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153391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24</w:t>
            </w:r>
          </w:p>
        </w:tc>
        <w:tc>
          <w:tcPr>
            <w:tcW w:w="5620" w:type="dxa"/>
            <w:tcBorders>
              <w:top w:val="nil"/>
              <w:left w:val="nil"/>
              <w:bottom w:val="single" w:sz="4" w:space="0" w:color="000000"/>
              <w:right w:val="single" w:sz="4" w:space="0" w:color="000000"/>
            </w:tcBorders>
            <w:vAlign w:val="bottom"/>
            <w:hideMark/>
          </w:tcPr>
          <w:p w14:paraId="00C30A9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- 287x592x500/2k F5</w:t>
            </w:r>
          </w:p>
        </w:tc>
        <w:tc>
          <w:tcPr>
            <w:tcW w:w="1400" w:type="dxa"/>
            <w:tcBorders>
              <w:top w:val="nil"/>
              <w:left w:val="nil"/>
              <w:bottom w:val="single" w:sz="4" w:space="0" w:color="000000"/>
              <w:right w:val="single" w:sz="4" w:space="0" w:color="000000"/>
            </w:tcBorders>
            <w:noWrap/>
            <w:vAlign w:val="bottom"/>
            <w:hideMark/>
          </w:tcPr>
          <w:p w14:paraId="557A22C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9947FD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5A29935B"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738E07B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25</w:t>
            </w:r>
          </w:p>
        </w:tc>
        <w:tc>
          <w:tcPr>
            <w:tcW w:w="5620" w:type="dxa"/>
            <w:tcBorders>
              <w:top w:val="nil"/>
              <w:left w:val="nil"/>
              <w:bottom w:val="single" w:sz="4" w:space="0" w:color="000000"/>
              <w:right w:val="single" w:sz="4" w:space="0" w:color="000000"/>
            </w:tcBorders>
            <w:vAlign w:val="bottom"/>
            <w:hideMark/>
          </w:tcPr>
          <w:p w14:paraId="2ACAC82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- 750x325x500/6k F5</w:t>
            </w:r>
          </w:p>
        </w:tc>
        <w:tc>
          <w:tcPr>
            <w:tcW w:w="1400" w:type="dxa"/>
            <w:tcBorders>
              <w:top w:val="nil"/>
              <w:left w:val="nil"/>
              <w:bottom w:val="single" w:sz="4" w:space="0" w:color="000000"/>
              <w:right w:val="single" w:sz="4" w:space="0" w:color="000000"/>
            </w:tcBorders>
            <w:noWrap/>
            <w:vAlign w:val="bottom"/>
            <w:hideMark/>
          </w:tcPr>
          <w:p w14:paraId="406E585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643ED97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4,00 </w:t>
            </w:r>
          </w:p>
        </w:tc>
      </w:tr>
      <w:tr w:rsidR="00263069" w:rsidRPr="00263069" w14:paraId="5A81C295"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806DDD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26</w:t>
            </w:r>
          </w:p>
        </w:tc>
        <w:tc>
          <w:tcPr>
            <w:tcW w:w="5620" w:type="dxa"/>
            <w:tcBorders>
              <w:top w:val="nil"/>
              <w:left w:val="nil"/>
              <w:bottom w:val="single" w:sz="4" w:space="0" w:color="000000"/>
              <w:right w:val="single" w:sz="4" w:space="0" w:color="000000"/>
            </w:tcBorders>
            <w:vAlign w:val="bottom"/>
            <w:hideMark/>
          </w:tcPr>
          <w:p w14:paraId="0A78EAB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- 287x592x590/4k F9</w:t>
            </w:r>
          </w:p>
        </w:tc>
        <w:tc>
          <w:tcPr>
            <w:tcW w:w="1400" w:type="dxa"/>
            <w:tcBorders>
              <w:top w:val="nil"/>
              <w:left w:val="nil"/>
              <w:bottom w:val="single" w:sz="4" w:space="0" w:color="000000"/>
              <w:right w:val="single" w:sz="4" w:space="0" w:color="000000"/>
            </w:tcBorders>
            <w:noWrap/>
            <w:vAlign w:val="bottom"/>
            <w:hideMark/>
          </w:tcPr>
          <w:p w14:paraId="5BD0C95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3C7FEA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52E42836"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F12ADA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27</w:t>
            </w:r>
          </w:p>
        </w:tc>
        <w:tc>
          <w:tcPr>
            <w:tcW w:w="5620" w:type="dxa"/>
            <w:tcBorders>
              <w:top w:val="nil"/>
              <w:left w:val="nil"/>
              <w:bottom w:val="single" w:sz="4" w:space="0" w:color="000000"/>
              <w:right w:val="single" w:sz="4" w:space="0" w:color="000000"/>
            </w:tcBorders>
            <w:vAlign w:val="bottom"/>
            <w:hideMark/>
          </w:tcPr>
          <w:p w14:paraId="4A9D1CF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- 590x490x500 M5</w:t>
            </w:r>
          </w:p>
        </w:tc>
        <w:tc>
          <w:tcPr>
            <w:tcW w:w="1400" w:type="dxa"/>
            <w:tcBorders>
              <w:top w:val="nil"/>
              <w:left w:val="nil"/>
              <w:bottom w:val="single" w:sz="4" w:space="0" w:color="000000"/>
              <w:right w:val="single" w:sz="4" w:space="0" w:color="000000"/>
            </w:tcBorders>
            <w:noWrap/>
            <w:vAlign w:val="bottom"/>
            <w:hideMark/>
          </w:tcPr>
          <w:p w14:paraId="086BF649"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30D412D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24,00 </w:t>
            </w:r>
          </w:p>
        </w:tc>
      </w:tr>
      <w:tr w:rsidR="00263069" w:rsidRPr="00263069" w14:paraId="1CDE4CE7"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5E7727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28</w:t>
            </w:r>
          </w:p>
        </w:tc>
        <w:tc>
          <w:tcPr>
            <w:tcW w:w="5620" w:type="dxa"/>
            <w:tcBorders>
              <w:top w:val="nil"/>
              <w:left w:val="nil"/>
              <w:bottom w:val="single" w:sz="4" w:space="0" w:color="000000"/>
              <w:right w:val="single" w:sz="4" w:space="0" w:color="000000"/>
            </w:tcBorders>
            <w:vAlign w:val="bottom"/>
            <w:hideMark/>
          </w:tcPr>
          <w:p w14:paraId="6B1FFB3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- 590x490x590 F7</w:t>
            </w:r>
          </w:p>
        </w:tc>
        <w:tc>
          <w:tcPr>
            <w:tcW w:w="1400" w:type="dxa"/>
            <w:tcBorders>
              <w:top w:val="nil"/>
              <w:left w:val="nil"/>
              <w:bottom w:val="single" w:sz="4" w:space="0" w:color="000000"/>
              <w:right w:val="single" w:sz="4" w:space="0" w:color="000000"/>
            </w:tcBorders>
            <w:noWrap/>
            <w:vAlign w:val="bottom"/>
            <w:hideMark/>
          </w:tcPr>
          <w:p w14:paraId="44F4D2E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F4BE00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33718CD5"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739042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29</w:t>
            </w:r>
          </w:p>
        </w:tc>
        <w:tc>
          <w:tcPr>
            <w:tcW w:w="5620" w:type="dxa"/>
            <w:tcBorders>
              <w:top w:val="nil"/>
              <w:left w:val="nil"/>
              <w:bottom w:val="single" w:sz="4" w:space="0" w:color="000000"/>
              <w:right w:val="single" w:sz="4" w:space="0" w:color="000000"/>
            </w:tcBorders>
            <w:vAlign w:val="bottom"/>
            <w:hideMark/>
          </w:tcPr>
          <w:p w14:paraId="0161E60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- 428x287x300 M5</w:t>
            </w:r>
          </w:p>
        </w:tc>
        <w:tc>
          <w:tcPr>
            <w:tcW w:w="1400" w:type="dxa"/>
            <w:tcBorders>
              <w:top w:val="nil"/>
              <w:left w:val="nil"/>
              <w:bottom w:val="single" w:sz="4" w:space="0" w:color="000000"/>
              <w:right w:val="single" w:sz="4" w:space="0" w:color="000000"/>
            </w:tcBorders>
            <w:noWrap/>
            <w:vAlign w:val="bottom"/>
            <w:hideMark/>
          </w:tcPr>
          <w:p w14:paraId="23C340F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49F043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24,00 </w:t>
            </w:r>
          </w:p>
        </w:tc>
      </w:tr>
      <w:tr w:rsidR="00263069" w:rsidRPr="00263069" w14:paraId="0C47B5B9"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634973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30</w:t>
            </w:r>
          </w:p>
        </w:tc>
        <w:tc>
          <w:tcPr>
            <w:tcW w:w="5620" w:type="dxa"/>
            <w:tcBorders>
              <w:top w:val="nil"/>
              <w:left w:val="nil"/>
              <w:bottom w:val="single" w:sz="4" w:space="0" w:color="000000"/>
              <w:right w:val="single" w:sz="4" w:space="0" w:color="000000"/>
            </w:tcBorders>
            <w:vAlign w:val="bottom"/>
            <w:hideMark/>
          </w:tcPr>
          <w:p w14:paraId="4A99F44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- 428x287x600 F9</w:t>
            </w:r>
          </w:p>
        </w:tc>
        <w:tc>
          <w:tcPr>
            <w:tcW w:w="1400" w:type="dxa"/>
            <w:tcBorders>
              <w:top w:val="nil"/>
              <w:left w:val="nil"/>
              <w:bottom w:val="single" w:sz="4" w:space="0" w:color="000000"/>
              <w:right w:val="single" w:sz="4" w:space="0" w:color="000000"/>
            </w:tcBorders>
            <w:noWrap/>
            <w:vAlign w:val="bottom"/>
            <w:hideMark/>
          </w:tcPr>
          <w:p w14:paraId="0F3D4171"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3C044E9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3448CB7A"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6133CE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31</w:t>
            </w:r>
          </w:p>
        </w:tc>
        <w:tc>
          <w:tcPr>
            <w:tcW w:w="5620" w:type="dxa"/>
            <w:tcBorders>
              <w:top w:val="nil"/>
              <w:left w:val="nil"/>
              <w:bottom w:val="single" w:sz="4" w:space="0" w:color="000000"/>
              <w:right w:val="single" w:sz="4" w:space="0" w:color="000000"/>
            </w:tcBorders>
            <w:vAlign w:val="bottom"/>
            <w:hideMark/>
          </w:tcPr>
          <w:p w14:paraId="1B13E9F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- 428x428x300 M5</w:t>
            </w:r>
          </w:p>
        </w:tc>
        <w:tc>
          <w:tcPr>
            <w:tcW w:w="1400" w:type="dxa"/>
            <w:tcBorders>
              <w:top w:val="nil"/>
              <w:left w:val="nil"/>
              <w:bottom w:val="single" w:sz="4" w:space="0" w:color="000000"/>
              <w:right w:val="single" w:sz="4" w:space="0" w:color="000000"/>
            </w:tcBorders>
            <w:noWrap/>
            <w:vAlign w:val="bottom"/>
            <w:hideMark/>
          </w:tcPr>
          <w:p w14:paraId="6604961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8FE712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24,00 </w:t>
            </w:r>
          </w:p>
        </w:tc>
      </w:tr>
      <w:tr w:rsidR="00263069" w:rsidRPr="00263069" w14:paraId="18ABAFA3"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7B2D20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32</w:t>
            </w:r>
          </w:p>
        </w:tc>
        <w:tc>
          <w:tcPr>
            <w:tcW w:w="5620" w:type="dxa"/>
            <w:tcBorders>
              <w:top w:val="nil"/>
              <w:left w:val="nil"/>
              <w:bottom w:val="single" w:sz="4" w:space="0" w:color="000000"/>
              <w:right w:val="single" w:sz="4" w:space="0" w:color="000000"/>
            </w:tcBorders>
            <w:vAlign w:val="bottom"/>
            <w:hideMark/>
          </w:tcPr>
          <w:p w14:paraId="52300DB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- 428x428x600 F9</w:t>
            </w:r>
          </w:p>
        </w:tc>
        <w:tc>
          <w:tcPr>
            <w:tcW w:w="1400" w:type="dxa"/>
            <w:tcBorders>
              <w:top w:val="nil"/>
              <w:left w:val="nil"/>
              <w:bottom w:val="single" w:sz="4" w:space="0" w:color="000000"/>
              <w:right w:val="single" w:sz="4" w:space="0" w:color="000000"/>
            </w:tcBorders>
            <w:noWrap/>
            <w:vAlign w:val="bottom"/>
            <w:hideMark/>
          </w:tcPr>
          <w:p w14:paraId="188A0D2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327607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5BBE73E9"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D7DB8D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33</w:t>
            </w:r>
          </w:p>
        </w:tc>
        <w:tc>
          <w:tcPr>
            <w:tcW w:w="5620" w:type="dxa"/>
            <w:tcBorders>
              <w:top w:val="nil"/>
              <w:left w:val="nil"/>
              <w:bottom w:val="single" w:sz="4" w:space="0" w:color="000000"/>
              <w:right w:val="single" w:sz="4" w:space="0" w:color="000000"/>
            </w:tcBorders>
            <w:vAlign w:val="bottom"/>
            <w:hideMark/>
          </w:tcPr>
          <w:p w14:paraId="2B29CD0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- 592x592x520 F7</w:t>
            </w:r>
          </w:p>
        </w:tc>
        <w:tc>
          <w:tcPr>
            <w:tcW w:w="1400" w:type="dxa"/>
            <w:tcBorders>
              <w:top w:val="nil"/>
              <w:left w:val="nil"/>
              <w:bottom w:val="single" w:sz="4" w:space="0" w:color="000000"/>
              <w:right w:val="single" w:sz="4" w:space="0" w:color="000000"/>
            </w:tcBorders>
            <w:noWrap/>
            <w:vAlign w:val="bottom"/>
            <w:hideMark/>
          </w:tcPr>
          <w:p w14:paraId="7DAC5299"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56E9A07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2F30DAD7"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34719AB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34</w:t>
            </w:r>
          </w:p>
        </w:tc>
        <w:tc>
          <w:tcPr>
            <w:tcW w:w="5620" w:type="dxa"/>
            <w:tcBorders>
              <w:top w:val="nil"/>
              <w:left w:val="nil"/>
              <w:bottom w:val="single" w:sz="4" w:space="0" w:color="000000"/>
              <w:right w:val="single" w:sz="4" w:space="0" w:color="000000"/>
            </w:tcBorders>
            <w:vAlign w:val="bottom"/>
            <w:hideMark/>
          </w:tcPr>
          <w:p w14:paraId="05486B7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- 592x592x195 K4</w:t>
            </w:r>
          </w:p>
        </w:tc>
        <w:tc>
          <w:tcPr>
            <w:tcW w:w="1400" w:type="dxa"/>
            <w:tcBorders>
              <w:top w:val="nil"/>
              <w:left w:val="nil"/>
              <w:bottom w:val="single" w:sz="4" w:space="0" w:color="000000"/>
              <w:right w:val="single" w:sz="4" w:space="0" w:color="000000"/>
            </w:tcBorders>
            <w:noWrap/>
            <w:vAlign w:val="bottom"/>
            <w:hideMark/>
          </w:tcPr>
          <w:p w14:paraId="464F950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76156E2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6A6CAA82"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04834F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35</w:t>
            </w:r>
          </w:p>
        </w:tc>
        <w:tc>
          <w:tcPr>
            <w:tcW w:w="5620" w:type="dxa"/>
            <w:tcBorders>
              <w:top w:val="nil"/>
              <w:left w:val="nil"/>
              <w:bottom w:val="single" w:sz="4" w:space="0" w:color="000000"/>
              <w:right w:val="single" w:sz="4" w:space="0" w:color="000000"/>
            </w:tcBorders>
            <w:vAlign w:val="bottom"/>
            <w:hideMark/>
          </w:tcPr>
          <w:p w14:paraId="6D24867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- 592x592x370 F9</w:t>
            </w:r>
          </w:p>
        </w:tc>
        <w:tc>
          <w:tcPr>
            <w:tcW w:w="1400" w:type="dxa"/>
            <w:tcBorders>
              <w:top w:val="nil"/>
              <w:left w:val="nil"/>
              <w:bottom w:val="single" w:sz="4" w:space="0" w:color="000000"/>
              <w:right w:val="single" w:sz="4" w:space="0" w:color="000000"/>
            </w:tcBorders>
            <w:noWrap/>
            <w:vAlign w:val="bottom"/>
            <w:hideMark/>
          </w:tcPr>
          <w:p w14:paraId="2D46D5C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183053D"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43925091"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5D623A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36</w:t>
            </w:r>
          </w:p>
        </w:tc>
        <w:tc>
          <w:tcPr>
            <w:tcW w:w="5620" w:type="dxa"/>
            <w:tcBorders>
              <w:top w:val="nil"/>
              <w:left w:val="nil"/>
              <w:bottom w:val="single" w:sz="4" w:space="0" w:color="000000"/>
              <w:right w:val="single" w:sz="4" w:space="0" w:color="000000"/>
            </w:tcBorders>
            <w:vAlign w:val="bottom"/>
            <w:hideMark/>
          </w:tcPr>
          <w:p w14:paraId="6322A31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- 592x490x195 G4</w:t>
            </w:r>
          </w:p>
        </w:tc>
        <w:tc>
          <w:tcPr>
            <w:tcW w:w="1400" w:type="dxa"/>
            <w:tcBorders>
              <w:top w:val="nil"/>
              <w:left w:val="nil"/>
              <w:bottom w:val="single" w:sz="4" w:space="0" w:color="000000"/>
              <w:right w:val="single" w:sz="4" w:space="0" w:color="000000"/>
            </w:tcBorders>
            <w:noWrap/>
            <w:vAlign w:val="bottom"/>
            <w:hideMark/>
          </w:tcPr>
          <w:p w14:paraId="42D8B3D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E789900"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8,00 </w:t>
            </w:r>
          </w:p>
        </w:tc>
      </w:tr>
      <w:tr w:rsidR="00263069" w:rsidRPr="00263069" w14:paraId="2112DFD9"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5F29B40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37</w:t>
            </w:r>
          </w:p>
        </w:tc>
        <w:tc>
          <w:tcPr>
            <w:tcW w:w="5620" w:type="dxa"/>
            <w:tcBorders>
              <w:top w:val="nil"/>
              <w:left w:val="nil"/>
              <w:bottom w:val="single" w:sz="4" w:space="0" w:color="000000"/>
              <w:right w:val="single" w:sz="4" w:space="0" w:color="000000"/>
            </w:tcBorders>
            <w:vAlign w:val="bottom"/>
            <w:hideMark/>
          </w:tcPr>
          <w:p w14:paraId="5DEC32D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- 490x490x360 G4</w:t>
            </w:r>
          </w:p>
        </w:tc>
        <w:tc>
          <w:tcPr>
            <w:tcW w:w="1400" w:type="dxa"/>
            <w:tcBorders>
              <w:top w:val="nil"/>
              <w:left w:val="nil"/>
              <w:bottom w:val="single" w:sz="4" w:space="0" w:color="000000"/>
              <w:right w:val="single" w:sz="4" w:space="0" w:color="000000"/>
            </w:tcBorders>
            <w:noWrap/>
            <w:vAlign w:val="bottom"/>
            <w:hideMark/>
          </w:tcPr>
          <w:p w14:paraId="4967CBE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E056C2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24,00 </w:t>
            </w:r>
          </w:p>
        </w:tc>
      </w:tr>
      <w:tr w:rsidR="00263069" w:rsidRPr="00263069" w14:paraId="368B3F69"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6C224CD7"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38</w:t>
            </w:r>
          </w:p>
        </w:tc>
        <w:tc>
          <w:tcPr>
            <w:tcW w:w="5620" w:type="dxa"/>
            <w:tcBorders>
              <w:top w:val="nil"/>
              <w:left w:val="nil"/>
              <w:bottom w:val="single" w:sz="4" w:space="0" w:color="000000"/>
              <w:right w:val="single" w:sz="4" w:space="0" w:color="000000"/>
            </w:tcBorders>
            <w:vAlign w:val="bottom"/>
            <w:hideMark/>
          </w:tcPr>
          <w:p w14:paraId="7AEAB91B"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- 490x490x590 F9</w:t>
            </w:r>
          </w:p>
        </w:tc>
        <w:tc>
          <w:tcPr>
            <w:tcW w:w="1400" w:type="dxa"/>
            <w:tcBorders>
              <w:top w:val="nil"/>
              <w:left w:val="nil"/>
              <w:bottom w:val="single" w:sz="4" w:space="0" w:color="000000"/>
              <w:right w:val="single" w:sz="4" w:space="0" w:color="000000"/>
            </w:tcBorders>
            <w:noWrap/>
            <w:vAlign w:val="bottom"/>
            <w:hideMark/>
          </w:tcPr>
          <w:p w14:paraId="19CC3B5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4B0C6BA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2EAED9A7"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170C732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39</w:t>
            </w:r>
          </w:p>
        </w:tc>
        <w:tc>
          <w:tcPr>
            <w:tcW w:w="5620" w:type="dxa"/>
            <w:tcBorders>
              <w:top w:val="nil"/>
              <w:left w:val="nil"/>
              <w:bottom w:val="single" w:sz="4" w:space="0" w:color="000000"/>
              <w:right w:val="single" w:sz="4" w:space="0" w:color="000000"/>
            </w:tcBorders>
            <w:vAlign w:val="bottom"/>
            <w:hideMark/>
          </w:tcPr>
          <w:p w14:paraId="53A9F74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- 490x490x500 M5</w:t>
            </w:r>
          </w:p>
        </w:tc>
        <w:tc>
          <w:tcPr>
            <w:tcW w:w="1400" w:type="dxa"/>
            <w:tcBorders>
              <w:top w:val="nil"/>
              <w:left w:val="nil"/>
              <w:bottom w:val="single" w:sz="4" w:space="0" w:color="000000"/>
              <w:right w:val="single" w:sz="4" w:space="0" w:color="000000"/>
            </w:tcBorders>
            <w:noWrap/>
            <w:vAlign w:val="bottom"/>
            <w:hideMark/>
          </w:tcPr>
          <w:p w14:paraId="3A815343"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0E6408B6"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24,00 </w:t>
            </w:r>
          </w:p>
        </w:tc>
      </w:tr>
      <w:tr w:rsidR="00263069" w:rsidRPr="00263069" w14:paraId="75E6BAA3"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04E0A39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40</w:t>
            </w:r>
          </w:p>
        </w:tc>
        <w:tc>
          <w:tcPr>
            <w:tcW w:w="5620" w:type="dxa"/>
            <w:tcBorders>
              <w:top w:val="nil"/>
              <w:left w:val="nil"/>
              <w:bottom w:val="single" w:sz="4" w:space="0" w:color="000000"/>
              <w:right w:val="single" w:sz="4" w:space="0" w:color="000000"/>
            </w:tcBorders>
            <w:vAlign w:val="bottom"/>
            <w:hideMark/>
          </w:tcPr>
          <w:p w14:paraId="38F10CC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- 490x490x590 F7</w:t>
            </w:r>
          </w:p>
        </w:tc>
        <w:tc>
          <w:tcPr>
            <w:tcW w:w="1400" w:type="dxa"/>
            <w:tcBorders>
              <w:top w:val="nil"/>
              <w:left w:val="nil"/>
              <w:bottom w:val="single" w:sz="4" w:space="0" w:color="000000"/>
              <w:right w:val="single" w:sz="4" w:space="0" w:color="000000"/>
            </w:tcBorders>
            <w:noWrap/>
            <w:vAlign w:val="bottom"/>
            <w:hideMark/>
          </w:tcPr>
          <w:p w14:paraId="12852E14"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1A4576AE"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12,00 </w:t>
            </w:r>
          </w:p>
        </w:tc>
      </w:tr>
      <w:tr w:rsidR="00263069" w:rsidRPr="00263069" w14:paraId="64CA8FBB" w14:textId="77777777" w:rsidTr="00263069">
        <w:trPr>
          <w:trHeight w:val="300"/>
        </w:trPr>
        <w:tc>
          <w:tcPr>
            <w:tcW w:w="480" w:type="dxa"/>
            <w:tcBorders>
              <w:top w:val="nil"/>
              <w:left w:val="single" w:sz="4" w:space="0" w:color="000000"/>
              <w:bottom w:val="single" w:sz="4" w:space="0" w:color="000000"/>
              <w:right w:val="single" w:sz="4" w:space="0" w:color="000000"/>
            </w:tcBorders>
            <w:noWrap/>
            <w:vAlign w:val="bottom"/>
            <w:hideMark/>
          </w:tcPr>
          <w:p w14:paraId="2F92FFB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41</w:t>
            </w:r>
          </w:p>
        </w:tc>
        <w:tc>
          <w:tcPr>
            <w:tcW w:w="5620" w:type="dxa"/>
            <w:tcBorders>
              <w:top w:val="nil"/>
              <w:left w:val="nil"/>
              <w:bottom w:val="single" w:sz="4" w:space="0" w:color="000000"/>
              <w:right w:val="single" w:sz="4" w:space="0" w:color="000000"/>
            </w:tcBorders>
            <w:vAlign w:val="bottom"/>
            <w:hideMark/>
          </w:tcPr>
          <w:p w14:paraId="3568FD1A"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Filtr kieszeniowy - 428x287x300 F7 (ePM2,5)</w:t>
            </w:r>
          </w:p>
        </w:tc>
        <w:tc>
          <w:tcPr>
            <w:tcW w:w="1400" w:type="dxa"/>
            <w:tcBorders>
              <w:top w:val="nil"/>
              <w:left w:val="nil"/>
              <w:bottom w:val="single" w:sz="4" w:space="0" w:color="000000"/>
              <w:right w:val="single" w:sz="4" w:space="0" w:color="000000"/>
            </w:tcBorders>
            <w:noWrap/>
            <w:vAlign w:val="bottom"/>
            <w:hideMark/>
          </w:tcPr>
          <w:p w14:paraId="17C29E52"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szt.</w:t>
            </w:r>
          </w:p>
        </w:tc>
        <w:tc>
          <w:tcPr>
            <w:tcW w:w="1480" w:type="dxa"/>
            <w:tcBorders>
              <w:top w:val="nil"/>
              <w:left w:val="nil"/>
              <w:bottom w:val="single" w:sz="4" w:space="0" w:color="000000"/>
              <w:right w:val="single" w:sz="4" w:space="0" w:color="000000"/>
            </w:tcBorders>
            <w:noWrap/>
            <w:vAlign w:val="bottom"/>
            <w:hideMark/>
          </w:tcPr>
          <w:p w14:paraId="20407B65"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136,00 </w:t>
            </w:r>
          </w:p>
        </w:tc>
      </w:tr>
      <w:tr w:rsidR="00263069" w:rsidRPr="00263069" w14:paraId="35348B7E" w14:textId="77777777" w:rsidTr="00263069">
        <w:trPr>
          <w:trHeight w:val="300"/>
        </w:trPr>
        <w:tc>
          <w:tcPr>
            <w:tcW w:w="480" w:type="dxa"/>
            <w:tcBorders>
              <w:top w:val="nil"/>
              <w:left w:val="single" w:sz="4" w:space="0" w:color="000000"/>
              <w:bottom w:val="nil"/>
              <w:right w:val="single" w:sz="4" w:space="0" w:color="000000"/>
            </w:tcBorders>
            <w:noWrap/>
            <w:vAlign w:val="bottom"/>
            <w:hideMark/>
          </w:tcPr>
          <w:p w14:paraId="49F8E20F"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w:t>
            </w:r>
          </w:p>
        </w:tc>
        <w:tc>
          <w:tcPr>
            <w:tcW w:w="5620" w:type="dxa"/>
            <w:tcBorders>
              <w:top w:val="nil"/>
              <w:left w:val="nil"/>
              <w:bottom w:val="nil"/>
              <w:right w:val="nil"/>
            </w:tcBorders>
            <w:noWrap/>
            <w:vAlign w:val="bottom"/>
            <w:hideMark/>
          </w:tcPr>
          <w:p w14:paraId="6C052D37" w14:textId="77777777" w:rsidR="00263069" w:rsidRPr="00263069" w:rsidRDefault="00263069" w:rsidP="00263069">
            <w:pPr>
              <w:spacing w:after="0" w:line="240" w:lineRule="auto"/>
              <w:jc w:val="center"/>
              <w:rPr>
                <w:rFonts w:ascii="Calibri" w:eastAsia="Times New Roman" w:hAnsi="Calibri" w:cs="Calibri"/>
                <w:color w:val="000000"/>
                <w:lang w:eastAsia="pl-PL"/>
              </w:rPr>
            </w:pPr>
          </w:p>
        </w:tc>
        <w:tc>
          <w:tcPr>
            <w:tcW w:w="1400" w:type="dxa"/>
            <w:tcBorders>
              <w:top w:val="nil"/>
              <w:left w:val="nil"/>
              <w:bottom w:val="nil"/>
              <w:right w:val="nil"/>
            </w:tcBorders>
            <w:noWrap/>
            <w:vAlign w:val="bottom"/>
            <w:hideMark/>
          </w:tcPr>
          <w:p w14:paraId="1DA49A08" w14:textId="77777777" w:rsidR="00263069" w:rsidRPr="00263069" w:rsidRDefault="00263069" w:rsidP="00263069">
            <w:pPr>
              <w:spacing w:after="0" w:line="240" w:lineRule="auto"/>
              <w:rPr>
                <w:rFonts w:ascii="Times New Roman" w:eastAsia="Times New Roman" w:hAnsi="Times New Roman" w:cs="Times New Roman"/>
                <w:sz w:val="20"/>
                <w:szCs w:val="20"/>
                <w:lang w:eastAsia="pl-PL"/>
              </w:rPr>
            </w:pPr>
          </w:p>
        </w:tc>
        <w:tc>
          <w:tcPr>
            <w:tcW w:w="1480" w:type="dxa"/>
            <w:tcBorders>
              <w:top w:val="nil"/>
              <w:left w:val="single" w:sz="4" w:space="0" w:color="000000"/>
              <w:bottom w:val="single" w:sz="4" w:space="0" w:color="000000"/>
              <w:right w:val="single" w:sz="4" w:space="0" w:color="000000"/>
            </w:tcBorders>
            <w:noWrap/>
            <w:vAlign w:val="bottom"/>
            <w:hideMark/>
          </w:tcPr>
          <w:p w14:paraId="4EB5F2E8" w14:textId="77777777" w:rsidR="00263069" w:rsidRPr="00263069" w:rsidRDefault="00263069" w:rsidP="00263069">
            <w:pPr>
              <w:spacing w:after="0" w:line="240" w:lineRule="auto"/>
              <w:jc w:val="center"/>
              <w:rPr>
                <w:rFonts w:ascii="Calibri" w:eastAsia="Times New Roman" w:hAnsi="Calibri" w:cs="Calibri"/>
                <w:color w:val="000000"/>
                <w:lang w:eastAsia="pl-PL"/>
              </w:rPr>
            </w:pPr>
            <w:r w:rsidRPr="00263069">
              <w:rPr>
                <w:rFonts w:ascii="Calibri" w:eastAsia="Times New Roman" w:hAnsi="Calibri" w:cs="Calibri"/>
                <w:color w:val="000000"/>
                <w:lang w:eastAsia="pl-PL"/>
              </w:rPr>
              <w:t xml:space="preserve">588,00 </w:t>
            </w:r>
          </w:p>
        </w:tc>
      </w:tr>
    </w:tbl>
    <w:p w14:paraId="3BD8391D" w14:textId="77777777" w:rsidR="0059448A" w:rsidRDefault="0059448A" w:rsidP="00240182">
      <w:pPr>
        <w:tabs>
          <w:tab w:val="left" w:pos="142"/>
        </w:tabs>
        <w:jc w:val="both"/>
        <w:rPr>
          <w:rFonts w:ascii="Times New Roman" w:hAnsi="Times New Roman" w:cs="Times New Roman"/>
          <w:b/>
          <w:noProof/>
          <w:sz w:val="24"/>
          <w:szCs w:val="20"/>
        </w:rPr>
      </w:pPr>
    </w:p>
    <w:p w14:paraId="7113ED4A" w14:textId="77777777" w:rsidR="0059448A" w:rsidRDefault="0059448A" w:rsidP="0059448A">
      <w:pPr>
        <w:jc w:val="center"/>
        <w:rPr>
          <w:rFonts w:ascii="Times New Roman" w:hAnsi="Times New Roman" w:cs="Times New Roman"/>
          <w:b/>
          <w:sz w:val="24"/>
        </w:rPr>
      </w:pPr>
      <w:r w:rsidRPr="0093538C">
        <w:rPr>
          <w:rFonts w:ascii="Times New Roman" w:hAnsi="Times New Roman" w:cs="Times New Roman"/>
          <w:b/>
          <w:sz w:val="24"/>
        </w:rPr>
        <w:t>Filtry do Pracowni Leków Cytostatycznych</w:t>
      </w:r>
    </w:p>
    <w:tbl>
      <w:tblPr>
        <w:tblStyle w:val="Tabela-Siatka"/>
        <w:tblW w:w="0" w:type="auto"/>
        <w:tblLook w:val="04A0" w:firstRow="1" w:lastRow="0" w:firstColumn="1" w:lastColumn="0" w:noHBand="0" w:noVBand="1"/>
      </w:tblPr>
      <w:tblGrid>
        <w:gridCol w:w="1129"/>
        <w:gridCol w:w="3401"/>
        <w:gridCol w:w="2266"/>
        <w:gridCol w:w="2266"/>
      </w:tblGrid>
      <w:tr w:rsidR="0059448A" w14:paraId="28CE9EB1" w14:textId="77777777" w:rsidTr="00CC636D">
        <w:tc>
          <w:tcPr>
            <w:tcW w:w="1129" w:type="dxa"/>
          </w:tcPr>
          <w:p w14:paraId="24833555" w14:textId="77777777" w:rsidR="0059448A" w:rsidRDefault="0059448A" w:rsidP="00CC636D">
            <w:pPr>
              <w:jc w:val="center"/>
              <w:rPr>
                <w:rFonts w:ascii="Times New Roman" w:hAnsi="Times New Roman" w:cs="Times New Roman"/>
                <w:b/>
                <w:sz w:val="24"/>
              </w:rPr>
            </w:pPr>
            <w:r>
              <w:rPr>
                <w:rFonts w:ascii="Times New Roman" w:hAnsi="Times New Roman" w:cs="Times New Roman"/>
                <w:b/>
                <w:sz w:val="24"/>
              </w:rPr>
              <w:t xml:space="preserve">Lp. </w:t>
            </w:r>
          </w:p>
        </w:tc>
        <w:tc>
          <w:tcPr>
            <w:tcW w:w="3401" w:type="dxa"/>
          </w:tcPr>
          <w:p w14:paraId="58A1C4AF" w14:textId="77777777" w:rsidR="0059448A" w:rsidRDefault="0059448A" w:rsidP="00CC636D">
            <w:pPr>
              <w:jc w:val="center"/>
              <w:rPr>
                <w:rFonts w:ascii="Times New Roman" w:hAnsi="Times New Roman" w:cs="Times New Roman"/>
                <w:b/>
                <w:sz w:val="24"/>
              </w:rPr>
            </w:pPr>
            <w:r>
              <w:rPr>
                <w:rFonts w:ascii="Times New Roman" w:hAnsi="Times New Roman" w:cs="Times New Roman"/>
                <w:b/>
                <w:sz w:val="24"/>
              </w:rPr>
              <w:t>Typ</w:t>
            </w:r>
          </w:p>
        </w:tc>
        <w:tc>
          <w:tcPr>
            <w:tcW w:w="2266" w:type="dxa"/>
          </w:tcPr>
          <w:p w14:paraId="5103605D" w14:textId="77777777" w:rsidR="0059448A" w:rsidRDefault="0059448A" w:rsidP="00CC636D">
            <w:pPr>
              <w:jc w:val="center"/>
              <w:rPr>
                <w:rFonts w:ascii="Times New Roman" w:hAnsi="Times New Roman" w:cs="Times New Roman"/>
                <w:b/>
                <w:sz w:val="24"/>
              </w:rPr>
            </w:pPr>
            <w:r>
              <w:rPr>
                <w:rFonts w:ascii="Times New Roman" w:hAnsi="Times New Roman" w:cs="Times New Roman"/>
                <w:b/>
                <w:sz w:val="24"/>
              </w:rPr>
              <w:t>Rozmiar (mm)</w:t>
            </w:r>
          </w:p>
        </w:tc>
        <w:tc>
          <w:tcPr>
            <w:tcW w:w="2266" w:type="dxa"/>
          </w:tcPr>
          <w:p w14:paraId="0994B41E" w14:textId="77777777" w:rsidR="0059448A" w:rsidRDefault="0059448A" w:rsidP="00CC636D">
            <w:pPr>
              <w:jc w:val="center"/>
              <w:rPr>
                <w:rFonts w:ascii="Times New Roman" w:hAnsi="Times New Roman" w:cs="Times New Roman"/>
                <w:b/>
                <w:sz w:val="24"/>
              </w:rPr>
            </w:pPr>
            <w:r>
              <w:rPr>
                <w:rFonts w:ascii="Times New Roman" w:hAnsi="Times New Roman" w:cs="Times New Roman"/>
                <w:b/>
                <w:sz w:val="24"/>
              </w:rPr>
              <w:t>Ilość (szt.)</w:t>
            </w:r>
          </w:p>
        </w:tc>
      </w:tr>
      <w:tr w:rsidR="0059448A" w14:paraId="54A2AE7E" w14:textId="77777777" w:rsidTr="00CC636D">
        <w:tc>
          <w:tcPr>
            <w:tcW w:w="1129" w:type="dxa"/>
          </w:tcPr>
          <w:p w14:paraId="19AAC432"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1</w:t>
            </w:r>
          </w:p>
        </w:tc>
        <w:tc>
          <w:tcPr>
            <w:tcW w:w="3401" w:type="dxa"/>
          </w:tcPr>
          <w:p w14:paraId="4735681D"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 xml:space="preserve">Ultra </w:t>
            </w:r>
            <w:proofErr w:type="spellStart"/>
            <w:r w:rsidRPr="00421536">
              <w:rPr>
                <w:rFonts w:ascii="Times New Roman" w:hAnsi="Times New Roman" w:cs="Times New Roman"/>
                <w:sz w:val="24"/>
              </w:rPr>
              <w:t>Tec</w:t>
            </w:r>
            <w:proofErr w:type="spellEnd"/>
            <w:r w:rsidRPr="00421536">
              <w:rPr>
                <w:rFonts w:ascii="Times New Roman" w:hAnsi="Times New Roman" w:cs="Times New Roman"/>
                <w:sz w:val="24"/>
              </w:rPr>
              <w:t xml:space="preserve"> 7 ePM1 55%</w:t>
            </w:r>
          </w:p>
        </w:tc>
        <w:tc>
          <w:tcPr>
            <w:tcW w:w="2266" w:type="dxa"/>
          </w:tcPr>
          <w:p w14:paraId="66E7F1FB"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287x287x500-4K</w:t>
            </w:r>
          </w:p>
        </w:tc>
        <w:tc>
          <w:tcPr>
            <w:tcW w:w="2266" w:type="dxa"/>
          </w:tcPr>
          <w:p w14:paraId="6B3B1507"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4,00</w:t>
            </w:r>
          </w:p>
        </w:tc>
      </w:tr>
      <w:tr w:rsidR="0059448A" w14:paraId="230C67AD" w14:textId="77777777" w:rsidTr="00CC636D">
        <w:tc>
          <w:tcPr>
            <w:tcW w:w="1129" w:type="dxa"/>
          </w:tcPr>
          <w:p w14:paraId="000D08D8"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2</w:t>
            </w:r>
          </w:p>
        </w:tc>
        <w:tc>
          <w:tcPr>
            <w:tcW w:w="3401" w:type="dxa"/>
          </w:tcPr>
          <w:p w14:paraId="0F18FD9F"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 xml:space="preserve">Ultra </w:t>
            </w:r>
            <w:proofErr w:type="spellStart"/>
            <w:r w:rsidRPr="00421536">
              <w:rPr>
                <w:rFonts w:ascii="Times New Roman" w:hAnsi="Times New Roman" w:cs="Times New Roman"/>
                <w:sz w:val="24"/>
              </w:rPr>
              <w:t>Tec</w:t>
            </w:r>
            <w:proofErr w:type="spellEnd"/>
            <w:r w:rsidRPr="00421536">
              <w:rPr>
                <w:rFonts w:ascii="Times New Roman" w:hAnsi="Times New Roman" w:cs="Times New Roman"/>
                <w:sz w:val="24"/>
              </w:rPr>
              <w:t xml:space="preserve"> 7 ePM1 55%</w:t>
            </w:r>
          </w:p>
        </w:tc>
        <w:tc>
          <w:tcPr>
            <w:tcW w:w="2266" w:type="dxa"/>
          </w:tcPr>
          <w:p w14:paraId="4CC66440"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490x287x500-6K</w:t>
            </w:r>
          </w:p>
        </w:tc>
        <w:tc>
          <w:tcPr>
            <w:tcW w:w="2266" w:type="dxa"/>
          </w:tcPr>
          <w:p w14:paraId="7200C82D"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4,00</w:t>
            </w:r>
          </w:p>
        </w:tc>
      </w:tr>
      <w:tr w:rsidR="0059448A" w14:paraId="373C0BE0" w14:textId="77777777" w:rsidTr="00CC636D">
        <w:tc>
          <w:tcPr>
            <w:tcW w:w="1129" w:type="dxa"/>
          </w:tcPr>
          <w:p w14:paraId="2DF21F1B"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3</w:t>
            </w:r>
          </w:p>
        </w:tc>
        <w:tc>
          <w:tcPr>
            <w:tcW w:w="3401" w:type="dxa"/>
          </w:tcPr>
          <w:p w14:paraId="3CA01EAF"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 xml:space="preserve">Ultra </w:t>
            </w:r>
            <w:proofErr w:type="spellStart"/>
            <w:r>
              <w:rPr>
                <w:rFonts w:ascii="Times New Roman" w:hAnsi="Times New Roman" w:cs="Times New Roman"/>
                <w:sz w:val="24"/>
              </w:rPr>
              <w:t>Tec</w:t>
            </w:r>
            <w:proofErr w:type="spellEnd"/>
            <w:r>
              <w:rPr>
                <w:rFonts w:ascii="Times New Roman" w:hAnsi="Times New Roman" w:cs="Times New Roman"/>
                <w:sz w:val="24"/>
              </w:rPr>
              <w:t xml:space="preserve"> 9 ePM1 80</w:t>
            </w:r>
            <w:r w:rsidRPr="00421536">
              <w:rPr>
                <w:rFonts w:ascii="Times New Roman" w:hAnsi="Times New Roman" w:cs="Times New Roman"/>
                <w:sz w:val="24"/>
              </w:rPr>
              <w:t>%</w:t>
            </w:r>
          </w:p>
        </w:tc>
        <w:tc>
          <w:tcPr>
            <w:tcW w:w="2266" w:type="dxa"/>
          </w:tcPr>
          <w:p w14:paraId="65C5EB2D"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287x287x500-4K</w:t>
            </w:r>
          </w:p>
        </w:tc>
        <w:tc>
          <w:tcPr>
            <w:tcW w:w="2266" w:type="dxa"/>
          </w:tcPr>
          <w:p w14:paraId="74DC01C0"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4,00</w:t>
            </w:r>
          </w:p>
        </w:tc>
      </w:tr>
      <w:tr w:rsidR="0059448A" w14:paraId="4B23D915" w14:textId="77777777" w:rsidTr="00CC636D">
        <w:tc>
          <w:tcPr>
            <w:tcW w:w="1129" w:type="dxa"/>
          </w:tcPr>
          <w:p w14:paraId="15A06439"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4</w:t>
            </w:r>
          </w:p>
        </w:tc>
        <w:tc>
          <w:tcPr>
            <w:tcW w:w="3401" w:type="dxa"/>
          </w:tcPr>
          <w:p w14:paraId="45319C00"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 xml:space="preserve">Ultra </w:t>
            </w:r>
            <w:proofErr w:type="spellStart"/>
            <w:r>
              <w:rPr>
                <w:rFonts w:ascii="Times New Roman" w:hAnsi="Times New Roman" w:cs="Times New Roman"/>
                <w:sz w:val="24"/>
              </w:rPr>
              <w:t>Tec</w:t>
            </w:r>
            <w:proofErr w:type="spellEnd"/>
            <w:r>
              <w:rPr>
                <w:rFonts w:ascii="Times New Roman" w:hAnsi="Times New Roman" w:cs="Times New Roman"/>
                <w:sz w:val="24"/>
              </w:rPr>
              <w:t xml:space="preserve"> 9 ePM1 80</w:t>
            </w:r>
            <w:r w:rsidRPr="00421536">
              <w:rPr>
                <w:rFonts w:ascii="Times New Roman" w:hAnsi="Times New Roman" w:cs="Times New Roman"/>
                <w:sz w:val="24"/>
              </w:rPr>
              <w:t>%</w:t>
            </w:r>
          </w:p>
        </w:tc>
        <w:tc>
          <w:tcPr>
            <w:tcW w:w="2266" w:type="dxa"/>
          </w:tcPr>
          <w:p w14:paraId="1B3A75CF"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490x287x500-6K</w:t>
            </w:r>
          </w:p>
        </w:tc>
        <w:tc>
          <w:tcPr>
            <w:tcW w:w="2266" w:type="dxa"/>
          </w:tcPr>
          <w:p w14:paraId="2CC63674"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4,00</w:t>
            </w:r>
          </w:p>
        </w:tc>
      </w:tr>
      <w:tr w:rsidR="0059448A" w14:paraId="406FF380" w14:textId="77777777" w:rsidTr="00CC636D">
        <w:tc>
          <w:tcPr>
            <w:tcW w:w="1129" w:type="dxa"/>
          </w:tcPr>
          <w:p w14:paraId="394BC568"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5</w:t>
            </w:r>
          </w:p>
        </w:tc>
        <w:tc>
          <w:tcPr>
            <w:tcW w:w="3401" w:type="dxa"/>
          </w:tcPr>
          <w:p w14:paraId="2AE10B43"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 xml:space="preserve">Ultra </w:t>
            </w:r>
            <w:proofErr w:type="spellStart"/>
            <w:r>
              <w:rPr>
                <w:rFonts w:ascii="Times New Roman" w:hAnsi="Times New Roman" w:cs="Times New Roman"/>
                <w:sz w:val="24"/>
              </w:rPr>
              <w:t>Tec</w:t>
            </w:r>
            <w:proofErr w:type="spellEnd"/>
            <w:r>
              <w:rPr>
                <w:rFonts w:ascii="Times New Roman" w:hAnsi="Times New Roman" w:cs="Times New Roman"/>
                <w:sz w:val="24"/>
              </w:rPr>
              <w:t xml:space="preserve"> 5 ePM10 55</w:t>
            </w:r>
            <w:r w:rsidRPr="00421536">
              <w:rPr>
                <w:rFonts w:ascii="Times New Roman" w:hAnsi="Times New Roman" w:cs="Times New Roman"/>
                <w:sz w:val="24"/>
              </w:rPr>
              <w:t>%</w:t>
            </w:r>
          </w:p>
        </w:tc>
        <w:tc>
          <w:tcPr>
            <w:tcW w:w="2266" w:type="dxa"/>
          </w:tcPr>
          <w:p w14:paraId="1679D312"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287x287x300-3K</w:t>
            </w:r>
          </w:p>
        </w:tc>
        <w:tc>
          <w:tcPr>
            <w:tcW w:w="2266" w:type="dxa"/>
          </w:tcPr>
          <w:p w14:paraId="5AA32930"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8,00</w:t>
            </w:r>
          </w:p>
        </w:tc>
      </w:tr>
      <w:tr w:rsidR="0059448A" w14:paraId="39E0C7DD" w14:textId="77777777" w:rsidTr="00CC636D">
        <w:tc>
          <w:tcPr>
            <w:tcW w:w="1129" w:type="dxa"/>
          </w:tcPr>
          <w:p w14:paraId="21DD3FE8" w14:textId="77777777" w:rsidR="0059448A" w:rsidRPr="00421536" w:rsidRDefault="0059448A" w:rsidP="00CC636D">
            <w:pPr>
              <w:jc w:val="center"/>
              <w:rPr>
                <w:rFonts w:ascii="Times New Roman" w:hAnsi="Times New Roman" w:cs="Times New Roman"/>
                <w:sz w:val="24"/>
              </w:rPr>
            </w:pPr>
            <w:r w:rsidRPr="00421536">
              <w:rPr>
                <w:rFonts w:ascii="Times New Roman" w:hAnsi="Times New Roman" w:cs="Times New Roman"/>
                <w:sz w:val="24"/>
              </w:rPr>
              <w:t>6</w:t>
            </w:r>
          </w:p>
        </w:tc>
        <w:tc>
          <w:tcPr>
            <w:tcW w:w="3401" w:type="dxa"/>
          </w:tcPr>
          <w:p w14:paraId="3FE968EB"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 xml:space="preserve">Ultra </w:t>
            </w:r>
            <w:proofErr w:type="spellStart"/>
            <w:r>
              <w:rPr>
                <w:rFonts w:ascii="Times New Roman" w:hAnsi="Times New Roman" w:cs="Times New Roman"/>
                <w:sz w:val="24"/>
              </w:rPr>
              <w:t>Tec</w:t>
            </w:r>
            <w:proofErr w:type="spellEnd"/>
            <w:r>
              <w:rPr>
                <w:rFonts w:ascii="Times New Roman" w:hAnsi="Times New Roman" w:cs="Times New Roman"/>
                <w:sz w:val="24"/>
              </w:rPr>
              <w:t xml:space="preserve"> 5 ePM10 55</w:t>
            </w:r>
            <w:r w:rsidRPr="00421536">
              <w:rPr>
                <w:rFonts w:ascii="Times New Roman" w:hAnsi="Times New Roman" w:cs="Times New Roman"/>
                <w:sz w:val="24"/>
              </w:rPr>
              <w:t>%</w:t>
            </w:r>
          </w:p>
        </w:tc>
        <w:tc>
          <w:tcPr>
            <w:tcW w:w="2266" w:type="dxa"/>
          </w:tcPr>
          <w:p w14:paraId="786ADDB4"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490x287x300-5K</w:t>
            </w:r>
          </w:p>
        </w:tc>
        <w:tc>
          <w:tcPr>
            <w:tcW w:w="2266" w:type="dxa"/>
          </w:tcPr>
          <w:p w14:paraId="36C83688" w14:textId="77777777" w:rsidR="0059448A" w:rsidRPr="00421536" w:rsidRDefault="0059448A" w:rsidP="00CC636D">
            <w:pPr>
              <w:jc w:val="center"/>
              <w:rPr>
                <w:rFonts w:ascii="Times New Roman" w:hAnsi="Times New Roman" w:cs="Times New Roman"/>
                <w:sz w:val="24"/>
              </w:rPr>
            </w:pPr>
            <w:r>
              <w:rPr>
                <w:rFonts w:ascii="Times New Roman" w:hAnsi="Times New Roman" w:cs="Times New Roman"/>
                <w:sz w:val="24"/>
              </w:rPr>
              <w:t>8,00</w:t>
            </w:r>
          </w:p>
        </w:tc>
      </w:tr>
    </w:tbl>
    <w:p w14:paraId="7F60358F" w14:textId="77777777" w:rsidR="0059448A" w:rsidRDefault="0059448A" w:rsidP="00240182">
      <w:pPr>
        <w:tabs>
          <w:tab w:val="left" w:pos="142"/>
        </w:tabs>
        <w:jc w:val="both"/>
        <w:rPr>
          <w:rFonts w:ascii="Times New Roman" w:hAnsi="Times New Roman" w:cs="Times New Roman"/>
          <w:b/>
          <w:noProof/>
          <w:sz w:val="24"/>
          <w:szCs w:val="20"/>
        </w:rPr>
      </w:pPr>
    </w:p>
    <w:p w14:paraId="28F3ABB5" w14:textId="77777777" w:rsidR="00EC001D" w:rsidRDefault="00EC001D" w:rsidP="00240182">
      <w:pPr>
        <w:tabs>
          <w:tab w:val="left" w:pos="142"/>
        </w:tabs>
        <w:jc w:val="both"/>
        <w:rPr>
          <w:rFonts w:ascii="Times New Roman" w:hAnsi="Times New Roman" w:cs="Times New Roman"/>
          <w:b/>
          <w:noProof/>
          <w:sz w:val="24"/>
          <w:szCs w:val="20"/>
        </w:rPr>
      </w:pPr>
      <w:r w:rsidRPr="00EC001D">
        <w:rPr>
          <w:rFonts w:ascii="Times New Roman" w:hAnsi="Times New Roman" w:cs="Times New Roman"/>
          <w:b/>
          <w:noProof/>
          <w:sz w:val="24"/>
          <w:szCs w:val="20"/>
        </w:rPr>
        <w:t>Wykonawca:</w:t>
      </w:r>
    </w:p>
    <w:p w14:paraId="270F02DE" w14:textId="77777777" w:rsidR="00EC001D" w:rsidRDefault="00EC001D" w:rsidP="00240182">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Ultramare Sp. z o.o.</w:t>
      </w:r>
    </w:p>
    <w:p w14:paraId="05EDB666" w14:textId="77777777" w:rsidR="00EC001D" w:rsidRDefault="00EC001D" w:rsidP="00240182">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ul. Wejherowska 99</w:t>
      </w:r>
    </w:p>
    <w:p w14:paraId="0B7B1FEE" w14:textId="77777777" w:rsidR="000B2EAD" w:rsidRDefault="00EC001D" w:rsidP="00240182">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84-217 Szemud</w:t>
      </w:r>
    </w:p>
    <w:p w14:paraId="0D849BC5" w14:textId="77777777" w:rsidR="000B2EAD" w:rsidRDefault="000B2EAD" w:rsidP="00240182">
      <w:pPr>
        <w:tabs>
          <w:tab w:val="left" w:pos="142"/>
        </w:tabs>
        <w:jc w:val="both"/>
        <w:rPr>
          <w:rFonts w:ascii="Times New Roman" w:hAnsi="Times New Roman" w:cs="Times New Roman"/>
          <w:noProof/>
          <w:sz w:val="24"/>
          <w:szCs w:val="20"/>
        </w:rPr>
      </w:pPr>
    </w:p>
    <w:p w14:paraId="335891C9" w14:textId="77777777" w:rsidR="000F7AA7" w:rsidRDefault="000F7AA7" w:rsidP="000F7AA7">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Maksymalna wartość nominalna zobowiązania wynosi 84 339,43 zł brutto</w:t>
      </w:r>
      <w:r w:rsidR="004906C9">
        <w:rPr>
          <w:rStyle w:val="FontStyle91"/>
          <w:b w:val="0"/>
          <w:sz w:val="24"/>
          <w:szCs w:val="24"/>
        </w:rPr>
        <w:t xml:space="preserve"> + 1 541</w:t>
      </w:r>
      <w:r w:rsidR="008B73C1">
        <w:rPr>
          <w:rStyle w:val="FontStyle91"/>
          <w:b w:val="0"/>
          <w:sz w:val="24"/>
          <w:szCs w:val="24"/>
        </w:rPr>
        <w:t>,93 zł brutto (rozszerzenie aneksem</w:t>
      </w:r>
      <w:r w:rsidR="0059448A">
        <w:rPr>
          <w:rStyle w:val="FontStyle91"/>
          <w:b w:val="0"/>
          <w:sz w:val="24"/>
          <w:szCs w:val="24"/>
        </w:rPr>
        <w:t xml:space="preserve"> o dostawę filtrów do Pracowni Leków Cytostatycznych</w:t>
      </w:r>
      <w:r w:rsidR="008B73C1">
        <w:rPr>
          <w:rStyle w:val="FontStyle91"/>
          <w:b w:val="0"/>
          <w:sz w:val="24"/>
          <w:szCs w:val="24"/>
        </w:rPr>
        <w:t>)</w:t>
      </w:r>
      <w:r>
        <w:rPr>
          <w:rStyle w:val="FontStyle91"/>
          <w:b w:val="0"/>
          <w:sz w:val="24"/>
          <w:szCs w:val="24"/>
        </w:rPr>
        <w:t>.</w:t>
      </w:r>
    </w:p>
    <w:p w14:paraId="67DD8EDA" w14:textId="77777777" w:rsidR="000F7AA7" w:rsidRDefault="000F7AA7" w:rsidP="000F7AA7">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Umowa obowiązuje w okresie 24 miesięcy od daty jej zawarcia, czyli od 26.06.2024 r.</w:t>
      </w:r>
    </w:p>
    <w:p w14:paraId="39BE424C" w14:textId="77777777" w:rsidR="00240182" w:rsidRDefault="00240182" w:rsidP="00240182">
      <w:pPr>
        <w:tabs>
          <w:tab w:val="left" w:pos="142"/>
        </w:tabs>
        <w:jc w:val="both"/>
        <w:rPr>
          <w:rFonts w:ascii="Times New Roman" w:hAnsi="Times New Roman" w:cs="Times New Roman"/>
          <w:noProof/>
          <w:sz w:val="24"/>
          <w:szCs w:val="20"/>
        </w:rPr>
      </w:pPr>
    </w:p>
    <w:p w14:paraId="5302362C" w14:textId="77777777" w:rsidR="00240182" w:rsidRDefault="00240182" w:rsidP="00240182">
      <w:pPr>
        <w:tabs>
          <w:tab w:val="left" w:pos="142"/>
        </w:tabs>
        <w:jc w:val="both"/>
        <w:rPr>
          <w:rFonts w:ascii="Times New Roman" w:hAnsi="Times New Roman" w:cs="Times New Roman"/>
          <w:noProof/>
          <w:sz w:val="24"/>
          <w:szCs w:val="20"/>
        </w:rPr>
      </w:pPr>
    </w:p>
    <w:p w14:paraId="16E52AA7" w14:textId="77777777" w:rsidR="00240182" w:rsidRPr="00240182" w:rsidRDefault="00240182" w:rsidP="00240182">
      <w:pPr>
        <w:tabs>
          <w:tab w:val="left" w:pos="142"/>
        </w:tabs>
        <w:jc w:val="both"/>
        <w:rPr>
          <w:rFonts w:ascii="Times New Roman" w:hAnsi="Times New Roman" w:cs="Times New Roman"/>
          <w:noProof/>
          <w:sz w:val="24"/>
          <w:szCs w:val="20"/>
        </w:rPr>
      </w:pPr>
    </w:p>
    <w:p w14:paraId="70A1F506" w14:textId="77777777" w:rsidR="00240182" w:rsidRDefault="00240182" w:rsidP="00240182">
      <w:pPr>
        <w:tabs>
          <w:tab w:val="left" w:pos="142"/>
        </w:tabs>
        <w:jc w:val="center"/>
        <w:rPr>
          <w:rFonts w:ascii="Times New Roman" w:hAnsi="Times New Roman" w:cs="Times New Roman"/>
          <w:b/>
          <w:noProof/>
          <w:sz w:val="24"/>
          <w:szCs w:val="20"/>
        </w:rPr>
      </w:pPr>
    </w:p>
    <w:p w14:paraId="1041D567" w14:textId="77777777" w:rsidR="00240182" w:rsidRDefault="00240182" w:rsidP="00846D31">
      <w:pPr>
        <w:tabs>
          <w:tab w:val="left" w:pos="142"/>
        </w:tabs>
        <w:rPr>
          <w:rFonts w:ascii="Times New Roman" w:hAnsi="Times New Roman" w:cs="Times New Roman"/>
          <w:b/>
          <w:noProof/>
          <w:sz w:val="24"/>
          <w:szCs w:val="20"/>
        </w:rPr>
      </w:pPr>
    </w:p>
    <w:p w14:paraId="48A48B63" w14:textId="77777777" w:rsidR="00240182" w:rsidRDefault="00240182" w:rsidP="00846D31">
      <w:pPr>
        <w:tabs>
          <w:tab w:val="left" w:pos="142"/>
        </w:tabs>
        <w:rPr>
          <w:rFonts w:ascii="Times New Roman" w:hAnsi="Times New Roman" w:cs="Times New Roman"/>
          <w:b/>
          <w:noProof/>
          <w:sz w:val="24"/>
          <w:szCs w:val="20"/>
        </w:rPr>
      </w:pPr>
    </w:p>
    <w:p w14:paraId="6B842CEE" w14:textId="77777777" w:rsidR="00240182" w:rsidRDefault="00240182" w:rsidP="00240182">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DOSTAWA SOLI TABLETKOWEJ</w:t>
      </w:r>
    </w:p>
    <w:p w14:paraId="48BC89BE" w14:textId="77777777" w:rsidR="00541DBA" w:rsidRPr="00D81992" w:rsidRDefault="00541DBA" w:rsidP="00541DBA">
      <w:pPr>
        <w:spacing w:line="360" w:lineRule="auto"/>
        <w:rPr>
          <w:rFonts w:ascii="Times New Roman" w:hAnsi="Times New Roman" w:cs="Times New Roman"/>
          <w:noProof/>
          <w:sz w:val="24"/>
          <w:szCs w:val="24"/>
        </w:rPr>
      </w:pPr>
      <w:r>
        <w:rPr>
          <w:rFonts w:ascii="Times New Roman" w:hAnsi="Times New Roman" w:cs="Times New Roman"/>
          <w:noProof/>
          <w:sz w:val="24"/>
          <w:szCs w:val="24"/>
        </w:rPr>
        <w:t>Umowa nr ZP/2505/029</w:t>
      </w:r>
      <w:r w:rsidRPr="00D81992">
        <w:rPr>
          <w:rFonts w:ascii="Times New Roman" w:hAnsi="Times New Roman" w:cs="Times New Roman"/>
          <w:noProof/>
          <w:sz w:val="24"/>
          <w:szCs w:val="24"/>
        </w:rPr>
        <w:t xml:space="preserve">/25 (postępowanie </w:t>
      </w:r>
      <w:r>
        <w:rPr>
          <w:rFonts w:ascii="Times New Roman" w:hAnsi="Times New Roman" w:cs="Times New Roman"/>
          <w:noProof/>
          <w:sz w:val="24"/>
          <w:szCs w:val="24"/>
        </w:rPr>
        <w:t>ZP/2505/80</w:t>
      </w:r>
      <w:r w:rsidRPr="00D81992">
        <w:rPr>
          <w:rFonts w:ascii="Times New Roman" w:hAnsi="Times New Roman" w:cs="Times New Roman"/>
          <w:noProof/>
          <w:sz w:val="24"/>
          <w:szCs w:val="24"/>
        </w:rPr>
        <w:t>/25)</w:t>
      </w:r>
    </w:p>
    <w:p w14:paraId="03FD0B6E" w14:textId="77777777" w:rsidR="00541DBA" w:rsidRDefault="00541DBA" w:rsidP="00541DBA">
      <w:pPr>
        <w:spacing w:after="0" w:line="360" w:lineRule="auto"/>
        <w:rPr>
          <w:rStyle w:val="FontStyle91"/>
          <w:b w:val="0"/>
          <w:sz w:val="24"/>
          <w:szCs w:val="24"/>
        </w:rPr>
      </w:pPr>
      <w:r w:rsidRPr="00D81992">
        <w:rPr>
          <w:rFonts w:ascii="Times New Roman" w:hAnsi="Times New Roman" w:cs="Times New Roman"/>
          <w:noProof/>
          <w:sz w:val="24"/>
          <w:szCs w:val="24"/>
        </w:rPr>
        <w:t xml:space="preserve">Przemiotem umowy </w:t>
      </w:r>
      <w:r>
        <w:rPr>
          <w:rFonts w:ascii="Times New Roman" w:hAnsi="Times New Roman" w:cs="Times New Roman"/>
          <w:noProof/>
          <w:sz w:val="24"/>
          <w:szCs w:val="24"/>
        </w:rPr>
        <w:t>jest sukcesywna dostawa soli tabletkowej w okresie trwania umowy i w ilościacj uzależnionych od aktualnych potrzeb zamawiającego.</w:t>
      </w:r>
    </w:p>
    <w:p w14:paraId="1DAC206D" w14:textId="77777777" w:rsidR="00541DBA" w:rsidRDefault="00541DBA" w:rsidP="00541DBA">
      <w:pPr>
        <w:pStyle w:val="Style38"/>
        <w:widowControl/>
        <w:autoSpaceDE w:val="0"/>
        <w:autoSpaceDN w:val="0"/>
        <w:adjustRightInd w:val="0"/>
        <w:spacing w:line="360" w:lineRule="auto"/>
        <w:ind w:firstLine="0"/>
        <w:jc w:val="both"/>
        <w:rPr>
          <w:rStyle w:val="FontStyle91"/>
          <w:b w:val="0"/>
          <w:sz w:val="24"/>
          <w:szCs w:val="24"/>
        </w:rPr>
      </w:pPr>
    </w:p>
    <w:p w14:paraId="6F64C88A" w14:textId="77777777" w:rsidR="00541DBA" w:rsidRPr="006B10F7" w:rsidRDefault="00541DBA" w:rsidP="00541DBA">
      <w:pPr>
        <w:pStyle w:val="Style38"/>
        <w:widowControl/>
        <w:autoSpaceDE w:val="0"/>
        <w:autoSpaceDN w:val="0"/>
        <w:adjustRightInd w:val="0"/>
        <w:spacing w:line="360" w:lineRule="auto"/>
        <w:ind w:firstLine="0"/>
        <w:jc w:val="both"/>
        <w:rPr>
          <w:rStyle w:val="FontStyle91"/>
          <w:sz w:val="24"/>
          <w:szCs w:val="24"/>
        </w:rPr>
      </w:pPr>
      <w:r w:rsidRPr="006B10F7">
        <w:rPr>
          <w:rStyle w:val="FontStyle91"/>
          <w:sz w:val="24"/>
          <w:szCs w:val="24"/>
        </w:rPr>
        <w:t>Wykonawca:</w:t>
      </w:r>
    </w:p>
    <w:p w14:paraId="086E5943" w14:textId="77777777" w:rsidR="00541DBA" w:rsidRDefault="00541DBA"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CHEMSOL Spółka z ograniczoną odpowiedzialnością</w:t>
      </w:r>
    </w:p>
    <w:p w14:paraId="0C630E06" w14:textId="77777777" w:rsidR="00541DBA" w:rsidRDefault="00541DBA"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ul. Smoleńska 1B</w:t>
      </w:r>
    </w:p>
    <w:p w14:paraId="4F1DB5E0" w14:textId="77777777" w:rsidR="00541DBA" w:rsidRDefault="00541DBA"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85-833 Bydgoszcz</w:t>
      </w:r>
    </w:p>
    <w:p w14:paraId="41D726F8" w14:textId="77777777" w:rsidR="00541DBA" w:rsidRDefault="00541DBA" w:rsidP="00541DBA">
      <w:pPr>
        <w:pStyle w:val="Style38"/>
        <w:widowControl/>
        <w:autoSpaceDE w:val="0"/>
        <w:autoSpaceDN w:val="0"/>
        <w:adjustRightInd w:val="0"/>
        <w:spacing w:line="360" w:lineRule="auto"/>
        <w:ind w:firstLine="0"/>
        <w:jc w:val="both"/>
        <w:rPr>
          <w:rStyle w:val="FontStyle91"/>
          <w:b w:val="0"/>
          <w:sz w:val="24"/>
          <w:szCs w:val="24"/>
        </w:rPr>
      </w:pPr>
    </w:p>
    <w:p w14:paraId="75FED4B4" w14:textId="77777777" w:rsidR="00541DBA" w:rsidRDefault="00541DBA"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Maksymalna wartość nominalna zobowiązania </w:t>
      </w:r>
      <w:r w:rsidR="00AE00C3">
        <w:rPr>
          <w:rStyle w:val="FontStyle91"/>
          <w:b w:val="0"/>
          <w:sz w:val="24"/>
          <w:szCs w:val="24"/>
        </w:rPr>
        <w:t>wynosi 34 378,50 zł brutto.</w:t>
      </w:r>
    </w:p>
    <w:p w14:paraId="4C32EAB6" w14:textId="77777777" w:rsidR="00AE00C3" w:rsidRDefault="00AE00C3"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Umowa obowiązuje w okresie 12 miesięcy od daty jej zawarcia, czyli od 12.09.2025 r.</w:t>
      </w:r>
    </w:p>
    <w:p w14:paraId="5863228E" w14:textId="77777777" w:rsidR="00AE00C3" w:rsidRDefault="00AE00C3" w:rsidP="00541DBA">
      <w:pPr>
        <w:pStyle w:val="Style38"/>
        <w:widowControl/>
        <w:autoSpaceDE w:val="0"/>
        <w:autoSpaceDN w:val="0"/>
        <w:adjustRightInd w:val="0"/>
        <w:spacing w:line="360" w:lineRule="auto"/>
        <w:ind w:firstLine="0"/>
        <w:jc w:val="both"/>
        <w:rPr>
          <w:rStyle w:val="FontStyle91"/>
          <w:b w:val="0"/>
          <w:sz w:val="24"/>
          <w:szCs w:val="24"/>
        </w:rPr>
      </w:pPr>
    </w:p>
    <w:p w14:paraId="6E3184A3" w14:textId="77777777" w:rsidR="00AE00C3" w:rsidRDefault="00AE00C3"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Wielkość dostarczanych opakowań: 25 kg</w:t>
      </w:r>
    </w:p>
    <w:p w14:paraId="7CBA665C" w14:textId="77777777" w:rsidR="00AE00C3" w:rsidRDefault="00AE00C3"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Ilość zamawiana zgodnie z umową: 21,5 t</w:t>
      </w:r>
    </w:p>
    <w:p w14:paraId="15F5CF16" w14:textId="77777777" w:rsidR="00AE00C3" w:rsidRDefault="00AE00C3" w:rsidP="00541DB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Cena jednostkowa brutto: 1 599,00 zł </w:t>
      </w:r>
      <w:r w:rsidR="00AC4EA5">
        <w:rPr>
          <w:rStyle w:val="FontStyle91"/>
          <w:b w:val="0"/>
          <w:sz w:val="24"/>
          <w:szCs w:val="24"/>
        </w:rPr>
        <w:t>(za 1 t)</w:t>
      </w:r>
    </w:p>
    <w:p w14:paraId="1216359E" w14:textId="77777777" w:rsidR="00AE00C3" w:rsidRDefault="00AE00C3" w:rsidP="00541DBA">
      <w:pPr>
        <w:pStyle w:val="Style38"/>
        <w:widowControl/>
        <w:autoSpaceDE w:val="0"/>
        <w:autoSpaceDN w:val="0"/>
        <w:adjustRightInd w:val="0"/>
        <w:spacing w:line="360" w:lineRule="auto"/>
        <w:ind w:firstLine="0"/>
        <w:jc w:val="both"/>
        <w:rPr>
          <w:rStyle w:val="FontStyle91"/>
          <w:b w:val="0"/>
          <w:sz w:val="24"/>
          <w:szCs w:val="24"/>
        </w:rPr>
      </w:pPr>
    </w:p>
    <w:p w14:paraId="7913B1D5" w14:textId="77777777" w:rsidR="00D55066" w:rsidRPr="00D55066" w:rsidRDefault="00D55066" w:rsidP="00D55066">
      <w:pPr>
        <w:pStyle w:val="Standard"/>
        <w:jc w:val="center"/>
        <w:rPr>
          <w:rFonts w:cs="Times New Roman"/>
          <w:szCs w:val="20"/>
        </w:rPr>
      </w:pPr>
      <w:r w:rsidRPr="00D55066">
        <w:rPr>
          <w:rFonts w:cs="Times New Roman"/>
          <w:szCs w:val="20"/>
        </w:rPr>
        <w:t>ZAPOTRZEBOWANIE</w:t>
      </w:r>
      <w:r>
        <w:rPr>
          <w:rFonts w:cs="Times New Roman"/>
          <w:szCs w:val="20"/>
        </w:rPr>
        <w:t xml:space="preserve"> </w:t>
      </w:r>
      <w:r w:rsidRPr="00D55066">
        <w:rPr>
          <w:rFonts w:cs="Times New Roman"/>
          <w:szCs w:val="20"/>
        </w:rPr>
        <w:t>NA SÓL TABLETKOWĄ W 2025 r.</w:t>
      </w:r>
    </w:p>
    <w:p w14:paraId="039A2481" w14:textId="77777777" w:rsidR="00D55066" w:rsidRPr="00D55066" w:rsidRDefault="00D55066" w:rsidP="00D55066">
      <w:pPr>
        <w:pStyle w:val="Standard"/>
        <w:jc w:val="center"/>
        <w:rPr>
          <w:rFonts w:cs="Times New Roman"/>
          <w:szCs w:val="20"/>
        </w:rPr>
      </w:pPr>
    </w:p>
    <w:p w14:paraId="4B772089" w14:textId="77777777" w:rsidR="00D55066" w:rsidRPr="00D55066" w:rsidRDefault="00D55066" w:rsidP="00D55066">
      <w:pPr>
        <w:pStyle w:val="Standard"/>
        <w:jc w:val="center"/>
        <w:rPr>
          <w:rFonts w:cs="Times New Roman"/>
          <w:szCs w:val="20"/>
        </w:rPr>
      </w:pPr>
    </w:p>
    <w:tbl>
      <w:tblPr>
        <w:tblW w:w="9645" w:type="dxa"/>
        <w:tblLayout w:type="fixed"/>
        <w:tblCellMar>
          <w:left w:w="10" w:type="dxa"/>
          <w:right w:w="10" w:type="dxa"/>
        </w:tblCellMar>
        <w:tblLook w:val="04A0" w:firstRow="1" w:lastRow="0" w:firstColumn="1" w:lastColumn="0" w:noHBand="0" w:noVBand="1"/>
      </w:tblPr>
      <w:tblGrid>
        <w:gridCol w:w="735"/>
        <w:gridCol w:w="4084"/>
        <w:gridCol w:w="2409"/>
        <w:gridCol w:w="2417"/>
      </w:tblGrid>
      <w:tr w:rsidR="00D55066" w:rsidRPr="00D55066" w14:paraId="63F1B84E" w14:textId="77777777" w:rsidTr="006A6287">
        <w:tc>
          <w:tcPr>
            <w:tcW w:w="735" w:type="dxa"/>
            <w:tcBorders>
              <w:top w:val="single" w:sz="2" w:space="0" w:color="000000"/>
              <w:left w:val="single" w:sz="2" w:space="0" w:color="000000"/>
              <w:bottom w:val="single" w:sz="2" w:space="0" w:color="000000"/>
            </w:tcBorders>
            <w:tcMar>
              <w:top w:w="55" w:type="dxa"/>
              <w:left w:w="55" w:type="dxa"/>
              <w:bottom w:w="55" w:type="dxa"/>
              <w:right w:w="55" w:type="dxa"/>
            </w:tcMar>
          </w:tcPr>
          <w:p w14:paraId="34280009" w14:textId="77777777" w:rsidR="00D55066" w:rsidRPr="00D55066" w:rsidRDefault="00D55066" w:rsidP="006A6287">
            <w:pPr>
              <w:pStyle w:val="TableContents"/>
              <w:jc w:val="center"/>
              <w:rPr>
                <w:rFonts w:cs="Times New Roman"/>
                <w:b/>
                <w:szCs w:val="20"/>
              </w:rPr>
            </w:pPr>
            <w:r w:rsidRPr="00D55066">
              <w:rPr>
                <w:rFonts w:cs="Times New Roman"/>
                <w:b/>
                <w:szCs w:val="20"/>
              </w:rPr>
              <w:t>Lp.</w:t>
            </w:r>
          </w:p>
        </w:tc>
        <w:tc>
          <w:tcPr>
            <w:tcW w:w="4084" w:type="dxa"/>
            <w:tcBorders>
              <w:top w:val="single" w:sz="2" w:space="0" w:color="000000"/>
              <w:left w:val="single" w:sz="2" w:space="0" w:color="000000"/>
              <w:bottom w:val="single" w:sz="2" w:space="0" w:color="000000"/>
            </w:tcBorders>
            <w:tcMar>
              <w:top w:w="55" w:type="dxa"/>
              <w:left w:w="55" w:type="dxa"/>
              <w:bottom w:w="55" w:type="dxa"/>
              <w:right w:w="55" w:type="dxa"/>
            </w:tcMar>
          </w:tcPr>
          <w:p w14:paraId="7D96320E" w14:textId="77777777" w:rsidR="00D55066" w:rsidRPr="00D55066" w:rsidRDefault="00D55066" w:rsidP="006A6287">
            <w:pPr>
              <w:pStyle w:val="TableContents"/>
              <w:jc w:val="center"/>
              <w:rPr>
                <w:rFonts w:cs="Times New Roman"/>
                <w:b/>
                <w:szCs w:val="20"/>
              </w:rPr>
            </w:pPr>
            <w:r w:rsidRPr="00D55066">
              <w:rPr>
                <w:rFonts w:cs="Times New Roman"/>
                <w:b/>
                <w:szCs w:val="20"/>
              </w:rPr>
              <w:t>Komórka organizacyjna</w:t>
            </w:r>
          </w:p>
        </w:tc>
        <w:tc>
          <w:tcPr>
            <w:tcW w:w="2409" w:type="dxa"/>
            <w:tcBorders>
              <w:top w:val="single" w:sz="2" w:space="0" w:color="000000"/>
              <w:left w:val="single" w:sz="2" w:space="0" w:color="000000"/>
              <w:bottom w:val="single" w:sz="2" w:space="0" w:color="000000"/>
            </w:tcBorders>
            <w:tcMar>
              <w:top w:w="55" w:type="dxa"/>
              <w:left w:w="55" w:type="dxa"/>
              <w:bottom w:w="55" w:type="dxa"/>
              <w:right w:w="55" w:type="dxa"/>
            </w:tcMar>
          </w:tcPr>
          <w:p w14:paraId="060B4CA8" w14:textId="77777777" w:rsidR="00D55066" w:rsidRPr="00D55066" w:rsidRDefault="00D55066" w:rsidP="006A6287">
            <w:pPr>
              <w:pStyle w:val="TableContents"/>
              <w:jc w:val="center"/>
              <w:rPr>
                <w:rFonts w:cs="Times New Roman"/>
                <w:b/>
                <w:szCs w:val="20"/>
              </w:rPr>
            </w:pPr>
            <w:r w:rsidRPr="00D55066">
              <w:rPr>
                <w:rFonts w:cs="Times New Roman"/>
                <w:b/>
                <w:szCs w:val="20"/>
              </w:rPr>
              <w:t>Ilość miesięczna</w:t>
            </w:r>
          </w:p>
        </w:tc>
        <w:tc>
          <w:tcPr>
            <w:tcW w:w="2417"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7A888F63" w14:textId="77777777" w:rsidR="00D55066" w:rsidRPr="00D55066" w:rsidRDefault="00D55066" w:rsidP="006A6287">
            <w:pPr>
              <w:pStyle w:val="TableContents"/>
              <w:jc w:val="center"/>
              <w:rPr>
                <w:rFonts w:cs="Times New Roman"/>
                <w:b/>
                <w:szCs w:val="20"/>
              </w:rPr>
            </w:pPr>
            <w:r w:rsidRPr="00D55066">
              <w:rPr>
                <w:rFonts w:cs="Times New Roman"/>
                <w:b/>
                <w:szCs w:val="20"/>
              </w:rPr>
              <w:t>Ilość roczna</w:t>
            </w:r>
          </w:p>
        </w:tc>
      </w:tr>
      <w:tr w:rsidR="00D55066" w:rsidRPr="00D55066" w14:paraId="0CC94095" w14:textId="77777777" w:rsidTr="006A6287">
        <w:tc>
          <w:tcPr>
            <w:tcW w:w="735" w:type="dxa"/>
            <w:tcBorders>
              <w:left w:val="single" w:sz="2" w:space="0" w:color="000000"/>
              <w:bottom w:val="single" w:sz="2" w:space="0" w:color="000000"/>
            </w:tcBorders>
            <w:tcMar>
              <w:top w:w="55" w:type="dxa"/>
              <w:left w:w="55" w:type="dxa"/>
              <w:bottom w:w="55" w:type="dxa"/>
              <w:right w:w="55" w:type="dxa"/>
            </w:tcMar>
          </w:tcPr>
          <w:p w14:paraId="4B38858A" w14:textId="77777777" w:rsidR="00D55066" w:rsidRPr="00D55066" w:rsidRDefault="00D55066" w:rsidP="006A6287">
            <w:pPr>
              <w:pStyle w:val="TableContents"/>
              <w:jc w:val="center"/>
              <w:rPr>
                <w:rFonts w:cs="Times New Roman"/>
                <w:szCs w:val="20"/>
              </w:rPr>
            </w:pPr>
            <w:r w:rsidRPr="00D55066">
              <w:rPr>
                <w:rFonts w:cs="Times New Roman"/>
                <w:szCs w:val="20"/>
              </w:rPr>
              <w:t>1</w:t>
            </w:r>
          </w:p>
        </w:tc>
        <w:tc>
          <w:tcPr>
            <w:tcW w:w="4084" w:type="dxa"/>
            <w:tcBorders>
              <w:left w:val="single" w:sz="2" w:space="0" w:color="000000"/>
              <w:bottom w:val="single" w:sz="2" w:space="0" w:color="000000"/>
            </w:tcBorders>
            <w:tcMar>
              <w:top w:w="55" w:type="dxa"/>
              <w:left w:w="55" w:type="dxa"/>
              <w:bottom w:w="55" w:type="dxa"/>
              <w:right w:w="55" w:type="dxa"/>
            </w:tcMar>
          </w:tcPr>
          <w:p w14:paraId="5267ECFA" w14:textId="77777777" w:rsidR="00D55066" w:rsidRPr="00D55066" w:rsidRDefault="00D55066" w:rsidP="006A6287">
            <w:pPr>
              <w:pStyle w:val="TableContents"/>
              <w:rPr>
                <w:rFonts w:cs="Times New Roman"/>
                <w:szCs w:val="20"/>
              </w:rPr>
            </w:pPr>
            <w:r w:rsidRPr="00D55066">
              <w:rPr>
                <w:rFonts w:cs="Times New Roman"/>
                <w:szCs w:val="20"/>
              </w:rPr>
              <w:t>Dział Eksploatacji/kotłownia</w:t>
            </w:r>
          </w:p>
          <w:p w14:paraId="77FB1799" w14:textId="77777777" w:rsidR="00D55066" w:rsidRPr="00D55066" w:rsidRDefault="00D55066" w:rsidP="006A6287">
            <w:pPr>
              <w:pStyle w:val="TableContents"/>
              <w:rPr>
                <w:rFonts w:cs="Times New Roman"/>
                <w:szCs w:val="20"/>
              </w:rPr>
            </w:pPr>
          </w:p>
        </w:tc>
        <w:tc>
          <w:tcPr>
            <w:tcW w:w="2409" w:type="dxa"/>
            <w:tcBorders>
              <w:left w:val="single" w:sz="2" w:space="0" w:color="000000"/>
              <w:bottom w:val="single" w:sz="2" w:space="0" w:color="000000"/>
            </w:tcBorders>
            <w:tcMar>
              <w:top w:w="55" w:type="dxa"/>
              <w:left w:w="55" w:type="dxa"/>
              <w:bottom w:w="55" w:type="dxa"/>
              <w:right w:w="55" w:type="dxa"/>
            </w:tcMar>
          </w:tcPr>
          <w:p w14:paraId="76C52E2F" w14:textId="77777777" w:rsidR="00D55066" w:rsidRPr="00D55066" w:rsidRDefault="00D55066" w:rsidP="006A6287">
            <w:pPr>
              <w:pStyle w:val="TableContents"/>
              <w:jc w:val="center"/>
              <w:rPr>
                <w:rFonts w:cs="Times New Roman"/>
                <w:szCs w:val="20"/>
              </w:rPr>
            </w:pPr>
            <w:r w:rsidRPr="00D55066">
              <w:rPr>
                <w:rFonts w:cs="Times New Roman"/>
                <w:szCs w:val="20"/>
              </w:rPr>
              <w:t>250 kg</w:t>
            </w:r>
          </w:p>
        </w:tc>
        <w:tc>
          <w:tcPr>
            <w:tcW w:w="2417" w:type="dxa"/>
            <w:tcBorders>
              <w:left w:val="single" w:sz="2" w:space="0" w:color="000000"/>
              <w:bottom w:val="single" w:sz="2" w:space="0" w:color="000000"/>
              <w:right w:val="single" w:sz="2" w:space="0" w:color="000000"/>
            </w:tcBorders>
            <w:tcMar>
              <w:top w:w="55" w:type="dxa"/>
              <w:left w:w="55" w:type="dxa"/>
              <w:bottom w:w="55" w:type="dxa"/>
              <w:right w:w="55" w:type="dxa"/>
            </w:tcMar>
          </w:tcPr>
          <w:p w14:paraId="0589A69B" w14:textId="77777777" w:rsidR="00D55066" w:rsidRPr="00D55066" w:rsidRDefault="00D55066" w:rsidP="006A6287">
            <w:pPr>
              <w:pStyle w:val="TableContents"/>
              <w:jc w:val="center"/>
              <w:rPr>
                <w:rFonts w:cs="Times New Roman"/>
                <w:szCs w:val="20"/>
              </w:rPr>
            </w:pPr>
            <w:r w:rsidRPr="00D55066">
              <w:rPr>
                <w:rFonts w:cs="Times New Roman"/>
                <w:szCs w:val="20"/>
              </w:rPr>
              <w:t>3 000 kg</w:t>
            </w:r>
          </w:p>
        </w:tc>
      </w:tr>
      <w:tr w:rsidR="00D55066" w:rsidRPr="00D55066" w14:paraId="6CAA38C2" w14:textId="77777777" w:rsidTr="006A6287">
        <w:tc>
          <w:tcPr>
            <w:tcW w:w="735" w:type="dxa"/>
            <w:tcBorders>
              <w:left w:val="single" w:sz="2" w:space="0" w:color="000000"/>
              <w:bottom w:val="single" w:sz="2" w:space="0" w:color="000000"/>
            </w:tcBorders>
            <w:tcMar>
              <w:top w:w="55" w:type="dxa"/>
              <w:left w:w="55" w:type="dxa"/>
              <w:bottom w:w="55" w:type="dxa"/>
              <w:right w:w="55" w:type="dxa"/>
            </w:tcMar>
          </w:tcPr>
          <w:p w14:paraId="1FBF576B" w14:textId="77777777" w:rsidR="00D55066" w:rsidRPr="00D55066" w:rsidRDefault="00D55066" w:rsidP="006A6287">
            <w:pPr>
              <w:pStyle w:val="TableContents"/>
              <w:jc w:val="center"/>
              <w:rPr>
                <w:rFonts w:cs="Times New Roman"/>
                <w:szCs w:val="20"/>
              </w:rPr>
            </w:pPr>
            <w:r w:rsidRPr="00D55066">
              <w:rPr>
                <w:rFonts w:cs="Times New Roman"/>
                <w:szCs w:val="20"/>
              </w:rPr>
              <w:t>2</w:t>
            </w:r>
          </w:p>
        </w:tc>
        <w:tc>
          <w:tcPr>
            <w:tcW w:w="4084" w:type="dxa"/>
            <w:tcBorders>
              <w:left w:val="single" w:sz="2" w:space="0" w:color="000000"/>
              <w:bottom w:val="single" w:sz="2" w:space="0" w:color="000000"/>
            </w:tcBorders>
            <w:tcMar>
              <w:top w:w="55" w:type="dxa"/>
              <w:left w:w="55" w:type="dxa"/>
              <w:bottom w:w="55" w:type="dxa"/>
              <w:right w:w="55" w:type="dxa"/>
            </w:tcMar>
          </w:tcPr>
          <w:p w14:paraId="0A895BB2" w14:textId="77777777" w:rsidR="00D55066" w:rsidRPr="00D55066" w:rsidRDefault="00D55066" w:rsidP="006A6287">
            <w:pPr>
              <w:pStyle w:val="TableContents"/>
              <w:rPr>
                <w:rFonts w:cs="Times New Roman"/>
                <w:szCs w:val="20"/>
              </w:rPr>
            </w:pPr>
            <w:r w:rsidRPr="00D55066">
              <w:rPr>
                <w:rFonts w:cs="Times New Roman"/>
                <w:szCs w:val="20"/>
              </w:rPr>
              <w:t>Stacja Dializ</w:t>
            </w:r>
          </w:p>
          <w:p w14:paraId="528F7B81" w14:textId="77777777" w:rsidR="00D55066" w:rsidRPr="00D55066" w:rsidRDefault="00D55066" w:rsidP="006A6287">
            <w:pPr>
              <w:pStyle w:val="TableContents"/>
              <w:rPr>
                <w:rFonts w:cs="Times New Roman"/>
                <w:szCs w:val="20"/>
              </w:rPr>
            </w:pPr>
          </w:p>
        </w:tc>
        <w:tc>
          <w:tcPr>
            <w:tcW w:w="2409" w:type="dxa"/>
            <w:tcBorders>
              <w:left w:val="single" w:sz="2" w:space="0" w:color="000000"/>
              <w:bottom w:val="single" w:sz="2" w:space="0" w:color="000000"/>
            </w:tcBorders>
            <w:tcMar>
              <w:top w:w="55" w:type="dxa"/>
              <w:left w:w="55" w:type="dxa"/>
              <w:bottom w:w="55" w:type="dxa"/>
              <w:right w:w="55" w:type="dxa"/>
            </w:tcMar>
          </w:tcPr>
          <w:p w14:paraId="6581D469" w14:textId="77777777" w:rsidR="00D55066" w:rsidRPr="00D55066" w:rsidRDefault="00D55066" w:rsidP="006A6287">
            <w:pPr>
              <w:pStyle w:val="TableContents"/>
              <w:jc w:val="center"/>
              <w:rPr>
                <w:rFonts w:cs="Times New Roman"/>
                <w:szCs w:val="20"/>
              </w:rPr>
            </w:pPr>
            <w:r w:rsidRPr="00D55066">
              <w:rPr>
                <w:rFonts w:cs="Times New Roman"/>
                <w:szCs w:val="20"/>
              </w:rPr>
              <w:t>420 kg</w:t>
            </w:r>
          </w:p>
        </w:tc>
        <w:tc>
          <w:tcPr>
            <w:tcW w:w="2417" w:type="dxa"/>
            <w:tcBorders>
              <w:left w:val="single" w:sz="2" w:space="0" w:color="000000"/>
              <w:bottom w:val="single" w:sz="2" w:space="0" w:color="000000"/>
              <w:right w:val="single" w:sz="2" w:space="0" w:color="000000"/>
            </w:tcBorders>
            <w:tcMar>
              <w:top w:w="55" w:type="dxa"/>
              <w:left w:w="55" w:type="dxa"/>
              <w:bottom w:w="55" w:type="dxa"/>
              <w:right w:w="55" w:type="dxa"/>
            </w:tcMar>
          </w:tcPr>
          <w:p w14:paraId="40BEA419" w14:textId="77777777" w:rsidR="00D55066" w:rsidRPr="00D55066" w:rsidRDefault="00D55066" w:rsidP="006A6287">
            <w:pPr>
              <w:pStyle w:val="TableContents"/>
              <w:jc w:val="center"/>
              <w:rPr>
                <w:rFonts w:cs="Times New Roman"/>
                <w:szCs w:val="20"/>
              </w:rPr>
            </w:pPr>
            <w:r w:rsidRPr="00D55066">
              <w:rPr>
                <w:rFonts w:cs="Times New Roman"/>
                <w:szCs w:val="20"/>
              </w:rPr>
              <w:t>5040 kg</w:t>
            </w:r>
          </w:p>
        </w:tc>
      </w:tr>
      <w:tr w:rsidR="00D55066" w:rsidRPr="00D55066" w14:paraId="46E8977A" w14:textId="77777777" w:rsidTr="006A6287">
        <w:tc>
          <w:tcPr>
            <w:tcW w:w="735" w:type="dxa"/>
            <w:tcBorders>
              <w:left w:val="single" w:sz="2" w:space="0" w:color="000000"/>
              <w:bottom w:val="single" w:sz="2" w:space="0" w:color="000000"/>
            </w:tcBorders>
            <w:tcMar>
              <w:top w:w="55" w:type="dxa"/>
              <w:left w:w="55" w:type="dxa"/>
              <w:bottom w:w="55" w:type="dxa"/>
              <w:right w:w="55" w:type="dxa"/>
            </w:tcMar>
          </w:tcPr>
          <w:p w14:paraId="595056F9" w14:textId="77777777" w:rsidR="00D55066" w:rsidRPr="00D55066" w:rsidRDefault="00D55066" w:rsidP="006A6287">
            <w:pPr>
              <w:pStyle w:val="TableContents"/>
              <w:jc w:val="center"/>
              <w:rPr>
                <w:rFonts w:cs="Times New Roman"/>
                <w:szCs w:val="20"/>
              </w:rPr>
            </w:pPr>
            <w:r w:rsidRPr="00D55066">
              <w:rPr>
                <w:rFonts w:cs="Times New Roman"/>
                <w:szCs w:val="20"/>
              </w:rPr>
              <w:t>3</w:t>
            </w:r>
          </w:p>
        </w:tc>
        <w:tc>
          <w:tcPr>
            <w:tcW w:w="4084" w:type="dxa"/>
            <w:tcBorders>
              <w:left w:val="single" w:sz="2" w:space="0" w:color="000000"/>
              <w:bottom w:val="single" w:sz="2" w:space="0" w:color="000000"/>
            </w:tcBorders>
            <w:tcMar>
              <w:top w:w="55" w:type="dxa"/>
              <w:left w:w="55" w:type="dxa"/>
              <w:bottom w:w="55" w:type="dxa"/>
              <w:right w:w="55" w:type="dxa"/>
            </w:tcMar>
          </w:tcPr>
          <w:p w14:paraId="7A2568E4" w14:textId="77777777" w:rsidR="00D55066" w:rsidRPr="00D55066" w:rsidRDefault="00D55066" w:rsidP="006A6287">
            <w:pPr>
              <w:pStyle w:val="TableContents"/>
              <w:rPr>
                <w:rFonts w:cs="Times New Roman"/>
                <w:szCs w:val="20"/>
              </w:rPr>
            </w:pPr>
            <w:r w:rsidRPr="00D55066">
              <w:rPr>
                <w:rFonts w:cs="Times New Roman"/>
                <w:szCs w:val="20"/>
              </w:rPr>
              <w:t xml:space="preserve">Centralna </w:t>
            </w:r>
            <w:proofErr w:type="spellStart"/>
            <w:r w:rsidRPr="00D55066">
              <w:rPr>
                <w:rFonts w:cs="Times New Roman"/>
                <w:szCs w:val="20"/>
              </w:rPr>
              <w:t>Sterylizatornia</w:t>
            </w:r>
            <w:proofErr w:type="spellEnd"/>
          </w:p>
          <w:p w14:paraId="0835FC40" w14:textId="77777777" w:rsidR="00D55066" w:rsidRPr="00D55066" w:rsidRDefault="00D55066" w:rsidP="006A6287">
            <w:pPr>
              <w:pStyle w:val="TableContents"/>
              <w:rPr>
                <w:rFonts w:cs="Times New Roman"/>
                <w:szCs w:val="20"/>
              </w:rPr>
            </w:pPr>
          </w:p>
        </w:tc>
        <w:tc>
          <w:tcPr>
            <w:tcW w:w="2409" w:type="dxa"/>
            <w:tcBorders>
              <w:left w:val="single" w:sz="2" w:space="0" w:color="000000"/>
              <w:bottom w:val="single" w:sz="2" w:space="0" w:color="000000"/>
            </w:tcBorders>
            <w:tcMar>
              <w:top w:w="55" w:type="dxa"/>
              <w:left w:w="55" w:type="dxa"/>
              <w:bottom w:w="55" w:type="dxa"/>
              <w:right w:w="55" w:type="dxa"/>
            </w:tcMar>
          </w:tcPr>
          <w:p w14:paraId="1A1ADBD3" w14:textId="77777777" w:rsidR="00D55066" w:rsidRPr="00D55066" w:rsidRDefault="00D55066" w:rsidP="006A6287">
            <w:pPr>
              <w:pStyle w:val="TableContents"/>
              <w:jc w:val="center"/>
              <w:rPr>
                <w:rFonts w:cs="Times New Roman"/>
                <w:szCs w:val="20"/>
              </w:rPr>
            </w:pPr>
            <w:r w:rsidRPr="00D55066">
              <w:rPr>
                <w:rFonts w:cs="Times New Roman"/>
                <w:szCs w:val="20"/>
              </w:rPr>
              <w:t>300 kg</w:t>
            </w:r>
          </w:p>
        </w:tc>
        <w:tc>
          <w:tcPr>
            <w:tcW w:w="2417" w:type="dxa"/>
            <w:tcBorders>
              <w:left w:val="single" w:sz="2" w:space="0" w:color="000000"/>
              <w:bottom w:val="single" w:sz="2" w:space="0" w:color="000000"/>
              <w:right w:val="single" w:sz="2" w:space="0" w:color="000000"/>
            </w:tcBorders>
            <w:tcMar>
              <w:top w:w="55" w:type="dxa"/>
              <w:left w:w="55" w:type="dxa"/>
              <w:bottom w:w="55" w:type="dxa"/>
              <w:right w:w="55" w:type="dxa"/>
            </w:tcMar>
          </w:tcPr>
          <w:p w14:paraId="136FE673" w14:textId="77777777" w:rsidR="00D55066" w:rsidRPr="00D55066" w:rsidRDefault="00D55066" w:rsidP="006A6287">
            <w:pPr>
              <w:pStyle w:val="TableContents"/>
              <w:jc w:val="center"/>
              <w:rPr>
                <w:rFonts w:cs="Times New Roman"/>
                <w:szCs w:val="20"/>
              </w:rPr>
            </w:pPr>
            <w:r w:rsidRPr="00D55066">
              <w:rPr>
                <w:rFonts w:cs="Times New Roman"/>
                <w:szCs w:val="20"/>
              </w:rPr>
              <w:t>3600 kg</w:t>
            </w:r>
          </w:p>
        </w:tc>
      </w:tr>
      <w:tr w:rsidR="00D55066" w:rsidRPr="00D55066" w14:paraId="236FC9A8" w14:textId="77777777" w:rsidTr="006A6287">
        <w:tc>
          <w:tcPr>
            <w:tcW w:w="735" w:type="dxa"/>
            <w:tcBorders>
              <w:left w:val="single" w:sz="2" w:space="0" w:color="000000"/>
              <w:bottom w:val="single" w:sz="2" w:space="0" w:color="000000"/>
            </w:tcBorders>
            <w:tcMar>
              <w:top w:w="55" w:type="dxa"/>
              <w:left w:w="55" w:type="dxa"/>
              <w:bottom w:w="55" w:type="dxa"/>
              <w:right w:w="55" w:type="dxa"/>
            </w:tcMar>
          </w:tcPr>
          <w:p w14:paraId="64080B05" w14:textId="77777777" w:rsidR="00D55066" w:rsidRPr="00D55066" w:rsidRDefault="00D55066" w:rsidP="006A6287">
            <w:pPr>
              <w:pStyle w:val="TableContents"/>
              <w:jc w:val="center"/>
              <w:rPr>
                <w:rFonts w:cs="Times New Roman"/>
                <w:szCs w:val="20"/>
              </w:rPr>
            </w:pPr>
            <w:r w:rsidRPr="00D55066">
              <w:rPr>
                <w:rFonts w:cs="Times New Roman"/>
                <w:szCs w:val="20"/>
              </w:rPr>
              <w:t>4</w:t>
            </w:r>
          </w:p>
        </w:tc>
        <w:tc>
          <w:tcPr>
            <w:tcW w:w="4084" w:type="dxa"/>
            <w:tcBorders>
              <w:left w:val="single" w:sz="2" w:space="0" w:color="000000"/>
              <w:bottom w:val="single" w:sz="2" w:space="0" w:color="000000"/>
            </w:tcBorders>
            <w:tcMar>
              <w:top w:w="55" w:type="dxa"/>
              <w:left w:w="55" w:type="dxa"/>
              <w:bottom w:w="55" w:type="dxa"/>
              <w:right w:w="55" w:type="dxa"/>
            </w:tcMar>
          </w:tcPr>
          <w:p w14:paraId="239BA7A5" w14:textId="77777777" w:rsidR="00D55066" w:rsidRPr="00D55066" w:rsidRDefault="00D55066" w:rsidP="006A6287">
            <w:pPr>
              <w:pStyle w:val="TableContents"/>
              <w:rPr>
                <w:rFonts w:cs="Times New Roman"/>
                <w:szCs w:val="20"/>
              </w:rPr>
            </w:pPr>
            <w:r w:rsidRPr="00D55066">
              <w:rPr>
                <w:rFonts w:cs="Times New Roman"/>
                <w:szCs w:val="20"/>
              </w:rPr>
              <w:t>Dział Żywienia</w:t>
            </w:r>
          </w:p>
          <w:p w14:paraId="257B1CD7" w14:textId="77777777" w:rsidR="00D55066" w:rsidRPr="00D55066" w:rsidRDefault="00D55066" w:rsidP="006A6287">
            <w:pPr>
              <w:pStyle w:val="TableContents"/>
              <w:rPr>
                <w:rFonts w:cs="Times New Roman"/>
                <w:szCs w:val="20"/>
              </w:rPr>
            </w:pPr>
          </w:p>
        </w:tc>
        <w:tc>
          <w:tcPr>
            <w:tcW w:w="2409" w:type="dxa"/>
            <w:tcBorders>
              <w:left w:val="single" w:sz="2" w:space="0" w:color="000000"/>
              <w:bottom w:val="single" w:sz="2" w:space="0" w:color="000000"/>
            </w:tcBorders>
            <w:tcMar>
              <w:top w:w="55" w:type="dxa"/>
              <w:left w:w="55" w:type="dxa"/>
              <w:bottom w:w="55" w:type="dxa"/>
              <w:right w:w="55" w:type="dxa"/>
            </w:tcMar>
          </w:tcPr>
          <w:p w14:paraId="7F0E2AE9" w14:textId="77777777" w:rsidR="00D55066" w:rsidRPr="00D55066" w:rsidRDefault="00D55066" w:rsidP="006A6287">
            <w:pPr>
              <w:pStyle w:val="TableContents"/>
              <w:jc w:val="center"/>
              <w:rPr>
                <w:rFonts w:cs="Times New Roman"/>
                <w:szCs w:val="20"/>
              </w:rPr>
            </w:pPr>
            <w:r w:rsidRPr="00D55066">
              <w:rPr>
                <w:rFonts w:cs="Times New Roman"/>
                <w:szCs w:val="20"/>
              </w:rPr>
              <w:t>825 kg</w:t>
            </w:r>
          </w:p>
        </w:tc>
        <w:tc>
          <w:tcPr>
            <w:tcW w:w="2417" w:type="dxa"/>
            <w:tcBorders>
              <w:left w:val="single" w:sz="2" w:space="0" w:color="000000"/>
              <w:bottom w:val="single" w:sz="2" w:space="0" w:color="000000"/>
              <w:right w:val="single" w:sz="2" w:space="0" w:color="000000"/>
            </w:tcBorders>
            <w:tcMar>
              <w:top w:w="55" w:type="dxa"/>
              <w:left w:w="55" w:type="dxa"/>
              <w:bottom w:w="55" w:type="dxa"/>
              <w:right w:w="55" w:type="dxa"/>
            </w:tcMar>
          </w:tcPr>
          <w:p w14:paraId="5D911F6F" w14:textId="77777777" w:rsidR="00D55066" w:rsidRPr="00D55066" w:rsidRDefault="00D55066" w:rsidP="006A6287">
            <w:pPr>
              <w:pStyle w:val="TableContents"/>
              <w:jc w:val="center"/>
              <w:rPr>
                <w:rFonts w:cs="Times New Roman"/>
                <w:szCs w:val="20"/>
              </w:rPr>
            </w:pPr>
            <w:r w:rsidRPr="00D55066">
              <w:rPr>
                <w:rFonts w:cs="Times New Roman"/>
                <w:szCs w:val="20"/>
              </w:rPr>
              <w:t>9900 kg</w:t>
            </w:r>
          </w:p>
        </w:tc>
      </w:tr>
      <w:tr w:rsidR="00D55066" w:rsidRPr="00D55066" w14:paraId="6CAB5DC9" w14:textId="77777777" w:rsidTr="00AC4EA5">
        <w:trPr>
          <w:trHeight w:val="457"/>
        </w:trPr>
        <w:tc>
          <w:tcPr>
            <w:tcW w:w="735" w:type="dxa"/>
            <w:tcBorders>
              <w:left w:val="single" w:sz="2" w:space="0" w:color="000000"/>
              <w:bottom w:val="single" w:sz="2" w:space="0" w:color="000000"/>
            </w:tcBorders>
            <w:tcMar>
              <w:top w:w="55" w:type="dxa"/>
              <w:left w:w="55" w:type="dxa"/>
              <w:bottom w:w="55" w:type="dxa"/>
              <w:right w:w="55" w:type="dxa"/>
            </w:tcMar>
          </w:tcPr>
          <w:p w14:paraId="1297EDD4" w14:textId="77777777" w:rsidR="00D55066" w:rsidRPr="00D55066" w:rsidRDefault="00D55066" w:rsidP="006A6287">
            <w:pPr>
              <w:pStyle w:val="TableContents"/>
              <w:jc w:val="center"/>
              <w:rPr>
                <w:rFonts w:cs="Times New Roman"/>
                <w:szCs w:val="20"/>
              </w:rPr>
            </w:pPr>
          </w:p>
        </w:tc>
        <w:tc>
          <w:tcPr>
            <w:tcW w:w="4084" w:type="dxa"/>
            <w:tcBorders>
              <w:left w:val="single" w:sz="2" w:space="0" w:color="000000"/>
              <w:bottom w:val="single" w:sz="2" w:space="0" w:color="000000"/>
            </w:tcBorders>
            <w:tcMar>
              <w:top w:w="55" w:type="dxa"/>
              <w:left w:w="55" w:type="dxa"/>
              <w:bottom w:w="55" w:type="dxa"/>
              <w:right w:w="55" w:type="dxa"/>
            </w:tcMar>
          </w:tcPr>
          <w:p w14:paraId="698B8F8B" w14:textId="77777777" w:rsidR="00D55066" w:rsidRPr="00D55066" w:rsidRDefault="00D55066" w:rsidP="006A6287">
            <w:pPr>
              <w:pStyle w:val="TableContents"/>
              <w:rPr>
                <w:rFonts w:cs="Times New Roman"/>
                <w:szCs w:val="20"/>
              </w:rPr>
            </w:pPr>
          </w:p>
        </w:tc>
        <w:tc>
          <w:tcPr>
            <w:tcW w:w="2409" w:type="dxa"/>
            <w:tcBorders>
              <w:left w:val="single" w:sz="2" w:space="0" w:color="000000"/>
              <w:bottom w:val="single" w:sz="2" w:space="0" w:color="000000"/>
            </w:tcBorders>
            <w:tcMar>
              <w:top w:w="55" w:type="dxa"/>
              <w:left w:w="55" w:type="dxa"/>
              <w:bottom w:w="55" w:type="dxa"/>
              <w:right w:w="55" w:type="dxa"/>
            </w:tcMar>
          </w:tcPr>
          <w:p w14:paraId="2A0EA3CF" w14:textId="77777777" w:rsidR="00D55066" w:rsidRPr="00D55066" w:rsidRDefault="00D55066" w:rsidP="006A6287">
            <w:pPr>
              <w:pStyle w:val="TableContents"/>
              <w:jc w:val="center"/>
              <w:rPr>
                <w:rFonts w:cs="Times New Roman"/>
                <w:szCs w:val="20"/>
              </w:rPr>
            </w:pPr>
            <w:r w:rsidRPr="00D55066">
              <w:rPr>
                <w:rFonts w:cs="Times New Roman"/>
                <w:szCs w:val="20"/>
              </w:rPr>
              <w:t>1795 kg</w:t>
            </w:r>
          </w:p>
        </w:tc>
        <w:tc>
          <w:tcPr>
            <w:tcW w:w="2417" w:type="dxa"/>
            <w:tcBorders>
              <w:left w:val="single" w:sz="2" w:space="0" w:color="000000"/>
              <w:bottom w:val="single" w:sz="2" w:space="0" w:color="000000"/>
              <w:right w:val="single" w:sz="2" w:space="0" w:color="000000"/>
            </w:tcBorders>
            <w:tcMar>
              <w:top w:w="55" w:type="dxa"/>
              <w:left w:w="55" w:type="dxa"/>
              <w:bottom w:w="55" w:type="dxa"/>
              <w:right w:w="55" w:type="dxa"/>
            </w:tcMar>
          </w:tcPr>
          <w:p w14:paraId="0EAF0DA6" w14:textId="77777777" w:rsidR="00D55066" w:rsidRPr="00D55066" w:rsidRDefault="00D55066" w:rsidP="006A6287">
            <w:pPr>
              <w:pStyle w:val="TableContents"/>
              <w:jc w:val="center"/>
              <w:rPr>
                <w:rFonts w:cs="Times New Roman"/>
                <w:szCs w:val="20"/>
              </w:rPr>
            </w:pPr>
            <w:r w:rsidRPr="00D55066">
              <w:rPr>
                <w:rFonts w:cs="Times New Roman"/>
                <w:szCs w:val="20"/>
              </w:rPr>
              <w:t>21 540 kg</w:t>
            </w:r>
          </w:p>
        </w:tc>
      </w:tr>
    </w:tbl>
    <w:p w14:paraId="0539E8FA" w14:textId="77777777" w:rsidR="00541DBA" w:rsidRDefault="00541DBA" w:rsidP="00240182">
      <w:pPr>
        <w:tabs>
          <w:tab w:val="left" w:pos="142"/>
        </w:tabs>
        <w:jc w:val="center"/>
        <w:rPr>
          <w:rFonts w:ascii="Times New Roman" w:hAnsi="Times New Roman" w:cs="Times New Roman"/>
          <w:b/>
          <w:noProof/>
          <w:sz w:val="24"/>
          <w:szCs w:val="20"/>
        </w:rPr>
      </w:pPr>
    </w:p>
    <w:p w14:paraId="19AB632A" w14:textId="77777777" w:rsidR="00240182" w:rsidRDefault="00240182" w:rsidP="00240182">
      <w:pPr>
        <w:tabs>
          <w:tab w:val="left" w:pos="142"/>
        </w:tabs>
        <w:jc w:val="center"/>
        <w:rPr>
          <w:rFonts w:ascii="Times New Roman" w:hAnsi="Times New Roman" w:cs="Times New Roman"/>
          <w:b/>
          <w:noProof/>
          <w:sz w:val="24"/>
          <w:szCs w:val="20"/>
        </w:rPr>
      </w:pPr>
    </w:p>
    <w:p w14:paraId="5F07F967" w14:textId="77777777" w:rsidR="00240182" w:rsidRDefault="00240182" w:rsidP="00240182">
      <w:pPr>
        <w:tabs>
          <w:tab w:val="left" w:pos="142"/>
        </w:tabs>
        <w:jc w:val="center"/>
        <w:rPr>
          <w:rFonts w:ascii="Times New Roman" w:hAnsi="Times New Roman" w:cs="Times New Roman"/>
          <w:b/>
          <w:noProof/>
          <w:sz w:val="24"/>
          <w:szCs w:val="20"/>
        </w:rPr>
      </w:pPr>
    </w:p>
    <w:p w14:paraId="4FF7D8A2" w14:textId="77777777" w:rsidR="00240182" w:rsidRDefault="00240182" w:rsidP="00240182">
      <w:pPr>
        <w:tabs>
          <w:tab w:val="left" w:pos="142"/>
        </w:tabs>
        <w:jc w:val="center"/>
        <w:rPr>
          <w:rFonts w:ascii="Times New Roman" w:hAnsi="Times New Roman" w:cs="Times New Roman"/>
          <w:b/>
          <w:noProof/>
          <w:sz w:val="24"/>
          <w:szCs w:val="20"/>
        </w:rPr>
      </w:pPr>
    </w:p>
    <w:p w14:paraId="723E8E1F" w14:textId="77777777" w:rsidR="00972A0E" w:rsidRDefault="00972A0E" w:rsidP="00240182">
      <w:pPr>
        <w:tabs>
          <w:tab w:val="left" w:pos="142"/>
        </w:tabs>
        <w:rPr>
          <w:rFonts w:ascii="Arial" w:hAnsi="Arial" w:cs="Arial"/>
          <w:noProof/>
          <w:sz w:val="20"/>
          <w:szCs w:val="20"/>
        </w:rPr>
      </w:pPr>
    </w:p>
    <w:p w14:paraId="64DF4235" w14:textId="77777777" w:rsidR="00663A00" w:rsidRPr="00CF23C2" w:rsidRDefault="00CF23C2" w:rsidP="00CF23C2">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PRZEGLĄDY TECHNICZNE BUDYNKÓW</w:t>
      </w:r>
    </w:p>
    <w:p w14:paraId="63FBCA56" w14:textId="77777777" w:rsidR="00CF23C2" w:rsidRPr="00D81992" w:rsidRDefault="00CF23C2" w:rsidP="00CF23C2">
      <w:pPr>
        <w:spacing w:line="360" w:lineRule="auto"/>
        <w:rPr>
          <w:rFonts w:ascii="Times New Roman" w:hAnsi="Times New Roman" w:cs="Times New Roman"/>
          <w:noProof/>
          <w:sz w:val="24"/>
          <w:szCs w:val="24"/>
        </w:rPr>
      </w:pPr>
      <w:r>
        <w:rPr>
          <w:rFonts w:ascii="Times New Roman" w:hAnsi="Times New Roman" w:cs="Times New Roman"/>
          <w:noProof/>
          <w:sz w:val="24"/>
          <w:szCs w:val="24"/>
        </w:rPr>
        <w:t xml:space="preserve">Umowa nr ZP/2505/010/2024 </w:t>
      </w:r>
      <w:r w:rsidR="00C42239">
        <w:rPr>
          <w:rFonts w:ascii="Times New Roman" w:hAnsi="Times New Roman" w:cs="Times New Roman"/>
          <w:noProof/>
          <w:sz w:val="24"/>
          <w:szCs w:val="24"/>
        </w:rPr>
        <w:t>zawarta dnia 25.03.2024 roku</w:t>
      </w:r>
      <w:r w:rsidR="00E64DB4">
        <w:rPr>
          <w:rFonts w:ascii="Times New Roman" w:hAnsi="Times New Roman" w:cs="Times New Roman"/>
          <w:noProof/>
          <w:sz w:val="24"/>
          <w:szCs w:val="24"/>
        </w:rPr>
        <w:t xml:space="preserve"> (umowa została zawarta na </w:t>
      </w:r>
      <w:r w:rsidR="00D8092D">
        <w:rPr>
          <w:rFonts w:ascii="Times New Roman" w:hAnsi="Times New Roman" w:cs="Times New Roman"/>
          <w:noProof/>
          <w:sz w:val="24"/>
          <w:szCs w:val="24"/>
        </w:rPr>
        <w:t>2 lata</w:t>
      </w:r>
      <w:r w:rsidR="00E64DB4">
        <w:rPr>
          <w:rFonts w:ascii="Times New Roman" w:hAnsi="Times New Roman" w:cs="Times New Roman"/>
          <w:noProof/>
          <w:sz w:val="24"/>
          <w:szCs w:val="24"/>
        </w:rPr>
        <w:t>)</w:t>
      </w:r>
    </w:p>
    <w:p w14:paraId="4D8E3256" w14:textId="77777777" w:rsidR="00CF23C2" w:rsidRPr="00690F33" w:rsidRDefault="00CF23C2" w:rsidP="00EB1C32">
      <w:pPr>
        <w:spacing w:after="0" w:line="360" w:lineRule="auto"/>
        <w:jc w:val="both"/>
        <w:rPr>
          <w:rStyle w:val="FontStyle91"/>
          <w:b w:val="0"/>
          <w:bCs w:val="0"/>
          <w:noProof/>
          <w:sz w:val="24"/>
          <w:szCs w:val="24"/>
        </w:rPr>
      </w:pPr>
      <w:r w:rsidRPr="00D81992">
        <w:rPr>
          <w:rFonts w:ascii="Times New Roman" w:hAnsi="Times New Roman" w:cs="Times New Roman"/>
          <w:noProof/>
          <w:sz w:val="24"/>
          <w:szCs w:val="24"/>
        </w:rPr>
        <w:t xml:space="preserve">Przemiotem umowy </w:t>
      </w:r>
      <w:r>
        <w:rPr>
          <w:rFonts w:ascii="Times New Roman" w:hAnsi="Times New Roman" w:cs="Times New Roman"/>
          <w:noProof/>
          <w:sz w:val="24"/>
          <w:szCs w:val="24"/>
        </w:rPr>
        <w:t xml:space="preserve">jest </w:t>
      </w:r>
      <w:r w:rsidR="004704B7">
        <w:rPr>
          <w:rFonts w:ascii="Times New Roman" w:hAnsi="Times New Roman" w:cs="Times New Roman"/>
          <w:noProof/>
          <w:sz w:val="24"/>
          <w:szCs w:val="24"/>
        </w:rPr>
        <w:t xml:space="preserve">wykonanie okresowej kontroli obiektów budowlanych </w:t>
      </w:r>
      <w:r w:rsidR="00443CF9">
        <w:rPr>
          <w:rFonts w:ascii="Times New Roman" w:hAnsi="Times New Roman" w:cs="Times New Roman"/>
          <w:noProof/>
          <w:sz w:val="24"/>
          <w:szCs w:val="24"/>
        </w:rPr>
        <w:t>należacych do Specjalistycznego Szpitala Wojewódzkiego w Ciechanowie, znajdujących się</w:t>
      </w:r>
      <w:r w:rsidR="00E03DE3">
        <w:rPr>
          <w:rFonts w:ascii="Times New Roman" w:hAnsi="Times New Roman" w:cs="Times New Roman"/>
          <w:noProof/>
          <w:sz w:val="24"/>
          <w:szCs w:val="24"/>
        </w:rPr>
        <w:t xml:space="preserve"> </w:t>
      </w:r>
      <w:r w:rsidR="00443CF9">
        <w:rPr>
          <w:rFonts w:ascii="Times New Roman" w:hAnsi="Times New Roman" w:cs="Times New Roman"/>
          <w:noProof/>
          <w:sz w:val="24"/>
          <w:szCs w:val="24"/>
        </w:rPr>
        <w:t xml:space="preserve">przy </w:t>
      </w:r>
      <w:r w:rsidR="00E03DE3">
        <w:rPr>
          <w:rFonts w:ascii="Times New Roman" w:hAnsi="Times New Roman" w:cs="Times New Roman"/>
          <w:noProof/>
          <w:sz w:val="24"/>
          <w:szCs w:val="24"/>
        </w:rPr>
        <w:t xml:space="preserve">                     </w:t>
      </w:r>
      <w:r w:rsidR="00443CF9">
        <w:rPr>
          <w:rFonts w:ascii="Times New Roman" w:hAnsi="Times New Roman" w:cs="Times New Roman"/>
          <w:noProof/>
          <w:sz w:val="24"/>
          <w:szCs w:val="24"/>
        </w:rPr>
        <w:t xml:space="preserve">ul. Powstańców Wielkopolskich 2, ul. Długiej 9 oraz ul. Okrzei 8 - </w:t>
      </w:r>
      <w:r w:rsidR="004704B7">
        <w:rPr>
          <w:rFonts w:ascii="Times New Roman" w:hAnsi="Times New Roman" w:cs="Times New Roman"/>
          <w:noProof/>
          <w:sz w:val="24"/>
          <w:szCs w:val="24"/>
        </w:rPr>
        <w:t xml:space="preserve">zgodnie z art. 62 ust. 1 </w:t>
      </w:r>
      <w:r w:rsidR="00443CF9">
        <w:rPr>
          <w:rFonts w:ascii="Times New Roman" w:hAnsi="Times New Roman" w:cs="Times New Roman"/>
          <w:noProof/>
          <w:sz w:val="24"/>
          <w:szCs w:val="24"/>
        </w:rPr>
        <w:t xml:space="preserve">Ustawy </w:t>
      </w:r>
      <w:r w:rsidR="004704B7">
        <w:rPr>
          <w:rFonts w:ascii="Times New Roman" w:hAnsi="Times New Roman" w:cs="Times New Roman"/>
          <w:noProof/>
          <w:sz w:val="24"/>
          <w:szCs w:val="24"/>
        </w:rPr>
        <w:t>Prawo Budowlane</w:t>
      </w:r>
      <w:r w:rsidR="00443CF9">
        <w:rPr>
          <w:rFonts w:ascii="Times New Roman" w:hAnsi="Times New Roman" w:cs="Times New Roman"/>
          <w:noProof/>
          <w:sz w:val="24"/>
          <w:szCs w:val="24"/>
        </w:rPr>
        <w:t>.</w:t>
      </w:r>
      <w:r w:rsidR="004704B7">
        <w:rPr>
          <w:rFonts w:ascii="Times New Roman" w:hAnsi="Times New Roman" w:cs="Times New Roman"/>
          <w:noProof/>
          <w:sz w:val="24"/>
          <w:szCs w:val="24"/>
        </w:rPr>
        <w:t xml:space="preserve"> </w:t>
      </w:r>
    </w:p>
    <w:p w14:paraId="632DF910" w14:textId="77777777" w:rsidR="00E31DAB" w:rsidRDefault="00E31DAB" w:rsidP="00EB1C32">
      <w:pPr>
        <w:spacing w:after="0" w:line="360" w:lineRule="auto"/>
        <w:jc w:val="both"/>
        <w:rPr>
          <w:rStyle w:val="FontStyle91"/>
          <w:b w:val="0"/>
          <w:sz w:val="24"/>
          <w:szCs w:val="24"/>
        </w:rPr>
      </w:pPr>
    </w:p>
    <w:p w14:paraId="75B8C342" w14:textId="77777777" w:rsidR="00E31DAB" w:rsidRDefault="00E31DAB" w:rsidP="00EB1C32">
      <w:pPr>
        <w:spacing w:after="0" w:line="360" w:lineRule="auto"/>
        <w:jc w:val="both"/>
        <w:rPr>
          <w:rStyle w:val="FontStyle91"/>
          <w:b w:val="0"/>
          <w:sz w:val="24"/>
          <w:szCs w:val="24"/>
        </w:rPr>
      </w:pPr>
      <w:r>
        <w:rPr>
          <w:rStyle w:val="FontStyle91"/>
          <w:b w:val="0"/>
          <w:sz w:val="24"/>
          <w:szCs w:val="24"/>
        </w:rPr>
        <w:t>Okresowa kontrola polega na:</w:t>
      </w:r>
    </w:p>
    <w:p w14:paraId="4C27C31F" w14:textId="77777777" w:rsidR="00E31DAB" w:rsidRDefault="00E31DAB" w:rsidP="00EB1C32">
      <w:pPr>
        <w:spacing w:after="0" w:line="360" w:lineRule="auto"/>
        <w:jc w:val="both"/>
        <w:rPr>
          <w:rStyle w:val="FontStyle91"/>
          <w:b w:val="0"/>
          <w:sz w:val="24"/>
          <w:szCs w:val="24"/>
        </w:rPr>
      </w:pPr>
      <w:r>
        <w:rPr>
          <w:rStyle w:val="FontStyle91"/>
          <w:b w:val="0"/>
          <w:sz w:val="24"/>
          <w:szCs w:val="24"/>
        </w:rPr>
        <w:t>- sprawdzeniu stanu technicznego i przydatności do użytkowania obiektu budowlanego, estetyki obiektu budowlanego oraz jego otoczenia,</w:t>
      </w:r>
    </w:p>
    <w:p w14:paraId="2C7557C0" w14:textId="77777777" w:rsidR="00E31DAB" w:rsidRDefault="007B5AB0" w:rsidP="00EB1C32">
      <w:pPr>
        <w:spacing w:after="0" w:line="360" w:lineRule="auto"/>
        <w:jc w:val="both"/>
        <w:rPr>
          <w:rStyle w:val="FontStyle91"/>
          <w:b w:val="0"/>
          <w:sz w:val="24"/>
          <w:szCs w:val="24"/>
        </w:rPr>
      </w:pPr>
      <w:r>
        <w:rPr>
          <w:rStyle w:val="FontStyle91"/>
          <w:b w:val="0"/>
          <w:sz w:val="24"/>
          <w:szCs w:val="24"/>
        </w:rPr>
        <w:t>- przeglądzie przewodów kominowych (dymowych, spalinowych i wentylacyjnych),</w:t>
      </w:r>
    </w:p>
    <w:p w14:paraId="2CB43246" w14:textId="77777777" w:rsidR="007B5AB0" w:rsidRDefault="007B5AB0" w:rsidP="00EB1C32">
      <w:pPr>
        <w:spacing w:after="0" w:line="360" w:lineRule="auto"/>
        <w:jc w:val="both"/>
        <w:rPr>
          <w:rStyle w:val="FontStyle91"/>
          <w:b w:val="0"/>
          <w:sz w:val="24"/>
          <w:szCs w:val="24"/>
        </w:rPr>
      </w:pPr>
      <w:r>
        <w:rPr>
          <w:rStyle w:val="FontStyle91"/>
          <w:b w:val="0"/>
          <w:sz w:val="24"/>
          <w:szCs w:val="24"/>
        </w:rPr>
        <w:t>- przeglądzie technicznym instalacji gazowej i odbiorników gazowych.</w:t>
      </w:r>
    </w:p>
    <w:p w14:paraId="17F972E3" w14:textId="77777777" w:rsidR="007B5AB0" w:rsidRDefault="007B5AB0" w:rsidP="00EB1C32">
      <w:pPr>
        <w:spacing w:after="0" w:line="360" w:lineRule="auto"/>
        <w:jc w:val="both"/>
        <w:rPr>
          <w:rStyle w:val="FontStyle91"/>
          <w:b w:val="0"/>
          <w:sz w:val="24"/>
          <w:szCs w:val="24"/>
        </w:rPr>
      </w:pPr>
    </w:p>
    <w:p w14:paraId="57B91E91" w14:textId="77777777" w:rsidR="00E03DE3" w:rsidRDefault="00E03DE3" w:rsidP="00E03DE3">
      <w:pPr>
        <w:pStyle w:val="Akapitzlist"/>
        <w:numPr>
          <w:ilvl w:val="0"/>
          <w:numId w:val="5"/>
        </w:numPr>
        <w:spacing w:after="0" w:line="360" w:lineRule="auto"/>
        <w:jc w:val="both"/>
        <w:rPr>
          <w:rStyle w:val="FontStyle91"/>
          <w:b w:val="0"/>
          <w:sz w:val="24"/>
          <w:szCs w:val="24"/>
        </w:rPr>
      </w:pPr>
      <w:r>
        <w:rPr>
          <w:rFonts w:ascii="Times New Roman" w:hAnsi="Times New Roman" w:cs="Times New Roman"/>
          <w:noProof/>
          <w:sz w:val="24"/>
          <w:szCs w:val="24"/>
        </w:rPr>
        <w:t>Z przeprowadzonych przeglądó</w:t>
      </w:r>
      <w:r w:rsidR="00F963D2">
        <w:rPr>
          <w:rFonts w:ascii="Times New Roman" w:hAnsi="Times New Roman" w:cs="Times New Roman"/>
          <w:noProof/>
          <w:sz w:val="24"/>
          <w:szCs w:val="24"/>
        </w:rPr>
        <w:t xml:space="preserve">w </w:t>
      </w:r>
      <w:r>
        <w:rPr>
          <w:rFonts w:ascii="Times New Roman" w:hAnsi="Times New Roman" w:cs="Times New Roman"/>
          <w:noProof/>
          <w:sz w:val="24"/>
          <w:szCs w:val="24"/>
        </w:rPr>
        <w:t xml:space="preserve">Wykonawca sporządzi protokół o stanie techniczym obiektów, urządzeń i instalacji. Usługa obejmuje również sporządzenie </w:t>
      </w:r>
      <w:r w:rsidRPr="00E03DE3">
        <w:rPr>
          <w:rFonts w:ascii="Times New Roman" w:hAnsi="Times New Roman" w:cs="Times New Roman"/>
          <w:noProof/>
          <w:sz w:val="24"/>
          <w:szCs w:val="24"/>
        </w:rPr>
        <w:t>kosztorysów inwestorskich na roboty budowlane, remonty itp., któ</w:t>
      </w:r>
      <w:proofErr w:type="spellStart"/>
      <w:r w:rsidRPr="00E03DE3">
        <w:rPr>
          <w:rStyle w:val="FontStyle91"/>
          <w:b w:val="0"/>
          <w:sz w:val="24"/>
          <w:szCs w:val="24"/>
        </w:rPr>
        <w:t>rych</w:t>
      </w:r>
      <w:proofErr w:type="spellEnd"/>
      <w:r w:rsidRPr="00E03DE3">
        <w:rPr>
          <w:rStyle w:val="FontStyle91"/>
          <w:b w:val="0"/>
          <w:sz w:val="24"/>
          <w:szCs w:val="24"/>
        </w:rPr>
        <w:t xml:space="preserve"> wykonanie zostało przez Wykonawcę zalecone w protokole. Każdy kosztorys winien być oznaczony stopniem pilności w wykonaniu zalecenia.</w:t>
      </w:r>
    </w:p>
    <w:p w14:paraId="73D6920A" w14:textId="77777777" w:rsidR="007B5AB0" w:rsidRPr="00E03DE3" w:rsidRDefault="00E03DE3" w:rsidP="00E03DE3">
      <w:pPr>
        <w:spacing w:after="0" w:line="360" w:lineRule="auto"/>
        <w:ind w:left="360"/>
        <w:jc w:val="both"/>
        <w:rPr>
          <w:rStyle w:val="FontStyle91"/>
          <w:b w:val="0"/>
          <w:sz w:val="24"/>
          <w:szCs w:val="24"/>
        </w:rPr>
      </w:pPr>
      <w:r>
        <w:rPr>
          <w:rStyle w:val="FontStyle91"/>
          <w:b w:val="0"/>
          <w:sz w:val="24"/>
          <w:szCs w:val="24"/>
        </w:rPr>
        <w:t>Pro</w:t>
      </w:r>
      <w:r w:rsidR="007B5AB0" w:rsidRPr="00E03DE3">
        <w:rPr>
          <w:rStyle w:val="FontStyle91"/>
          <w:b w:val="0"/>
          <w:sz w:val="24"/>
          <w:szCs w:val="24"/>
        </w:rPr>
        <w:t xml:space="preserve">tokoły z okresowej kontroli rocznej stanu technicznego obiektu budowlanego należy uzupełnić o </w:t>
      </w:r>
      <w:r w:rsidR="00690F33" w:rsidRPr="00E03DE3">
        <w:rPr>
          <w:rStyle w:val="FontStyle91"/>
          <w:b w:val="0"/>
          <w:sz w:val="24"/>
          <w:szCs w:val="24"/>
        </w:rPr>
        <w:t>dokumentację fotograficzną obiektu budowlanego.</w:t>
      </w:r>
    </w:p>
    <w:p w14:paraId="09AD8305" w14:textId="77777777" w:rsidR="00690F33" w:rsidRDefault="00690F33" w:rsidP="00690F33">
      <w:pPr>
        <w:pStyle w:val="Akapitzlist"/>
        <w:numPr>
          <w:ilvl w:val="0"/>
          <w:numId w:val="5"/>
        </w:numPr>
        <w:spacing w:after="0" w:line="360" w:lineRule="auto"/>
        <w:jc w:val="both"/>
        <w:rPr>
          <w:rStyle w:val="FontStyle91"/>
          <w:b w:val="0"/>
          <w:sz w:val="24"/>
          <w:szCs w:val="24"/>
        </w:rPr>
      </w:pPr>
      <w:r w:rsidRPr="00690F33">
        <w:rPr>
          <w:rStyle w:val="FontStyle91"/>
          <w:b w:val="0"/>
          <w:sz w:val="24"/>
          <w:szCs w:val="24"/>
        </w:rPr>
        <w:t>Z przeprowadzonego przeglądu okresowego kontroli przewodów kominowych (dymowych, spalinowych i wentylacyjnych) Wykonawca sporządzi protokoły z wyszczególnieniem każdej kondygnacji budynku objętego przeglądem.</w:t>
      </w:r>
    </w:p>
    <w:p w14:paraId="6088142E" w14:textId="77777777" w:rsidR="00612DD0" w:rsidRDefault="00690F33" w:rsidP="006A6287">
      <w:pPr>
        <w:pStyle w:val="Akapitzlist"/>
        <w:numPr>
          <w:ilvl w:val="0"/>
          <w:numId w:val="5"/>
        </w:numPr>
        <w:spacing w:after="0" w:line="360" w:lineRule="auto"/>
        <w:jc w:val="both"/>
        <w:rPr>
          <w:rStyle w:val="FontStyle91"/>
          <w:b w:val="0"/>
          <w:sz w:val="24"/>
          <w:szCs w:val="24"/>
        </w:rPr>
      </w:pPr>
      <w:r w:rsidRPr="00612DD0">
        <w:rPr>
          <w:rStyle w:val="FontStyle91"/>
          <w:b w:val="0"/>
          <w:sz w:val="24"/>
          <w:szCs w:val="24"/>
        </w:rPr>
        <w:t>Z przeprowadzonego przeglądu technicznego instalacji gazowej i odbiorników gazowych</w:t>
      </w:r>
      <w:r w:rsidR="00D16B96" w:rsidRPr="00612DD0">
        <w:rPr>
          <w:rStyle w:val="FontStyle91"/>
          <w:b w:val="0"/>
          <w:sz w:val="24"/>
          <w:szCs w:val="24"/>
        </w:rPr>
        <w:t xml:space="preserve"> w obiektach szpitalny</w:t>
      </w:r>
      <w:r w:rsidR="00612DD0">
        <w:rPr>
          <w:rStyle w:val="FontStyle91"/>
          <w:b w:val="0"/>
          <w:sz w:val="24"/>
          <w:szCs w:val="24"/>
        </w:rPr>
        <w:t>ch Wykonawca sporządzi protokół.</w:t>
      </w:r>
    </w:p>
    <w:p w14:paraId="5F7B1FD8" w14:textId="77777777" w:rsidR="00612DD0" w:rsidRPr="00612DD0" w:rsidRDefault="00612DD0" w:rsidP="00612DD0">
      <w:pPr>
        <w:pStyle w:val="Akapitzlist"/>
        <w:spacing w:after="0" w:line="360" w:lineRule="auto"/>
        <w:jc w:val="both"/>
        <w:rPr>
          <w:rStyle w:val="FontStyle91"/>
          <w:b w:val="0"/>
          <w:sz w:val="24"/>
          <w:szCs w:val="24"/>
        </w:rPr>
      </w:pPr>
      <w:r w:rsidRPr="00612DD0">
        <w:rPr>
          <w:rStyle w:val="FontStyle91"/>
          <w:b w:val="0"/>
          <w:sz w:val="24"/>
          <w:szCs w:val="24"/>
        </w:rPr>
        <w:t>Dotyczy:</w:t>
      </w:r>
    </w:p>
    <w:p w14:paraId="11819A55" w14:textId="77777777" w:rsidR="00612DD0" w:rsidRDefault="00612DD0" w:rsidP="00612DD0">
      <w:pPr>
        <w:pStyle w:val="Akapitzlist"/>
        <w:spacing w:after="0" w:line="360" w:lineRule="auto"/>
        <w:jc w:val="both"/>
        <w:rPr>
          <w:rStyle w:val="FontStyle91"/>
          <w:b w:val="0"/>
          <w:sz w:val="24"/>
          <w:szCs w:val="24"/>
        </w:rPr>
      </w:pPr>
      <w:r>
        <w:rPr>
          <w:rStyle w:val="FontStyle91"/>
          <w:b w:val="0"/>
          <w:sz w:val="24"/>
          <w:szCs w:val="24"/>
        </w:rPr>
        <w:t>- Budynek Kuchni i Pralni (2 trzony kuchni gazowej i 6 kotłów gazowych, instalacja)</w:t>
      </w:r>
    </w:p>
    <w:p w14:paraId="340A61D5" w14:textId="77777777" w:rsidR="00612DD0" w:rsidRDefault="00612DD0" w:rsidP="00612DD0">
      <w:pPr>
        <w:pStyle w:val="Akapitzlist"/>
        <w:spacing w:after="0" w:line="360" w:lineRule="auto"/>
        <w:jc w:val="both"/>
        <w:rPr>
          <w:rStyle w:val="FontStyle91"/>
          <w:b w:val="0"/>
          <w:sz w:val="24"/>
          <w:szCs w:val="24"/>
        </w:rPr>
      </w:pPr>
      <w:r>
        <w:rPr>
          <w:rStyle w:val="FontStyle91"/>
          <w:b w:val="0"/>
          <w:sz w:val="24"/>
          <w:szCs w:val="24"/>
        </w:rPr>
        <w:t>- Kotłownia (2 kotły gazowe, instalacja).</w:t>
      </w:r>
    </w:p>
    <w:p w14:paraId="0D57EFA4" w14:textId="77777777" w:rsidR="00612DD0" w:rsidRDefault="00612DD0" w:rsidP="00612DD0">
      <w:pPr>
        <w:pStyle w:val="Akapitzlist"/>
        <w:spacing w:after="0" w:line="360" w:lineRule="auto"/>
        <w:jc w:val="both"/>
        <w:rPr>
          <w:rStyle w:val="FontStyle91"/>
          <w:b w:val="0"/>
          <w:sz w:val="24"/>
          <w:szCs w:val="24"/>
        </w:rPr>
      </w:pPr>
      <w:r>
        <w:rPr>
          <w:rStyle w:val="FontStyle91"/>
          <w:b w:val="0"/>
          <w:sz w:val="24"/>
          <w:szCs w:val="24"/>
        </w:rPr>
        <w:t xml:space="preserve">W ramach dokonanego przeglądu technicznego należy sprawdzić stan techniczny i szczelność odbiorników gazowych oraz sprawdzić instalację gazową od gazomierza do odbiorników gazowych. </w:t>
      </w:r>
    </w:p>
    <w:p w14:paraId="01911018" w14:textId="77777777" w:rsidR="00D16B96" w:rsidRDefault="00D16B96" w:rsidP="00690F33">
      <w:pPr>
        <w:pStyle w:val="Akapitzlist"/>
        <w:numPr>
          <w:ilvl w:val="0"/>
          <w:numId w:val="5"/>
        </w:numPr>
        <w:spacing w:after="0" w:line="360" w:lineRule="auto"/>
        <w:jc w:val="both"/>
        <w:rPr>
          <w:rStyle w:val="FontStyle91"/>
          <w:b w:val="0"/>
          <w:sz w:val="24"/>
          <w:szCs w:val="24"/>
        </w:rPr>
      </w:pPr>
      <w:r>
        <w:rPr>
          <w:rStyle w:val="FontStyle91"/>
          <w:b w:val="0"/>
          <w:sz w:val="24"/>
          <w:szCs w:val="24"/>
        </w:rPr>
        <w:t xml:space="preserve">Usługa obejmuje również sporządzenie i złożenie do PINB w Ciechanowie zawiadomienia o okresowej kontroli według wzorów dostępnych na stronie internetowej PINB w Ciechanowie. </w:t>
      </w:r>
    </w:p>
    <w:p w14:paraId="35230DF6" w14:textId="77777777" w:rsidR="00CF23C2" w:rsidRDefault="00CF23C2" w:rsidP="00CF23C2">
      <w:pPr>
        <w:pStyle w:val="Style38"/>
        <w:widowControl/>
        <w:autoSpaceDE w:val="0"/>
        <w:autoSpaceDN w:val="0"/>
        <w:adjustRightInd w:val="0"/>
        <w:spacing w:line="360" w:lineRule="auto"/>
        <w:ind w:firstLine="0"/>
        <w:jc w:val="both"/>
        <w:rPr>
          <w:rStyle w:val="FontStyle91"/>
          <w:b w:val="0"/>
          <w:sz w:val="24"/>
          <w:szCs w:val="24"/>
        </w:rPr>
      </w:pPr>
    </w:p>
    <w:p w14:paraId="1CDB5469" w14:textId="77777777" w:rsidR="00CF23C2" w:rsidRPr="006B10F7" w:rsidRDefault="00CF23C2" w:rsidP="00CF23C2">
      <w:pPr>
        <w:pStyle w:val="Style38"/>
        <w:widowControl/>
        <w:autoSpaceDE w:val="0"/>
        <w:autoSpaceDN w:val="0"/>
        <w:adjustRightInd w:val="0"/>
        <w:spacing w:line="360" w:lineRule="auto"/>
        <w:ind w:firstLine="0"/>
        <w:jc w:val="both"/>
        <w:rPr>
          <w:rStyle w:val="FontStyle91"/>
          <w:sz w:val="24"/>
          <w:szCs w:val="24"/>
        </w:rPr>
      </w:pPr>
      <w:r w:rsidRPr="006B10F7">
        <w:rPr>
          <w:rStyle w:val="FontStyle91"/>
          <w:sz w:val="24"/>
          <w:szCs w:val="24"/>
        </w:rPr>
        <w:t>Wykonawca:</w:t>
      </w:r>
    </w:p>
    <w:p w14:paraId="25420E69" w14:textId="77777777" w:rsidR="00CF23C2" w:rsidRDefault="00CF23C2" w:rsidP="00CF23C2">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Projektowanie Kosztorysowanie i Nadzór Budowlany </w:t>
      </w:r>
    </w:p>
    <w:p w14:paraId="722F8E32" w14:textId="77777777" w:rsidR="00CF23C2" w:rsidRDefault="00CF23C2" w:rsidP="00CF23C2">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Teresa Jolanta </w:t>
      </w:r>
      <w:proofErr w:type="spellStart"/>
      <w:r>
        <w:rPr>
          <w:rStyle w:val="FontStyle91"/>
          <w:b w:val="0"/>
          <w:sz w:val="24"/>
          <w:szCs w:val="24"/>
        </w:rPr>
        <w:t>Praśniewska</w:t>
      </w:r>
      <w:proofErr w:type="spellEnd"/>
    </w:p>
    <w:p w14:paraId="256F17A1" w14:textId="77777777" w:rsidR="00CF23C2" w:rsidRDefault="00CF23C2" w:rsidP="00CF23C2">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ul. Pułtuska 66/8</w:t>
      </w:r>
    </w:p>
    <w:p w14:paraId="31EA364F" w14:textId="77777777" w:rsidR="00CF23C2" w:rsidRDefault="00CF23C2" w:rsidP="00CF23C2">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06-400 Ciechanów</w:t>
      </w:r>
    </w:p>
    <w:p w14:paraId="01323EBC" w14:textId="77777777" w:rsidR="00CF23C2" w:rsidRDefault="00CF23C2" w:rsidP="00CF23C2">
      <w:pPr>
        <w:pStyle w:val="Style38"/>
        <w:widowControl/>
        <w:autoSpaceDE w:val="0"/>
        <w:autoSpaceDN w:val="0"/>
        <w:adjustRightInd w:val="0"/>
        <w:spacing w:line="360" w:lineRule="auto"/>
        <w:ind w:firstLine="0"/>
        <w:jc w:val="both"/>
        <w:rPr>
          <w:rStyle w:val="FontStyle91"/>
          <w:b w:val="0"/>
          <w:sz w:val="24"/>
          <w:szCs w:val="24"/>
        </w:rPr>
      </w:pPr>
    </w:p>
    <w:p w14:paraId="7F9D5117" w14:textId="77777777" w:rsidR="00CF23C2" w:rsidRDefault="007D54C9" w:rsidP="00CF23C2">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Ryczałtowa wartość wynagrodzenia za usługi objęte umową wynosiła: 42 000,00 zł brutto. Wynagrodzenie zawiera wszystkie koszty i wydatki, jakie poniesie Wykonawca w celu należytego wykonania zamówienia.</w:t>
      </w:r>
    </w:p>
    <w:p w14:paraId="513CD24C" w14:textId="77777777" w:rsidR="00E64DB4" w:rsidRDefault="00E64DB4" w:rsidP="00CF23C2">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Ostateczny termin zakończenia realizacji usługi to 31.12.2025 r.</w:t>
      </w:r>
    </w:p>
    <w:p w14:paraId="255C850D" w14:textId="77777777" w:rsidR="000B69D4" w:rsidRDefault="000B69D4" w:rsidP="00CF23C2">
      <w:pPr>
        <w:pStyle w:val="Style38"/>
        <w:widowControl/>
        <w:autoSpaceDE w:val="0"/>
        <w:autoSpaceDN w:val="0"/>
        <w:adjustRightInd w:val="0"/>
        <w:spacing w:line="360" w:lineRule="auto"/>
        <w:ind w:firstLine="0"/>
        <w:jc w:val="both"/>
        <w:rPr>
          <w:rStyle w:val="FontStyle91"/>
          <w:b w:val="0"/>
          <w:sz w:val="24"/>
          <w:szCs w:val="24"/>
        </w:rPr>
      </w:pPr>
    </w:p>
    <w:p w14:paraId="69691C96" w14:textId="77777777" w:rsidR="00663A00" w:rsidRDefault="00663A00" w:rsidP="00CF23C2">
      <w:pPr>
        <w:spacing w:line="360" w:lineRule="auto"/>
        <w:rPr>
          <w:rFonts w:ascii="Times New Roman" w:hAnsi="Times New Roman" w:cs="Times New Roman"/>
          <w:noProof/>
          <w:sz w:val="24"/>
          <w:szCs w:val="24"/>
        </w:rPr>
      </w:pPr>
    </w:p>
    <w:p w14:paraId="007A90AB" w14:textId="77777777" w:rsidR="00663A00" w:rsidRDefault="00663A00" w:rsidP="00D81992">
      <w:pPr>
        <w:spacing w:line="360" w:lineRule="auto"/>
        <w:jc w:val="center"/>
        <w:rPr>
          <w:rFonts w:ascii="Times New Roman" w:hAnsi="Times New Roman" w:cs="Times New Roman"/>
          <w:noProof/>
          <w:sz w:val="24"/>
          <w:szCs w:val="24"/>
        </w:rPr>
      </w:pPr>
    </w:p>
    <w:p w14:paraId="790CB25B" w14:textId="77777777" w:rsidR="00663A00" w:rsidRDefault="00663A00" w:rsidP="00D81992">
      <w:pPr>
        <w:spacing w:line="360" w:lineRule="auto"/>
        <w:jc w:val="center"/>
        <w:rPr>
          <w:rFonts w:ascii="Times New Roman" w:hAnsi="Times New Roman" w:cs="Times New Roman"/>
          <w:noProof/>
          <w:sz w:val="24"/>
          <w:szCs w:val="24"/>
        </w:rPr>
      </w:pPr>
    </w:p>
    <w:p w14:paraId="77233CC6" w14:textId="77777777" w:rsidR="00663A00" w:rsidRDefault="00663A00" w:rsidP="00D81992">
      <w:pPr>
        <w:spacing w:line="360" w:lineRule="auto"/>
        <w:jc w:val="center"/>
        <w:rPr>
          <w:rFonts w:ascii="Times New Roman" w:hAnsi="Times New Roman" w:cs="Times New Roman"/>
          <w:noProof/>
          <w:sz w:val="24"/>
          <w:szCs w:val="24"/>
        </w:rPr>
      </w:pPr>
    </w:p>
    <w:p w14:paraId="1DDF7D14" w14:textId="77777777" w:rsidR="00663A00" w:rsidRDefault="00663A00" w:rsidP="00D81992">
      <w:pPr>
        <w:spacing w:line="360" w:lineRule="auto"/>
        <w:jc w:val="center"/>
        <w:rPr>
          <w:rFonts w:ascii="Times New Roman" w:hAnsi="Times New Roman" w:cs="Times New Roman"/>
          <w:noProof/>
          <w:sz w:val="24"/>
          <w:szCs w:val="24"/>
        </w:rPr>
      </w:pPr>
    </w:p>
    <w:p w14:paraId="21CE3991" w14:textId="77777777" w:rsidR="00663A00" w:rsidRDefault="00663A00" w:rsidP="00D81992">
      <w:pPr>
        <w:spacing w:line="360" w:lineRule="auto"/>
        <w:jc w:val="center"/>
        <w:rPr>
          <w:rFonts w:ascii="Times New Roman" w:hAnsi="Times New Roman" w:cs="Times New Roman"/>
          <w:noProof/>
          <w:sz w:val="24"/>
          <w:szCs w:val="24"/>
        </w:rPr>
      </w:pPr>
    </w:p>
    <w:p w14:paraId="7F832638" w14:textId="77777777" w:rsidR="00663A00" w:rsidRDefault="00663A00" w:rsidP="00D81992">
      <w:pPr>
        <w:spacing w:line="360" w:lineRule="auto"/>
        <w:jc w:val="center"/>
        <w:rPr>
          <w:rFonts w:ascii="Times New Roman" w:hAnsi="Times New Roman" w:cs="Times New Roman"/>
          <w:noProof/>
          <w:sz w:val="24"/>
          <w:szCs w:val="24"/>
        </w:rPr>
      </w:pPr>
    </w:p>
    <w:p w14:paraId="655E3B89" w14:textId="77777777" w:rsidR="00663A00" w:rsidRDefault="00663A00" w:rsidP="00D81992">
      <w:pPr>
        <w:spacing w:line="360" w:lineRule="auto"/>
        <w:jc w:val="center"/>
        <w:rPr>
          <w:rFonts w:ascii="Times New Roman" w:hAnsi="Times New Roman" w:cs="Times New Roman"/>
          <w:noProof/>
          <w:sz w:val="24"/>
          <w:szCs w:val="24"/>
        </w:rPr>
      </w:pPr>
    </w:p>
    <w:p w14:paraId="6B1EE716" w14:textId="77777777" w:rsidR="00663A00" w:rsidRDefault="00663A00" w:rsidP="00D81992">
      <w:pPr>
        <w:spacing w:line="360" w:lineRule="auto"/>
        <w:jc w:val="center"/>
        <w:rPr>
          <w:rFonts w:ascii="Times New Roman" w:hAnsi="Times New Roman" w:cs="Times New Roman"/>
          <w:noProof/>
          <w:sz w:val="24"/>
          <w:szCs w:val="24"/>
        </w:rPr>
      </w:pPr>
    </w:p>
    <w:p w14:paraId="1B941B8C" w14:textId="77777777" w:rsidR="00663A00" w:rsidRDefault="00663A00" w:rsidP="00D81992">
      <w:pPr>
        <w:spacing w:line="360" w:lineRule="auto"/>
        <w:jc w:val="center"/>
        <w:rPr>
          <w:rFonts w:ascii="Times New Roman" w:hAnsi="Times New Roman" w:cs="Times New Roman"/>
          <w:noProof/>
          <w:sz w:val="24"/>
          <w:szCs w:val="24"/>
        </w:rPr>
      </w:pPr>
    </w:p>
    <w:p w14:paraId="1BF19AB6" w14:textId="77777777" w:rsidR="00663A00" w:rsidRDefault="00663A00" w:rsidP="009733DD">
      <w:pPr>
        <w:spacing w:line="360" w:lineRule="auto"/>
        <w:rPr>
          <w:rFonts w:ascii="Times New Roman" w:hAnsi="Times New Roman" w:cs="Times New Roman"/>
          <w:noProof/>
          <w:sz w:val="24"/>
          <w:szCs w:val="24"/>
        </w:rPr>
      </w:pPr>
    </w:p>
    <w:p w14:paraId="1EC8EB38" w14:textId="77777777" w:rsidR="009733DD" w:rsidRDefault="009733DD" w:rsidP="009733DD">
      <w:pPr>
        <w:spacing w:line="360" w:lineRule="auto"/>
        <w:rPr>
          <w:rFonts w:ascii="Times New Roman" w:hAnsi="Times New Roman" w:cs="Times New Roman"/>
          <w:noProof/>
          <w:sz w:val="24"/>
          <w:szCs w:val="24"/>
        </w:rPr>
      </w:pPr>
    </w:p>
    <w:p w14:paraId="1CF4988A" w14:textId="77777777" w:rsidR="00663A00" w:rsidRDefault="00663A00" w:rsidP="00D81992">
      <w:pPr>
        <w:spacing w:line="360" w:lineRule="auto"/>
        <w:jc w:val="center"/>
        <w:rPr>
          <w:rFonts w:ascii="Times New Roman" w:hAnsi="Times New Roman" w:cs="Times New Roman"/>
          <w:noProof/>
          <w:sz w:val="24"/>
          <w:szCs w:val="24"/>
        </w:rPr>
      </w:pPr>
    </w:p>
    <w:p w14:paraId="6E8CADC3" w14:textId="77777777" w:rsidR="00663A00" w:rsidRDefault="00663A00" w:rsidP="00D81992">
      <w:pPr>
        <w:spacing w:line="360" w:lineRule="auto"/>
        <w:jc w:val="center"/>
        <w:rPr>
          <w:rFonts w:ascii="Times New Roman" w:hAnsi="Times New Roman" w:cs="Times New Roman"/>
          <w:noProof/>
          <w:sz w:val="24"/>
          <w:szCs w:val="24"/>
        </w:rPr>
      </w:pPr>
    </w:p>
    <w:p w14:paraId="25F3048F" w14:textId="77777777" w:rsidR="0072082F" w:rsidRPr="009733DD" w:rsidRDefault="005210E1" w:rsidP="00D81992">
      <w:pPr>
        <w:spacing w:line="360" w:lineRule="auto"/>
        <w:jc w:val="center"/>
        <w:rPr>
          <w:rFonts w:ascii="Times New Roman" w:hAnsi="Times New Roman" w:cs="Times New Roman"/>
          <w:b/>
          <w:noProof/>
          <w:sz w:val="24"/>
          <w:szCs w:val="24"/>
        </w:rPr>
      </w:pPr>
      <w:r w:rsidRPr="009733DD">
        <w:rPr>
          <w:rFonts w:ascii="Times New Roman" w:hAnsi="Times New Roman" w:cs="Times New Roman"/>
          <w:b/>
          <w:noProof/>
          <w:sz w:val="24"/>
          <w:szCs w:val="24"/>
        </w:rPr>
        <w:t>PRZEGLĄD STACJI SPRĘŻONEGO POWIETRZA</w:t>
      </w:r>
    </w:p>
    <w:p w14:paraId="77029905" w14:textId="77777777" w:rsidR="00C00E80" w:rsidRPr="00D81992" w:rsidRDefault="00C00E80" w:rsidP="00D81992">
      <w:pPr>
        <w:spacing w:line="360" w:lineRule="auto"/>
        <w:rPr>
          <w:rFonts w:ascii="Times New Roman" w:hAnsi="Times New Roman" w:cs="Times New Roman"/>
          <w:noProof/>
          <w:sz w:val="24"/>
          <w:szCs w:val="24"/>
        </w:rPr>
      </w:pPr>
      <w:r w:rsidRPr="00D81992">
        <w:rPr>
          <w:rFonts w:ascii="Times New Roman" w:hAnsi="Times New Roman" w:cs="Times New Roman"/>
          <w:noProof/>
          <w:sz w:val="24"/>
          <w:szCs w:val="24"/>
        </w:rPr>
        <w:t>Umowa nr ZP/2505/005/25 (postępowanie ZP/2505/01/25)</w:t>
      </w:r>
    </w:p>
    <w:p w14:paraId="39B54210" w14:textId="77777777" w:rsidR="00C00E80" w:rsidRPr="00D81992" w:rsidRDefault="00C00E80" w:rsidP="00D81992">
      <w:pPr>
        <w:spacing w:after="0" w:line="360" w:lineRule="auto"/>
        <w:rPr>
          <w:rStyle w:val="FontStyle91"/>
          <w:b w:val="0"/>
          <w:bCs w:val="0"/>
          <w:noProof/>
          <w:sz w:val="24"/>
          <w:szCs w:val="24"/>
        </w:rPr>
      </w:pPr>
      <w:r w:rsidRPr="00D81992">
        <w:rPr>
          <w:rFonts w:ascii="Times New Roman" w:hAnsi="Times New Roman" w:cs="Times New Roman"/>
          <w:noProof/>
          <w:sz w:val="24"/>
          <w:szCs w:val="24"/>
        </w:rPr>
        <w:t>Przemiotem umowy jest świadczenie usługi polegającej na wykonaniu</w:t>
      </w:r>
      <w:r w:rsidRPr="00D81992">
        <w:rPr>
          <w:rStyle w:val="FontStyle91"/>
          <w:b w:val="0"/>
          <w:sz w:val="24"/>
          <w:szCs w:val="24"/>
        </w:rPr>
        <w:t xml:space="preserve">  przeglądów technicznych:</w:t>
      </w:r>
    </w:p>
    <w:p w14:paraId="79B4335B" w14:textId="77777777" w:rsidR="00C00E80" w:rsidRPr="00D81992" w:rsidRDefault="00C00E80" w:rsidP="00D81992">
      <w:pPr>
        <w:pStyle w:val="Style38"/>
        <w:widowControl/>
        <w:numPr>
          <w:ilvl w:val="0"/>
          <w:numId w:val="2"/>
        </w:numPr>
        <w:autoSpaceDE w:val="0"/>
        <w:autoSpaceDN w:val="0"/>
        <w:adjustRightInd w:val="0"/>
        <w:spacing w:line="360" w:lineRule="auto"/>
        <w:rPr>
          <w:rStyle w:val="FontStyle91"/>
          <w:b w:val="0"/>
          <w:bCs w:val="0"/>
          <w:sz w:val="24"/>
          <w:szCs w:val="24"/>
        </w:rPr>
      </w:pPr>
      <w:r w:rsidRPr="00D81992">
        <w:rPr>
          <w:rStyle w:val="FontStyle91"/>
          <w:b w:val="0"/>
          <w:sz w:val="24"/>
          <w:szCs w:val="24"/>
        </w:rPr>
        <w:t xml:space="preserve">stacji sprężonego powietrza medycznego, </w:t>
      </w:r>
    </w:p>
    <w:p w14:paraId="11231835" w14:textId="77777777" w:rsidR="00C00E80" w:rsidRPr="00D81992" w:rsidRDefault="00C00E80" w:rsidP="00D81992">
      <w:pPr>
        <w:pStyle w:val="Style38"/>
        <w:widowControl/>
        <w:numPr>
          <w:ilvl w:val="0"/>
          <w:numId w:val="2"/>
        </w:numPr>
        <w:autoSpaceDE w:val="0"/>
        <w:autoSpaceDN w:val="0"/>
        <w:adjustRightInd w:val="0"/>
        <w:spacing w:line="360" w:lineRule="auto"/>
        <w:rPr>
          <w:rStyle w:val="FontStyle91"/>
          <w:b w:val="0"/>
          <w:bCs w:val="0"/>
          <w:sz w:val="24"/>
          <w:szCs w:val="24"/>
        </w:rPr>
      </w:pPr>
      <w:r w:rsidRPr="00D81992">
        <w:rPr>
          <w:rStyle w:val="FontStyle91"/>
          <w:b w:val="0"/>
          <w:sz w:val="24"/>
          <w:szCs w:val="24"/>
        </w:rPr>
        <w:t>stacji sprężonego powietrza technicznego,</w:t>
      </w:r>
    </w:p>
    <w:p w14:paraId="0A645D55" w14:textId="77777777" w:rsidR="00C00E80" w:rsidRPr="00D81992" w:rsidRDefault="00C00E80" w:rsidP="00D81992">
      <w:pPr>
        <w:pStyle w:val="Style38"/>
        <w:widowControl/>
        <w:numPr>
          <w:ilvl w:val="0"/>
          <w:numId w:val="2"/>
        </w:numPr>
        <w:autoSpaceDE w:val="0"/>
        <w:autoSpaceDN w:val="0"/>
        <w:adjustRightInd w:val="0"/>
        <w:spacing w:line="360" w:lineRule="auto"/>
        <w:rPr>
          <w:rStyle w:val="FontStyle91"/>
          <w:b w:val="0"/>
          <w:bCs w:val="0"/>
          <w:sz w:val="24"/>
          <w:szCs w:val="24"/>
        </w:rPr>
      </w:pPr>
      <w:r w:rsidRPr="00D81992">
        <w:rPr>
          <w:rStyle w:val="FontStyle91"/>
          <w:b w:val="0"/>
          <w:sz w:val="24"/>
          <w:szCs w:val="24"/>
        </w:rPr>
        <w:t>generatora tlenu medycznego,</w:t>
      </w:r>
    </w:p>
    <w:p w14:paraId="475D4292" w14:textId="77777777" w:rsidR="00C00E80" w:rsidRPr="00D81992" w:rsidRDefault="00C00E80" w:rsidP="00D81992">
      <w:pPr>
        <w:pStyle w:val="Style38"/>
        <w:widowControl/>
        <w:numPr>
          <w:ilvl w:val="0"/>
          <w:numId w:val="2"/>
        </w:numPr>
        <w:autoSpaceDE w:val="0"/>
        <w:autoSpaceDN w:val="0"/>
        <w:adjustRightInd w:val="0"/>
        <w:spacing w:line="360" w:lineRule="auto"/>
        <w:rPr>
          <w:rStyle w:val="FontStyle91"/>
          <w:b w:val="0"/>
          <w:bCs w:val="0"/>
          <w:sz w:val="24"/>
          <w:szCs w:val="24"/>
        </w:rPr>
      </w:pPr>
      <w:r w:rsidRPr="00D81992">
        <w:rPr>
          <w:rStyle w:val="FontStyle91"/>
          <w:b w:val="0"/>
          <w:sz w:val="24"/>
          <w:szCs w:val="24"/>
        </w:rPr>
        <w:t>stacji redukcji tlenu medycznego</w:t>
      </w:r>
    </w:p>
    <w:p w14:paraId="5FCFB9D2" w14:textId="77777777" w:rsidR="00D81992" w:rsidRDefault="00D81992" w:rsidP="001A552D">
      <w:pPr>
        <w:pStyle w:val="Style38"/>
        <w:widowControl/>
        <w:autoSpaceDE w:val="0"/>
        <w:autoSpaceDN w:val="0"/>
        <w:adjustRightInd w:val="0"/>
        <w:spacing w:line="360" w:lineRule="auto"/>
        <w:ind w:firstLine="0"/>
        <w:jc w:val="both"/>
        <w:rPr>
          <w:rStyle w:val="FontStyle91"/>
          <w:b w:val="0"/>
          <w:sz w:val="24"/>
          <w:szCs w:val="24"/>
        </w:rPr>
      </w:pPr>
      <w:r w:rsidRPr="00D81992">
        <w:rPr>
          <w:rStyle w:val="FontStyle91"/>
          <w:b w:val="0"/>
          <w:sz w:val="24"/>
          <w:szCs w:val="24"/>
        </w:rPr>
        <w:t>wraz z wyceną ewentualnych czynności serwisowych, których przepr</w:t>
      </w:r>
      <w:r w:rsidR="001A552D">
        <w:rPr>
          <w:rStyle w:val="FontStyle91"/>
          <w:b w:val="0"/>
          <w:sz w:val="24"/>
          <w:szCs w:val="24"/>
        </w:rPr>
        <w:t xml:space="preserve">owadzenie wykracza poza zakres </w:t>
      </w:r>
      <w:r w:rsidRPr="00D81992">
        <w:rPr>
          <w:rStyle w:val="FontStyle91"/>
          <w:b w:val="0"/>
          <w:sz w:val="24"/>
          <w:szCs w:val="24"/>
        </w:rPr>
        <w:t>Usługi, a jest niezbędne do utrzymania urządzeń w pełnej sprawności.</w:t>
      </w:r>
    </w:p>
    <w:p w14:paraId="3F18A4E0" w14:textId="77777777" w:rsidR="006B10F7" w:rsidRDefault="006B10F7" w:rsidP="001A552D">
      <w:pPr>
        <w:pStyle w:val="Style38"/>
        <w:widowControl/>
        <w:autoSpaceDE w:val="0"/>
        <w:autoSpaceDN w:val="0"/>
        <w:adjustRightInd w:val="0"/>
        <w:spacing w:line="360" w:lineRule="auto"/>
        <w:ind w:firstLine="0"/>
        <w:jc w:val="both"/>
        <w:rPr>
          <w:rStyle w:val="FontStyle91"/>
          <w:b w:val="0"/>
          <w:sz w:val="24"/>
          <w:szCs w:val="24"/>
        </w:rPr>
      </w:pPr>
    </w:p>
    <w:p w14:paraId="2F79FB52" w14:textId="77777777" w:rsidR="006B10F7" w:rsidRPr="006B10F7" w:rsidRDefault="006B10F7" w:rsidP="001A552D">
      <w:pPr>
        <w:pStyle w:val="Style38"/>
        <w:widowControl/>
        <w:autoSpaceDE w:val="0"/>
        <w:autoSpaceDN w:val="0"/>
        <w:adjustRightInd w:val="0"/>
        <w:spacing w:line="360" w:lineRule="auto"/>
        <w:ind w:firstLine="0"/>
        <w:jc w:val="both"/>
        <w:rPr>
          <w:rStyle w:val="FontStyle91"/>
          <w:sz w:val="24"/>
          <w:szCs w:val="24"/>
        </w:rPr>
      </w:pPr>
      <w:r w:rsidRPr="006B10F7">
        <w:rPr>
          <w:rStyle w:val="FontStyle91"/>
          <w:sz w:val="24"/>
          <w:szCs w:val="24"/>
        </w:rPr>
        <w:t>Wykonawca:</w:t>
      </w:r>
    </w:p>
    <w:p w14:paraId="75AB3960" w14:textId="77777777" w:rsidR="006B10F7" w:rsidRDefault="006B10F7" w:rsidP="001A552D">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ASMEDICA Sp. z o.o. </w:t>
      </w:r>
    </w:p>
    <w:p w14:paraId="44C507BE" w14:textId="77777777" w:rsidR="006B10F7" w:rsidRDefault="006B10F7" w:rsidP="001A552D">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ul. Nałęczowska 30</w:t>
      </w:r>
    </w:p>
    <w:p w14:paraId="55C6E534" w14:textId="77777777" w:rsidR="006B10F7" w:rsidRDefault="006B10F7" w:rsidP="001A552D">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20-701 Lublin</w:t>
      </w:r>
    </w:p>
    <w:p w14:paraId="4A53EC48" w14:textId="77777777" w:rsidR="006B10F7" w:rsidRDefault="006B10F7" w:rsidP="001A552D">
      <w:pPr>
        <w:pStyle w:val="Style38"/>
        <w:widowControl/>
        <w:autoSpaceDE w:val="0"/>
        <w:autoSpaceDN w:val="0"/>
        <w:adjustRightInd w:val="0"/>
        <w:spacing w:line="360" w:lineRule="auto"/>
        <w:ind w:firstLine="0"/>
        <w:jc w:val="both"/>
        <w:rPr>
          <w:rStyle w:val="FontStyle91"/>
          <w:b w:val="0"/>
          <w:sz w:val="24"/>
          <w:szCs w:val="24"/>
        </w:rPr>
      </w:pPr>
    </w:p>
    <w:p w14:paraId="109C71AE" w14:textId="77777777" w:rsidR="006B10F7" w:rsidRDefault="006B10F7" w:rsidP="001A552D">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Maksymalna wartość nominalna zobowiązania wynosiła 72 816 zł brutto. Kwota wynagrodzenia zawiera wszystkie koszty niezbędne do prawidłowego wykonania przedmiotu umowy, w szczególności: koszty robocizny oraz dojazdów osób wykonujących usługę, koszty zakupu oraz wymiany części zamiennych i materiałów eksploatacyjnych przewidzianych w zakresie usługi.</w:t>
      </w:r>
      <w:r w:rsidR="00F614FB">
        <w:rPr>
          <w:rStyle w:val="FontStyle91"/>
          <w:b w:val="0"/>
          <w:sz w:val="24"/>
          <w:szCs w:val="24"/>
        </w:rPr>
        <w:t xml:space="preserve"> W 2025 r. wykonywane były przeglądy sprężarek typu A, natomiast w 2023 r. przeglądy typu B. </w:t>
      </w:r>
    </w:p>
    <w:p w14:paraId="5CC1ECC9" w14:textId="77777777" w:rsidR="009B796C" w:rsidRPr="003051EF" w:rsidRDefault="009B796C" w:rsidP="003051EF">
      <w:pPr>
        <w:spacing w:after="0" w:line="240" w:lineRule="auto"/>
        <w:rPr>
          <w:rStyle w:val="FontStyle91"/>
          <w:rFonts w:eastAsia="Times New Roman"/>
          <w:b w:val="0"/>
          <w:sz w:val="24"/>
          <w:szCs w:val="24"/>
          <w:lang w:eastAsia="pl-PL"/>
        </w:rPr>
      </w:pPr>
    </w:p>
    <w:p w14:paraId="16A5CD4A" w14:textId="77777777" w:rsidR="003051EF" w:rsidRPr="001F4426" w:rsidRDefault="003051EF" w:rsidP="001F4426">
      <w:pPr>
        <w:spacing w:after="0" w:line="240" w:lineRule="auto"/>
        <w:rPr>
          <w:rFonts w:ascii="Times New Roman" w:hAnsi="Times New Roman" w:cs="Times New Roman"/>
          <w:b/>
          <w:bCs/>
          <w:iCs/>
          <w:sz w:val="24"/>
          <w:szCs w:val="24"/>
        </w:rPr>
      </w:pPr>
      <w:r w:rsidRPr="003051EF">
        <w:rPr>
          <w:rFonts w:ascii="Times New Roman" w:hAnsi="Times New Roman" w:cs="Times New Roman"/>
          <w:b/>
          <w:bCs/>
          <w:iCs/>
          <w:sz w:val="24"/>
          <w:szCs w:val="24"/>
        </w:rPr>
        <w:t>Zakres prac do przeglądu technicznego:</w:t>
      </w:r>
    </w:p>
    <w:p w14:paraId="71C1436E" w14:textId="77777777" w:rsidR="003051EF" w:rsidRPr="003051EF" w:rsidRDefault="003051EF" w:rsidP="003051EF">
      <w:pPr>
        <w:pStyle w:val="Akapitzlist"/>
        <w:numPr>
          <w:ilvl w:val="0"/>
          <w:numId w:val="3"/>
        </w:numPr>
        <w:spacing w:after="0" w:line="240" w:lineRule="auto"/>
        <w:rPr>
          <w:rFonts w:ascii="Times New Roman" w:hAnsi="Times New Roman" w:cs="Times New Roman"/>
          <w:sz w:val="24"/>
          <w:szCs w:val="24"/>
        </w:rPr>
      </w:pPr>
      <w:r w:rsidRPr="003051EF">
        <w:rPr>
          <w:rFonts w:ascii="Times New Roman" w:hAnsi="Times New Roman" w:cs="Times New Roman"/>
          <w:sz w:val="24"/>
          <w:szCs w:val="24"/>
        </w:rPr>
        <w:t>Zasilania generatora tlenu</w:t>
      </w:r>
    </w:p>
    <w:tbl>
      <w:tblPr>
        <w:tblStyle w:val="Tabela-Siatka"/>
        <w:tblW w:w="9918" w:type="dxa"/>
        <w:tblLook w:val="04A0" w:firstRow="1" w:lastRow="0" w:firstColumn="1" w:lastColumn="0" w:noHBand="0" w:noVBand="1"/>
      </w:tblPr>
      <w:tblGrid>
        <w:gridCol w:w="562"/>
        <w:gridCol w:w="3062"/>
        <w:gridCol w:w="1812"/>
        <w:gridCol w:w="1813"/>
        <w:gridCol w:w="2669"/>
      </w:tblGrid>
      <w:tr w:rsidR="003051EF" w:rsidRPr="003051EF" w14:paraId="1EEEF3C1" w14:textId="77777777" w:rsidTr="006A6287">
        <w:tc>
          <w:tcPr>
            <w:tcW w:w="562" w:type="dxa"/>
          </w:tcPr>
          <w:p w14:paraId="1E44D1F7"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Lp.</w:t>
            </w:r>
          </w:p>
        </w:tc>
        <w:tc>
          <w:tcPr>
            <w:tcW w:w="3062" w:type="dxa"/>
          </w:tcPr>
          <w:p w14:paraId="5137C613"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Nazwa</w:t>
            </w:r>
          </w:p>
        </w:tc>
        <w:tc>
          <w:tcPr>
            <w:tcW w:w="1812" w:type="dxa"/>
          </w:tcPr>
          <w:p w14:paraId="63B69C78"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Rok produkcji</w:t>
            </w:r>
          </w:p>
        </w:tc>
        <w:tc>
          <w:tcPr>
            <w:tcW w:w="1813" w:type="dxa"/>
          </w:tcPr>
          <w:p w14:paraId="6F9D9210"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Nr fabryczny</w:t>
            </w:r>
          </w:p>
        </w:tc>
        <w:tc>
          <w:tcPr>
            <w:tcW w:w="2669" w:type="dxa"/>
          </w:tcPr>
          <w:p w14:paraId="0AF9744A" w14:textId="77777777" w:rsidR="003051EF" w:rsidRPr="003051EF" w:rsidRDefault="003051EF" w:rsidP="001F4426">
            <w:pPr>
              <w:jc w:val="center"/>
              <w:rPr>
                <w:rFonts w:ascii="Times New Roman" w:hAnsi="Times New Roman" w:cs="Times New Roman"/>
                <w:sz w:val="24"/>
                <w:szCs w:val="24"/>
              </w:rPr>
            </w:pPr>
            <w:r w:rsidRPr="003051EF">
              <w:rPr>
                <w:rFonts w:ascii="Times New Roman" w:hAnsi="Times New Roman" w:cs="Times New Roman"/>
                <w:sz w:val="24"/>
                <w:szCs w:val="24"/>
              </w:rPr>
              <w:t>Zakres przeglądu</w:t>
            </w:r>
          </w:p>
        </w:tc>
      </w:tr>
      <w:tr w:rsidR="001F4426" w:rsidRPr="003051EF" w14:paraId="3CEEF8CC" w14:textId="77777777" w:rsidTr="001F4426">
        <w:tc>
          <w:tcPr>
            <w:tcW w:w="562" w:type="dxa"/>
          </w:tcPr>
          <w:p w14:paraId="500A07C8" w14:textId="77777777" w:rsidR="001F4426" w:rsidRPr="003051EF" w:rsidRDefault="001F4426" w:rsidP="006A6287">
            <w:pPr>
              <w:jc w:val="center"/>
              <w:rPr>
                <w:rFonts w:ascii="Times New Roman" w:hAnsi="Times New Roman" w:cs="Times New Roman"/>
                <w:sz w:val="24"/>
                <w:szCs w:val="24"/>
              </w:rPr>
            </w:pPr>
          </w:p>
          <w:p w14:paraId="2BD9673D" w14:textId="77777777" w:rsidR="001F4426" w:rsidRPr="003051EF" w:rsidRDefault="001F4426" w:rsidP="006A6287">
            <w:pPr>
              <w:jc w:val="center"/>
              <w:rPr>
                <w:rFonts w:ascii="Times New Roman" w:hAnsi="Times New Roman" w:cs="Times New Roman"/>
                <w:sz w:val="24"/>
                <w:szCs w:val="24"/>
              </w:rPr>
            </w:pPr>
            <w:r w:rsidRPr="003051EF">
              <w:rPr>
                <w:rFonts w:ascii="Times New Roman" w:hAnsi="Times New Roman" w:cs="Times New Roman"/>
                <w:sz w:val="24"/>
                <w:szCs w:val="24"/>
              </w:rPr>
              <w:t>1</w:t>
            </w:r>
          </w:p>
        </w:tc>
        <w:tc>
          <w:tcPr>
            <w:tcW w:w="3062" w:type="dxa"/>
          </w:tcPr>
          <w:p w14:paraId="4E5A51FF" w14:textId="77777777" w:rsidR="001F4426" w:rsidRPr="003051EF" w:rsidRDefault="001F4426" w:rsidP="006A6287">
            <w:pPr>
              <w:rPr>
                <w:rFonts w:ascii="Times New Roman" w:hAnsi="Times New Roman" w:cs="Times New Roman"/>
                <w:sz w:val="24"/>
                <w:szCs w:val="24"/>
              </w:rPr>
            </w:pPr>
            <w:r>
              <w:rPr>
                <w:rFonts w:ascii="Times New Roman" w:hAnsi="Times New Roman" w:cs="Times New Roman"/>
                <w:sz w:val="24"/>
                <w:szCs w:val="24"/>
              </w:rPr>
              <w:t>G</w:t>
            </w:r>
            <w:r w:rsidRPr="003051EF">
              <w:rPr>
                <w:rFonts w:ascii="Times New Roman" w:hAnsi="Times New Roman" w:cs="Times New Roman"/>
                <w:sz w:val="24"/>
                <w:szCs w:val="24"/>
              </w:rPr>
              <w:t xml:space="preserve">enerator tlenu medycznego </w:t>
            </w:r>
            <w:proofErr w:type="spellStart"/>
            <w:r w:rsidRPr="003051EF">
              <w:rPr>
                <w:rFonts w:ascii="Times New Roman" w:hAnsi="Times New Roman" w:cs="Times New Roman"/>
                <w:sz w:val="24"/>
                <w:szCs w:val="24"/>
              </w:rPr>
              <w:t>Oxywise</w:t>
            </w:r>
            <w:proofErr w:type="spellEnd"/>
            <w:r w:rsidRPr="003051EF">
              <w:rPr>
                <w:rFonts w:ascii="Times New Roman" w:hAnsi="Times New Roman" w:cs="Times New Roman"/>
                <w:sz w:val="24"/>
                <w:szCs w:val="24"/>
              </w:rPr>
              <w:t xml:space="preserve"> O80 + </w:t>
            </w:r>
          </w:p>
          <w:p w14:paraId="7A087E5F" w14:textId="77777777" w:rsidR="001F4426" w:rsidRPr="003051EF" w:rsidRDefault="00257CBD" w:rsidP="001F4426">
            <w:pPr>
              <w:rPr>
                <w:rFonts w:ascii="Times New Roman" w:hAnsi="Times New Roman" w:cs="Times New Roman"/>
                <w:sz w:val="24"/>
                <w:szCs w:val="24"/>
              </w:rPr>
            </w:pPr>
            <w:r>
              <w:rPr>
                <w:rFonts w:ascii="Times New Roman" w:hAnsi="Times New Roman" w:cs="Times New Roman"/>
                <w:sz w:val="24"/>
                <w:szCs w:val="24"/>
              </w:rPr>
              <w:t>Kontrola pracy</w:t>
            </w:r>
          </w:p>
        </w:tc>
        <w:tc>
          <w:tcPr>
            <w:tcW w:w="1812" w:type="dxa"/>
          </w:tcPr>
          <w:p w14:paraId="32E50171" w14:textId="77777777" w:rsidR="001F4426" w:rsidRPr="003051EF" w:rsidRDefault="001F4426" w:rsidP="006A6287">
            <w:pPr>
              <w:jc w:val="center"/>
              <w:rPr>
                <w:rFonts w:ascii="Times New Roman" w:hAnsi="Times New Roman" w:cs="Times New Roman"/>
                <w:sz w:val="24"/>
                <w:szCs w:val="24"/>
              </w:rPr>
            </w:pPr>
          </w:p>
          <w:p w14:paraId="16751A81" w14:textId="77777777" w:rsidR="001F4426" w:rsidRPr="003051EF" w:rsidRDefault="001F4426" w:rsidP="006A6287">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813" w:type="dxa"/>
          </w:tcPr>
          <w:p w14:paraId="25868129" w14:textId="77777777" w:rsidR="001F4426" w:rsidRPr="003051EF" w:rsidRDefault="001F4426" w:rsidP="006A6287">
            <w:pPr>
              <w:jc w:val="center"/>
              <w:rPr>
                <w:rFonts w:ascii="Times New Roman" w:hAnsi="Times New Roman" w:cs="Times New Roman"/>
                <w:sz w:val="24"/>
                <w:szCs w:val="24"/>
              </w:rPr>
            </w:pPr>
          </w:p>
          <w:p w14:paraId="3415C182" w14:textId="77777777" w:rsidR="001F4426" w:rsidRPr="003051EF" w:rsidRDefault="001F4426" w:rsidP="006A6287">
            <w:pPr>
              <w:jc w:val="center"/>
              <w:rPr>
                <w:rFonts w:ascii="Times New Roman" w:hAnsi="Times New Roman" w:cs="Times New Roman"/>
                <w:sz w:val="24"/>
                <w:szCs w:val="24"/>
              </w:rPr>
            </w:pPr>
            <w:r w:rsidRPr="003051EF">
              <w:rPr>
                <w:rFonts w:ascii="Times New Roman" w:hAnsi="Times New Roman" w:cs="Times New Roman"/>
                <w:sz w:val="24"/>
                <w:szCs w:val="24"/>
              </w:rPr>
              <w:t>2007807MD</w:t>
            </w:r>
          </w:p>
        </w:tc>
        <w:tc>
          <w:tcPr>
            <w:tcW w:w="2669" w:type="dxa"/>
            <w:vMerge w:val="restart"/>
            <w:vAlign w:val="center"/>
          </w:tcPr>
          <w:p w14:paraId="41AD7A3C" w14:textId="77777777" w:rsidR="001F4426" w:rsidRPr="003051EF" w:rsidRDefault="001F4426" w:rsidP="001F4426">
            <w:pPr>
              <w:jc w:val="center"/>
              <w:rPr>
                <w:rFonts w:ascii="Times New Roman" w:hAnsi="Times New Roman" w:cs="Times New Roman"/>
                <w:sz w:val="24"/>
                <w:szCs w:val="24"/>
              </w:rPr>
            </w:pPr>
          </w:p>
          <w:p w14:paraId="373719C1" w14:textId="77777777" w:rsidR="001F4426" w:rsidRPr="003051EF" w:rsidRDefault="001F4426" w:rsidP="001F4426">
            <w:pPr>
              <w:jc w:val="center"/>
              <w:rPr>
                <w:rFonts w:ascii="Times New Roman" w:hAnsi="Times New Roman" w:cs="Times New Roman"/>
                <w:sz w:val="24"/>
                <w:szCs w:val="24"/>
              </w:rPr>
            </w:pPr>
            <w:r w:rsidRPr="003051EF">
              <w:rPr>
                <w:rFonts w:ascii="Times New Roman" w:hAnsi="Times New Roman" w:cs="Times New Roman"/>
                <w:sz w:val="24"/>
                <w:szCs w:val="24"/>
              </w:rPr>
              <w:t>Przegląd typu A</w:t>
            </w:r>
          </w:p>
          <w:p w14:paraId="57E3BF4D" w14:textId="77777777" w:rsidR="001F4426" w:rsidRDefault="001F4426" w:rsidP="0097693A">
            <w:pPr>
              <w:jc w:val="center"/>
              <w:rPr>
                <w:rFonts w:ascii="Times New Roman" w:hAnsi="Times New Roman" w:cs="Times New Roman"/>
                <w:sz w:val="24"/>
                <w:szCs w:val="24"/>
              </w:rPr>
            </w:pPr>
            <w:r w:rsidRPr="003051EF">
              <w:rPr>
                <w:rFonts w:ascii="Times New Roman" w:hAnsi="Times New Roman" w:cs="Times New Roman"/>
                <w:sz w:val="24"/>
                <w:szCs w:val="24"/>
              </w:rPr>
              <w:t>Wymiana materiałów eksploatacyjnych (olej, filtry oleju filt</w:t>
            </w:r>
            <w:r>
              <w:rPr>
                <w:rFonts w:ascii="Times New Roman" w:hAnsi="Times New Roman" w:cs="Times New Roman"/>
                <w:sz w:val="24"/>
                <w:szCs w:val="24"/>
              </w:rPr>
              <w:t>ry powietrza)</w:t>
            </w:r>
            <w:r w:rsidR="00FD66CF">
              <w:rPr>
                <w:rFonts w:ascii="Times New Roman" w:hAnsi="Times New Roman" w:cs="Times New Roman"/>
                <w:sz w:val="24"/>
                <w:szCs w:val="24"/>
              </w:rPr>
              <w:t xml:space="preserve"> (lub przegląd typu B)</w:t>
            </w:r>
          </w:p>
          <w:p w14:paraId="572EE408" w14:textId="77777777" w:rsidR="0097693A" w:rsidRPr="003051EF" w:rsidRDefault="0097693A" w:rsidP="0097693A">
            <w:pPr>
              <w:jc w:val="center"/>
              <w:rPr>
                <w:rFonts w:ascii="Times New Roman" w:hAnsi="Times New Roman" w:cs="Times New Roman"/>
                <w:sz w:val="24"/>
                <w:szCs w:val="24"/>
              </w:rPr>
            </w:pPr>
            <w:r>
              <w:rPr>
                <w:rFonts w:ascii="Times New Roman" w:hAnsi="Times New Roman" w:cs="Times New Roman"/>
                <w:sz w:val="24"/>
                <w:szCs w:val="24"/>
              </w:rPr>
              <w:t>Kontrola pracy</w:t>
            </w:r>
          </w:p>
        </w:tc>
      </w:tr>
      <w:tr w:rsidR="001F4426" w:rsidRPr="003051EF" w14:paraId="1DCA69A7" w14:textId="77777777" w:rsidTr="006A6287">
        <w:tc>
          <w:tcPr>
            <w:tcW w:w="562" w:type="dxa"/>
          </w:tcPr>
          <w:p w14:paraId="36CB878C" w14:textId="77777777" w:rsidR="001F4426" w:rsidRPr="003051EF" w:rsidRDefault="001F4426" w:rsidP="006A6287">
            <w:pPr>
              <w:jc w:val="center"/>
              <w:rPr>
                <w:rFonts w:ascii="Times New Roman" w:hAnsi="Times New Roman" w:cs="Times New Roman"/>
                <w:sz w:val="24"/>
                <w:szCs w:val="24"/>
              </w:rPr>
            </w:pPr>
            <w:r w:rsidRPr="003051EF">
              <w:rPr>
                <w:rFonts w:ascii="Times New Roman" w:hAnsi="Times New Roman" w:cs="Times New Roman"/>
                <w:sz w:val="24"/>
                <w:szCs w:val="24"/>
              </w:rPr>
              <w:t>2</w:t>
            </w:r>
          </w:p>
        </w:tc>
        <w:tc>
          <w:tcPr>
            <w:tcW w:w="3062" w:type="dxa"/>
          </w:tcPr>
          <w:p w14:paraId="391BCCBE" w14:textId="77777777" w:rsidR="001F4426" w:rsidRPr="003051EF" w:rsidRDefault="001F4426" w:rsidP="006A6287">
            <w:pPr>
              <w:rPr>
                <w:rFonts w:ascii="Times New Roman" w:hAnsi="Times New Roman" w:cs="Times New Roman"/>
                <w:sz w:val="24"/>
                <w:szCs w:val="24"/>
              </w:rPr>
            </w:pPr>
            <w:r w:rsidRPr="003051EF">
              <w:rPr>
                <w:rFonts w:ascii="Times New Roman" w:hAnsi="Times New Roman" w:cs="Times New Roman"/>
                <w:sz w:val="24"/>
                <w:szCs w:val="24"/>
              </w:rPr>
              <w:t>Sprężarka  GA45+</w:t>
            </w:r>
          </w:p>
        </w:tc>
        <w:tc>
          <w:tcPr>
            <w:tcW w:w="1812" w:type="dxa"/>
          </w:tcPr>
          <w:p w14:paraId="7A8A686A" w14:textId="77777777" w:rsidR="001F4426" w:rsidRPr="003051EF" w:rsidRDefault="001F4426" w:rsidP="006A6287">
            <w:pPr>
              <w:jc w:val="center"/>
              <w:rPr>
                <w:rFonts w:ascii="Times New Roman" w:hAnsi="Times New Roman" w:cs="Times New Roman"/>
                <w:sz w:val="24"/>
                <w:szCs w:val="24"/>
              </w:rPr>
            </w:pPr>
          </w:p>
          <w:p w14:paraId="2AD4B115" w14:textId="77777777" w:rsidR="001F4426" w:rsidRPr="003051EF" w:rsidRDefault="001F4426" w:rsidP="006A6287">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813" w:type="dxa"/>
          </w:tcPr>
          <w:p w14:paraId="3C9A2ECC" w14:textId="77777777" w:rsidR="001F4426" w:rsidRPr="003051EF" w:rsidRDefault="001F4426" w:rsidP="006A6287">
            <w:pPr>
              <w:jc w:val="center"/>
              <w:rPr>
                <w:rFonts w:ascii="Times New Roman" w:hAnsi="Times New Roman" w:cs="Times New Roman"/>
                <w:sz w:val="24"/>
                <w:szCs w:val="24"/>
              </w:rPr>
            </w:pPr>
          </w:p>
          <w:p w14:paraId="02021C7C" w14:textId="77777777" w:rsidR="001F4426" w:rsidRPr="003051EF" w:rsidRDefault="001F4426" w:rsidP="006A6287">
            <w:pPr>
              <w:jc w:val="center"/>
              <w:rPr>
                <w:rFonts w:ascii="Times New Roman" w:hAnsi="Times New Roman" w:cs="Times New Roman"/>
                <w:sz w:val="24"/>
                <w:szCs w:val="24"/>
              </w:rPr>
            </w:pPr>
            <w:r w:rsidRPr="003051EF">
              <w:rPr>
                <w:rFonts w:ascii="Times New Roman" w:hAnsi="Times New Roman" w:cs="Times New Roman"/>
                <w:sz w:val="24"/>
                <w:szCs w:val="24"/>
              </w:rPr>
              <w:t>API442143</w:t>
            </w:r>
          </w:p>
        </w:tc>
        <w:tc>
          <w:tcPr>
            <w:tcW w:w="2669" w:type="dxa"/>
            <w:vMerge/>
          </w:tcPr>
          <w:p w14:paraId="260B6264" w14:textId="77777777" w:rsidR="001F4426" w:rsidRPr="003051EF" w:rsidRDefault="001F4426" w:rsidP="006A6287">
            <w:pPr>
              <w:jc w:val="center"/>
              <w:rPr>
                <w:rFonts w:ascii="Times New Roman" w:hAnsi="Times New Roman" w:cs="Times New Roman"/>
                <w:sz w:val="24"/>
                <w:szCs w:val="24"/>
              </w:rPr>
            </w:pPr>
          </w:p>
        </w:tc>
      </w:tr>
      <w:tr w:rsidR="001F4426" w:rsidRPr="003051EF" w14:paraId="1BF32B7D" w14:textId="77777777" w:rsidTr="006A6287">
        <w:tc>
          <w:tcPr>
            <w:tcW w:w="562" w:type="dxa"/>
          </w:tcPr>
          <w:p w14:paraId="7943F58B" w14:textId="77777777" w:rsidR="001F4426" w:rsidRPr="003051EF" w:rsidRDefault="001F4426" w:rsidP="001F4426">
            <w:pPr>
              <w:jc w:val="center"/>
              <w:rPr>
                <w:rFonts w:ascii="Times New Roman" w:hAnsi="Times New Roman" w:cs="Times New Roman"/>
                <w:sz w:val="24"/>
                <w:szCs w:val="24"/>
              </w:rPr>
            </w:pPr>
            <w:r>
              <w:rPr>
                <w:rFonts w:ascii="Times New Roman" w:hAnsi="Times New Roman" w:cs="Times New Roman"/>
                <w:sz w:val="24"/>
                <w:szCs w:val="24"/>
              </w:rPr>
              <w:t>3</w:t>
            </w:r>
          </w:p>
        </w:tc>
        <w:tc>
          <w:tcPr>
            <w:tcW w:w="3062" w:type="dxa"/>
          </w:tcPr>
          <w:p w14:paraId="3F2FD972" w14:textId="77777777" w:rsidR="001F4426" w:rsidRPr="003051EF" w:rsidRDefault="001F4426" w:rsidP="001F4426">
            <w:pPr>
              <w:rPr>
                <w:rFonts w:ascii="Times New Roman" w:hAnsi="Times New Roman" w:cs="Times New Roman"/>
                <w:sz w:val="24"/>
                <w:szCs w:val="24"/>
              </w:rPr>
            </w:pPr>
            <w:r>
              <w:rPr>
                <w:rFonts w:ascii="Times New Roman" w:hAnsi="Times New Roman" w:cs="Times New Roman"/>
                <w:sz w:val="24"/>
                <w:szCs w:val="24"/>
              </w:rPr>
              <w:t>Osuszacze powietrza PST180</w:t>
            </w:r>
          </w:p>
        </w:tc>
        <w:tc>
          <w:tcPr>
            <w:tcW w:w="1812" w:type="dxa"/>
          </w:tcPr>
          <w:p w14:paraId="29B5BF4F" w14:textId="77777777" w:rsidR="001F4426" w:rsidRPr="003051EF" w:rsidRDefault="001F4426" w:rsidP="001F4426">
            <w:pPr>
              <w:jc w:val="center"/>
              <w:rPr>
                <w:rFonts w:ascii="Times New Roman" w:hAnsi="Times New Roman" w:cs="Times New Roman"/>
                <w:sz w:val="24"/>
                <w:szCs w:val="24"/>
              </w:rPr>
            </w:pPr>
          </w:p>
        </w:tc>
        <w:tc>
          <w:tcPr>
            <w:tcW w:w="1813" w:type="dxa"/>
          </w:tcPr>
          <w:p w14:paraId="3C790BD2" w14:textId="77777777" w:rsidR="001F4426" w:rsidRPr="001F4426" w:rsidRDefault="001F4426" w:rsidP="001F4426">
            <w:pPr>
              <w:jc w:val="center"/>
              <w:rPr>
                <w:rFonts w:ascii="Times New Roman" w:eastAsia="Calibri" w:hAnsi="Times New Roman" w:cs="Times New Roman"/>
                <w:sz w:val="24"/>
              </w:rPr>
            </w:pPr>
            <w:r w:rsidRPr="001F4426">
              <w:rPr>
                <w:rFonts w:ascii="Times New Roman" w:eastAsia="Calibri" w:hAnsi="Times New Roman" w:cs="Times New Roman"/>
                <w:sz w:val="24"/>
              </w:rPr>
              <w:t>4001198440001</w:t>
            </w:r>
          </w:p>
        </w:tc>
        <w:tc>
          <w:tcPr>
            <w:tcW w:w="2669" w:type="dxa"/>
            <w:vMerge/>
          </w:tcPr>
          <w:p w14:paraId="0AC75421" w14:textId="77777777" w:rsidR="001F4426" w:rsidRPr="003051EF" w:rsidRDefault="001F4426" w:rsidP="001F4426">
            <w:pPr>
              <w:jc w:val="center"/>
              <w:rPr>
                <w:rFonts w:ascii="Times New Roman" w:hAnsi="Times New Roman" w:cs="Times New Roman"/>
                <w:sz w:val="24"/>
                <w:szCs w:val="24"/>
              </w:rPr>
            </w:pPr>
          </w:p>
        </w:tc>
      </w:tr>
      <w:tr w:rsidR="001F4426" w:rsidRPr="003051EF" w14:paraId="18B81D37" w14:textId="77777777" w:rsidTr="006A6287">
        <w:tc>
          <w:tcPr>
            <w:tcW w:w="562" w:type="dxa"/>
          </w:tcPr>
          <w:p w14:paraId="5AD82869" w14:textId="77777777" w:rsidR="001F4426" w:rsidRDefault="001F4426" w:rsidP="001F4426">
            <w:pPr>
              <w:jc w:val="center"/>
              <w:rPr>
                <w:rFonts w:ascii="Times New Roman" w:hAnsi="Times New Roman" w:cs="Times New Roman"/>
                <w:sz w:val="24"/>
                <w:szCs w:val="24"/>
              </w:rPr>
            </w:pPr>
            <w:r>
              <w:rPr>
                <w:rFonts w:ascii="Times New Roman" w:hAnsi="Times New Roman" w:cs="Times New Roman"/>
                <w:sz w:val="24"/>
                <w:szCs w:val="24"/>
              </w:rPr>
              <w:t>4</w:t>
            </w:r>
          </w:p>
        </w:tc>
        <w:tc>
          <w:tcPr>
            <w:tcW w:w="3062" w:type="dxa"/>
          </w:tcPr>
          <w:p w14:paraId="3193215B" w14:textId="77777777" w:rsidR="001F4426" w:rsidRPr="003051EF" w:rsidRDefault="001F4426" w:rsidP="001F4426">
            <w:pPr>
              <w:rPr>
                <w:rFonts w:ascii="Times New Roman" w:hAnsi="Times New Roman" w:cs="Times New Roman"/>
                <w:sz w:val="24"/>
                <w:szCs w:val="24"/>
              </w:rPr>
            </w:pPr>
            <w:r>
              <w:rPr>
                <w:rFonts w:ascii="Times New Roman" w:hAnsi="Times New Roman" w:cs="Times New Roman"/>
                <w:sz w:val="24"/>
                <w:szCs w:val="24"/>
              </w:rPr>
              <w:t>Filtry sieciowe HFN</w:t>
            </w:r>
          </w:p>
        </w:tc>
        <w:tc>
          <w:tcPr>
            <w:tcW w:w="1812" w:type="dxa"/>
          </w:tcPr>
          <w:p w14:paraId="74737865" w14:textId="77777777" w:rsidR="001F4426" w:rsidRPr="003051EF" w:rsidRDefault="001F4426" w:rsidP="001F4426">
            <w:pPr>
              <w:jc w:val="center"/>
              <w:rPr>
                <w:rFonts w:ascii="Times New Roman" w:hAnsi="Times New Roman" w:cs="Times New Roman"/>
                <w:sz w:val="24"/>
                <w:szCs w:val="24"/>
              </w:rPr>
            </w:pPr>
          </w:p>
        </w:tc>
        <w:tc>
          <w:tcPr>
            <w:tcW w:w="1813" w:type="dxa"/>
          </w:tcPr>
          <w:p w14:paraId="0CDEC0D1" w14:textId="77777777" w:rsidR="001F4426" w:rsidRPr="001F4426" w:rsidRDefault="001F4426" w:rsidP="001F4426">
            <w:pPr>
              <w:pStyle w:val="Akapitzlist"/>
              <w:ind w:left="0"/>
              <w:jc w:val="center"/>
              <w:rPr>
                <w:rFonts w:ascii="Times New Roman" w:hAnsi="Times New Roman" w:cs="Times New Roman"/>
                <w:sz w:val="24"/>
              </w:rPr>
            </w:pPr>
            <w:r w:rsidRPr="001F4426">
              <w:rPr>
                <w:rFonts w:ascii="Times New Roman" w:hAnsi="Times New Roman" w:cs="Times New Roman"/>
                <w:sz w:val="24"/>
              </w:rPr>
              <w:t>HFN 135S</w:t>
            </w:r>
          </w:p>
          <w:p w14:paraId="5897CACC" w14:textId="77777777" w:rsidR="001F4426" w:rsidRPr="001F4426" w:rsidRDefault="001F4426" w:rsidP="001F4426">
            <w:pPr>
              <w:pStyle w:val="Akapitzlist"/>
              <w:ind w:left="0"/>
              <w:jc w:val="center"/>
              <w:rPr>
                <w:rFonts w:ascii="Times New Roman" w:hAnsi="Times New Roman" w:cs="Times New Roman"/>
                <w:sz w:val="24"/>
              </w:rPr>
            </w:pPr>
            <w:r w:rsidRPr="001F4426">
              <w:rPr>
                <w:rFonts w:ascii="Times New Roman" w:hAnsi="Times New Roman" w:cs="Times New Roman"/>
                <w:sz w:val="24"/>
              </w:rPr>
              <w:t>HFN135D</w:t>
            </w:r>
          </w:p>
          <w:p w14:paraId="524BC8C7" w14:textId="77777777" w:rsidR="001F4426" w:rsidRPr="001F4426" w:rsidRDefault="001F4426" w:rsidP="001F4426">
            <w:pPr>
              <w:jc w:val="center"/>
              <w:rPr>
                <w:rFonts w:ascii="Times New Roman" w:eastAsia="Calibri" w:hAnsi="Times New Roman" w:cs="Times New Roman"/>
                <w:sz w:val="24"/>
              </w:rPr>
            </w:pPr>
          </w:p>
        </w:tc>
        <w:tc>
          <w:tcPr>
            <w:tcW w:w="2669" w:type="dxa"/>
            <w:vMerge/>
          </w:tcPr>
          <w:p w14:paraId="40625DDF" w14:textId="77777777" w:rsidR="001F4426" w:rsidRPr="003051EF" w:rsidRDefault="001F4426" w:rsidP="001F4426">
            <w:pPr>
              <w:jc w:val="center"/>
              <w:rPr>
                <w:rFonts w:ascii="Times New Roman" w:hAnsi="Times New Roman" w:cs="Times New Roman"/>
                <w:sz w:val="24"/>
                <w:szCs w:val="24"/>
              </w:rPr>
            </w:pPr>
          </w:p>
        </w:tc>
      </w:tr>
      <w:tr w:rsidR="001F4426" w:rsidRPr="003051EF" w14:paraId="1AED6233" w14:textId="77777777" w:rsidTr="006A6287">
        <w:tc>
          <w:tcPr>
            <w:tcW w:w="562" w:type="dxa"/>
          </w:tcPr>
          <w:p w14:paraId="6A457B5A" w14:textId="77777777" w:rsidR="001F4426" w:rsidRDefault="001F4426" w:rsidP="001F4426">
            <w:pPr>
              <w:jc w:val="center"/>
              <w:rPr>
                <w:rFonts w:ascii="Times New Roman" w:hAnsi="Times New Roman" w:cs="Times New Roman"/>
                <w:sz w:val="24"/>
                <w:szCs w:val="24"/>
              </w:rPr>
            </w:pPr>
            <w:r>
              <w:rPr>
                <w:rFonts w:ascii="Times New Roman" w:hAnsi="Times New Roman" w:cs="Times New Roman"/>
                <w:sz w:val="24"/>
                <w:szCs w:val="24"/>
              </w:rPr>
              <w:t>5</w:t>
            </w:r>
          </w:p>
        </w:tc>
        <w:tc>
          <w:tcPr>
            <w:tcW w:w="3062" w:type="dxa"/>
          </w:tcPr>
          <w:p w14:paraId="069A2AA1" w14:textId="77777777" w:rsidR="001F4426" w:rsidRPr="003051EF" w:rsidRDefault="001F4426" w:rsidP="001F4426">
            <w:pPr>
              <w:rPr>
                <w:rFonts w:ascii="Times New Roman" w:hAnsi="Times New Roman" w:cs="Times New Roman"/>
                <w:sz w:val="24"/>
                <w:szCs w:val="24"/>
              </w:rPr>
            </w:pPr>
            <w:r>
              <w:rPr>
                <w:rFonts w:ascii="Times New Roman" w:hAnsi="Times New Roman" w:cs="Times New Roman"/>
                <w:sz w:val="24"/>
                <w:szCs w:val="24"/>
              </w:rPr>
              <w:t>Separator woda/olej SEP 360 ST</w:t>
            </w:r>
          </w:p>
        </w:tc>
        <w:tc>
          <w:tcPr>
            <w:tcW w:w="1812" w:type="dxa"/>
          </w:tcPr>
          <w:p w14:paraId="63620A6C" w14:textId="77777777" w:rsidR="001F4426" w:rsidRPr="003051EF" w:rsidRDefault="001F4426" w:rsidP="001F4426">
            <w:pPr>
              <w:jc w:val="center"/>
              <w:rPr>
                <w:rFonts w:ascii="Times New Roman" w:hAnsi="Times New Roman" w:cs="Times New Roman"/>
                <w:sz w:val="24"/>
                <w:szCs w:val="24"/>
              </w:rPr>
            </w:pPr>
          </w:p>
        </w:tc>
        <w:tc>
          <w:tcPr>
            <w:tcW w:w="1813" w:type="dxa"/>
          </w:tcPr>
          <w:p w14:paraId="4336CA52" w14:textId="77777777" w:rsidR="001F4426" w:rsidRPr="003051EF" w:rsidRDefault="001F4426" w:rsidP="001F4426">
            <w:pPr>
              <w:jc w:val="center"/>
              <w:rPr>
                <w:rFonts w:ascii="Times New Roman" w:hAnsi="Times New Roman" w:cs="Times New Roman"/>
                <w:sz w:val="24"/>
                <w:szCs w:val="24"/>
              </w:rPr>
            </w:pPr>
          </w:p>
        </w:tc>
        <w:tc>
          <w:tcPr>
            <w:tcW w:w="2669" w:type="dxa"/>
            <w:vMerge/>
          </w:tcPr>
          <w:p w14:paraId="27FC73A6" w14:textId="77777777" w:rsidR="001F4426" w:rsidRPr="003051EF" w:rsidRDefault="001F4426" w:rsidP="001F4426">
            <w:pPr>
              <w:jc w:val="center"/>
              <w:rPr>
                <w:rFonts w:ascii="Times New Roman" w:hAnsi="Times New Roman" w:cs="Times New Roman"/>
                <w:sz w:val="24"/>
                <w:szCs w:val="24"/>
              </w:rPr>
            </w:pPr>
          </w:p>
        </w:tc>
      </w:tr>
      <w:tr w:rsidR="001F4426" w:rsidRPr="003051EF" w14:paraId="37F81EF6" w14:textId="77777777" w:rsidTr="006A6287">
        <w:tc>
          <w:tcPr>
            <w:tcW w:w="562" w:type="dxa"/>
          </w:tcPr>
          <w:p w14:paraId="1FDD0F87" w14:textId="77777777" w:rsidR="001F4426" w:rsidRDefault="001F4426" w:rsidP="001F4426">
            <w:pPr>
              <w:jc w:val="center"/>
              <w:rPr>
                <w:rFonts w:ascii="Times New Roman" w:hAnsi="Times New Roman" w:cs="Times New Roman"/>
                <w:sz w:val="24"/>
                <w:szCs w:val="24"/>
              </w:rPr>
            </w:pPr>
            <w:r>
              <w:rPr>
                <w:rFonts w:ascii="Times New Roman" w:hAnsi="Times New Roman" w:cs="Times New Roman"/>
                <w:sz w:val="24"/>
                <w:szCs w:val="24"/>
              </w:rPr>
              <w:t>6</w:t>
            </w:r>
          </w:p>
        </w:tc>
        <w:tc>
          <w:tcPr>
            <w:tcW w:w="3062" w:type="dxa"/>
          </w:tcPr>
          <w:p w14:paraId="7EA96F14" w14:textId="77777777" w:rsidR="001F4426" w:rsidRPr="003051EF" w:rsidRDefault="001F4426" w:rsidP="001F4426">
            <w:pPr>
              <w:rPr>
                <w:rFonts w:ascii="Times New Roman" w:hAnsi="Times New Roman" w:cs="Times New Roman"/>
                <w:sz w:val="24"/>
                <w:szCs w:val="24"/>
              </w:rPr>
            </w:pPr>
            <w:r>
              <w:rPr>
                <w:rFonts w:ascii="Times New Roman" w:hAnsi="Times New Roman" w:cs="Times New Roman"/>
                <w:sz w:val="24"/>
                <w:szCs w:val="24"/>
              </w:rPr>
              <w:t>Kolumna węglowa CT15</w:t>
            </w:r>
          </w:p>
        </w:tc>
        <w:tc>
          <w:tcPr>
            <w:tcW w:w="1812" w:type="dxa"/>
          </w:tcPr>
          <w:p w14:paraId="45174595" w14:textId="77777777" w:rsidR="001F4426" w:rsidRPr="003051EF" w:rsidRDefault="001F4426" w:rsidP="001F4426">
            <w:pPr>
              <w:jc w:val="center"/>
              <w:rPr>
                <w:rFonts w:ascii="Times New Roman" w:hAnsi="Times New Roman" w:cs="Times New Roman"/>
                <w:sz w:val="24"/>
                <w:szCs w:val="24"/>
              </w:rPr>
            </w:pPr>
          </w:p>
        </w:tc>
        <w:tc>
          <w:tcPr>
            <w:tcW w:w="1813" w:type="dxa"/>
          </w:tcPr>
          <w:p w14:paraId="28D52D96" w14:textId="77777777" w:rsidR="001F4426" w:rsidRPr="003051EF" w:rsidRDefault="0015298A" w:rsidP="001F4426">
            <w:pPr>
              <w:jc w:val="center"/>
              <w:rPr>
                <w:rFonts w:ascii="Times New Roman" w:hAnsi="Times New Roman" w:cs="Times New Roman"/>
                <w:sz w:val="24"/>
                <w:szCs w:val="24"/>
              </w:rPr>
            </w:pPr>
            <w:r>
              <w:rPr>
                <w:rFonts w:ascii="Times New Roman" w:hAnsi="Times New Roman" w:cs="Times New Roman"/>
                <w:sz w:val="24"/>
                <w:szCs w:val="24"/>
              </w:rPr>
              <w:t>2039015</w:t>
            </w:r>
          </w:p>
        </w:tc>
        <w:tc>
          <w:tcPr>
            <w:tcW w:w="2669" w:type="dxa"/>
            <w:vMerge/>
          </w:tcPr>
          <w:p w14:paraId="15429FC6" w14:textId="77777777" w:rsidR="001F4426" w:rsidRPr="003051EF" w:rsidRDefault="001F4426" w:rsidP="001F4426">
            <w:pPr>
              <w:jc w:val="center"/>
              <w:rPr>
                <w:rFonts w:ascii="Times New Roman" w:hAnsi="Times New Roman" w:cs="Times New Roman"/>
                <w:sz w:val="24"/>
                <w:szCs w:val="24"/>
              </w:rPr>
            </w:pPr>
          </w:p>
        </w:tc>
      </w:tr>
    </w:tbl>
    <w:p w14:paraId="44C88767" w14:textId="77777777" w:rsidR="003051EF" w:rsidRPr="00170E3F" w:rsidRDefault="003051EF" w:rsidP="00170E3F">
      <w:pPr>
        <w:spacing w:after="0" w:line="240" w:lineRule="auto"/>
        <w:rPr>
          <w:rFonts w:ascii="Times New Roman" w:hAnsi="Times New Roman" w:cs="Times New Roman"/>
          <w:sz w:val="24"/>
          <w:szCs w:val="24"/>
        </w:rPr>
      </w:pPr>
    </w:p>
    <w:p w14:paraId="5BFF518F" w14:textId="77777777" w:rsidR="003051EF" w:rsidRPr="003051EF" w:rsidRDefault="003051EF" w:rsidP="003051EF">
      <w:pPr>
        <w:pStyle w:val="Akapitzlist"/>
        <w:numPr>
          <w:ilvl w:val="0"/>
          <w:numId w:val="3"/>
        </w:numPr>
        <w:spacing w:after="0" w:line="240" w:lineRule="auto"/>
        <w:rPr>
          <w:rFonts w:ascii="Times New Roman" w:hAnsi="Times New Roman" w:cs="Times New Roman"/>
          <w:sz w:val="24"/>
          <w:szCs w:val="24"/>
        </w:rPr>
      </w:pPr>
      <w:r w:rsidRPr="003051EF">
        <w:rPr>
          <w:rFonts w:ascii="Times New Roman" w:hAnsi="Times New Roman" w:cs="Times New Roman"/>
          <w:sz w:val="24"/>
          <w:szCs w:val="24"/>
        </w:rPr>
        <w:t>Stacji redukcyjnej tlenu medycznego</w:t>
      </w:r>
    </w:p>
    <w:tbl>
      <w:tblPr>
        <w:tblStyle w:val="Tabela-Siatka"/>
        <w:tblW w:w="10201" w:type="dxa"/>
        <w:tblLook w:val="04A0" w:firstRow="1" w:lastRow="0" w:firstColumn="1" w:lastColumn="0" w:noHBand="0" w:noVBand="1"/>
      </w:tblPr>
      <w:tblGrid>
        <w:gridCol w:w="562"/>
        <w:gridCol w:w="3062"/>
        <w:gridCol w:w="1812"/>
        <w:gridCol w:w="1813"/>
        <w:gridCol w:w="2952"/>
      </w:tblGrid>
      <w:tr w:rsidR="003051EF" w:rsidRPr="003051EF" w14:paraId="2EE32D56" w14:textId="77777777" w:rsidTr="003051EF">
        <w:tc>
          <w:tcPr>
            <w:tcW w:w="562" w:type="dxa"/>
          </w:tcPr>
          <w:p w14:paraId="6CE8BE4D"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Lp.</w:t>
            </w:r>
          </w:p>
        </w:tc>
        <w:tc>
          <w:tcPr>
            <w:tcW w:w="3062" w:type="dxa"/>
          </w:tcPr>
          <w:p w14:paraId="37D98AA2"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Nazwa</w:t>
            </w:r>
          </w:p>
        </w:tc>
        <w:tc>
          <w:tcPr>
            <w:tcW w:w="1812" w:type="dxa"/>
          </w:tcPr>
          <w:p w14:paraId="2FA829AA"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Rok produkcji</w:t>
            </w:r>
          </w:p>
        </w:tc>
        <w:tc>
          <w:tcPr>
            <w:tcW w:w="1813" w:type="dxa"/>
          </w:tcPr>
          <w:p w14:paraId="61533D2A"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Nr fabryczny</w:t>
            </w:r>
          </w:p>
        </w:tc>
        <w:tc>
          <w:tcPr>
            <w:tcW w:w="2952" w:type="dxa"/>
          </w:tcPr>
          <w:p w14:paraId="515E6F5D"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Zakres przeglądu</w:t>
            </w:r>
          </w:p>
        </w:tc>
      </w:tr>
      <w:tr w:rsidR="003051EF" w:rsidRPr="003051EF" w14:paraId="5247E35D" w14:textId="77777777" w:rsidTr="003051EF">
        <w:tc>
          <w:tcPr>
            <w:tcW w:w="562" w:type="dxa"/>
          </w:tcPr>
          <w:p w14:paraId="5C4EFAF5" w14:textId="77777777" w:rsidR="003051EF" w:rsidRPr="003051EF" w:rsidRDefault="003051EF" w:rsidP="006A6287">
            <w:pPr>
              <w:jc w:val="center"/>
              <w:rPr>
                <w:rFonts w:ascii="Times New Roman" w:hAnsi="Times New Roman" w:cs="Times New Roman"/>
                <w:sz w:val="24"/>
                <w:szCs w:val="24"/>
              </w:rPr>
            </w:pPr>
          </w:p>
          <w:p w14:paraId="5CFE641E"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1</w:t>
            </w:r>
          </w:p>
        </w:tc>
        <w:tc>
          <w:tcPr>
            <w:tcW w:w="3062" w:type="dxa"/>
          </w:tcPr>
          <w:p w14:paraId="2653A7F2"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 xml:space="preserve">G.SAMARAS S.A. </w:t>
            </w:r>
          </w:p>
          <w:p w14:paraId="725EA89B"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Manual – 3H2L E -31</w:t>
            </w:r>
          </w:p>
          <w:p w14:paraId="34773D44" w14:textId="77777777" w:rsidR="003051EF" w:rsidRPr="003051EF" w:rsidRDefault="003051EF" w:rsidP="006A6287">
            <w:pPr>
              <w:jc w:val="center"/>
              <w:rPr>
                <w:rFonts w:ascii="Times New Roman" w:hAnsi="Times New Roman" w:cs="Times New Roman"/>
                <w:sz w:val="24"/>
                <w:szCs w:val="24"/>
              </w:rPr>
            </w:pPr>
          </w:p>
        </w:tc>
        <w:tc>
          <w:tcPr>
            <w:tcW w:w="1812" w:type="dxa"/>
          </w:tcPr>
          <w:p w14:paraId="5D763663" w14:textId="77777777" w:rsidR="003051EF" w:rsidRPr="003051EF" w:rsidRDefault="003051EF" w:rsidP="006A6287">
            <w:pPr>
              <w:jc w:val="center"/>
              <w:rPr>
                <w:rFonts w:ascii="Times New Roman" w:hAnsi="Times New Roman" w:cs="Times New Roman"/>
                <w:sz w:val="24"/>
                <w:szCs w:val="24"/>
              </w:rPr>
            </w:pPr>
          </w:p>
          <w:p w14:paraId="1B116842"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2021</w:t>
            </w:r>
          </w:p>
        </w:tc>
        <w:tc>
          <w:tcPr>
            <w:tcW w:w="1813" w:type="dxa"/>
          </w:tcPr>
          <w:p w14:paraId="05D95BDC" w14:textId="77777777" w:rsidR="003051EF" w:rsidRPr="003051EF" w:rsidRDefault="003051EF" w:rsidP="006A6287">
            <w:pPr>
              <w:jc w:val="center"/>
              <w:rPr>
                <w:rFonts w:ascii="Times New Roman" w:hAnsi="Times New Roman" w:cs="Times New Roman"/>
                <w:sz w:val="24"/>
                <w:szCs w:val="24"/>
              </w:rPr>
            </w:pPr>
          </w:p>
          <w:p w14:paraId="7EA5BD04"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2109182051</w:t>
            </w:r>
          </w:p>
        </w:tc>
        <w:tc>
          <w:tcPr>
            <w:tcW w:w="2952" w:type="dxa"/>
          </w:tcPr>
          <w:p w14:paraId="37514833" w14:textId="77777777" w:rsidR="003051EF" w:rsidRPr="003051EF" w:rsidRDefault="003051EF" w:rsidP="006A6287">
            <w:pPr>
              <w:jc w:val="center"/>
              <w:rPr>
                <w:rFonts w:ascii="Times New Roman" w:hAnsi="Times New Roman" w:cs="Times New Roman"/>
                <w:sz w:val="24"/>
                <w:szCs w:val="24"/>
              </w:rPr>
            </w:pPr>
          </w:p>
          <w:p w14:paraId="444BAF35" w14:textId="77777777" w:rsid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 xml:space="preserve">Przegląd techniczny typu A </w:t>
            </w:r>
          </w:p>
          <w:p w14:paraId="268D6690" w14:textId="77777777" w:rsidR="0097693A" w:rsidRDefault="0097693A" w:rsidP="006A6287">
            <w:pPr>
              <w:jc w:val="center"/>
              <w:rPr>
                <w:rFonts w:ascii="Times New Roman" w:hAnsi="Times New Roman" w:cs="Times New Roman"/>
                <w:sz w:val="24"/>
                <w:szCs w:val="24"/>
              </w:rPr>
            </w:pPr>
            <w:r>
              <w:rPr>
                <w:rFonts w:ascii="Times New Roman" w:hAnsi="Times New Roman" w:cs="Times New Roman"/>
                <w:sz w:val="24"/>
                <w:szCs w:val="24"/>
              </w:rPr>
              <w:t>Kontrola regulacji reduktorów wysokiego i niskiego ciśnienia (jeśli konieczne wymiana elementów reduktora, kontrola filtrów)</w:t>
            </w:r>
          </w:p>
          <w:p w14:paraId="19A461C8" w14:textId="77777777" w:rsidR="0097693A" w:rsidRPr="003051EF" w:rsidRDefault="0097693A" w:rsidP="006A6287">
            <w:pPr>
              <w:jc w:val="center"/>
              <w:rPr>
                <w:rFonts w:ascii="Times New Roman" w:hAnsi="Times New Roman" w:cs="Times New Roman"/>
                <w:sz w:val="24"/>
                <w:szCs w:val="24"/>
              </w:rPr>
            </w:pPr>
            <w:r>
              <w:rPr>
                <w:rFonts w:ascii="Times New Roman" w:hAnsi="Times New Roman" w:cs="Times New Roman"/>
                <w:sz w:val="24"/>
                <w:szCs w:val="24"/>
              </w:rPr>
              <w:t xml:space="preserve">Kontrola manometrów, </w:t>
            </w:r>
            <w:proofErr w:type="spellStart"/>
            <w:r>
              <w:rPr>
                <w:rFonts w:ascii="Times New Roman" w:hAnsi="Times New Roman" w:cs="Times New Roman"/>
                <w:sz w:val="24"/>
                <w:szCs w:val="24"/>
              </w:rPr>
              <w:t>presotatów</w:t>
            </w:r>
            <w:proofErr w:type="spellEnd"/>
            <w:r>
              <w:rPr>
                <w:rFonts w:ascii="Times New Roman" w:hAnsi="Times New Roman" w:cs="Times New Roman"/>
                <w:sz w:val="24"/>
                <w:szCs w:val="24"/>
              </w:rPr>
              <w:t xml:space="preserve"> i instalacji alarmowej, kontrola algorytmu pracy</w:t>
            </w:r>
          </w:p>
        </w:tc>
      </w:tr>
    </w:tbl>
    <w:p w14:paraId="2AEA38FC" w14:textId="77777777" w:rsidR="003051EF" w:rsidRPr="003051EF" w:rsidRDefault="003051EF" w:rsidP="003051EF">
      <w:pPr>
        <w:pStyle w:val="Akapitzlist"/>
        <w:spacing w:after="0" w:line="240" w:lineRule="auto"/>
        <w:rPr>
          <w:rFonts w:ascii="Times New Roman" w:hAnsi="Times New Roman" w:cs="Times New Roman"/>
          <w:sz w:val="24"/>
          <w:szCs w:val="24"/>
        </w:rPr>
      </w:pPr>
    </w:p>
    <w:p w14:paraId="7698D8FC" w14:textId="77777777" w:rsidR="003051EF" w:rsidRPr="003051EF" w:rsidRDefault="003051EF" w:rsidP="003051EF">
      <w:pPr>
        <w:pStyle w:val="Akapitzlist"/>
        <w:numPr>
          <w:ilvl w:val="0"/>
          <w:numId w:val="3"/>
        </w:numPr>
        <w:spacing w:after="0" w:line="240" w:lineRule="auto"/>
        <w:rPr>
          <w:rFonts w:ascii="Times New Roman" w:hAnsi="Times New Roman" w:cs="Times New Roman"/>
          <w:sz w:val="24"/>
          <w:szCs w:val="24"/>
        </w:rPr>
      </w:pPr>
      <w:r w:rsidRPr="003051EF">
        <w:rPr>
          <w:rFonts w:ascii="Times New Roman" w:hAnsi="Times New Roman" w:cs="Times New Roman"/>
          <w:sz w:val="24"/>
          <w:szCs w:val="24"/>
        </w:rPr>
        <w:t>Stacji sprężonego powietrza medycznego</w:t>
      </w:r>
    </w:p>
    <w:tbl>
      <w:tblPr>
        <w:tblStyle w:val="Tabela-Siatka"/>
        <w:tblW w:w="10201" w:type="dxa"/>
        <w:tblLook w:val="04A0" w:firstRow="1" w:lastRow="0" w:firstColumn="1" w:lastColumn="0" w:noHBand="0" w:noVBand="1"/>
      </w:tblPr>
      <w:tblGrid>
        <w:gridCol w:w="562"/>
        <w:gridCol w:w="3062"/>
        <w:gridCol w:w="1812"/>
        <w:gridCol w:w="1813"/>
        <w:gridCol w:w="2952"/>
      </w:tblGrid>
      <w:tr w:rsidR="003051EF" w:rsidRPr="003051EF" w14:paraId="377ACBBE" w14:textId="77777777" w:rsidTr="003051EF">
        <w:tc>
          <w:tcPr>
            <w:tcW w:w="562" w:type="dxa"/>
          </w:tcPr>
          <w:p w14:paraId="60C939A6"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Lp.</w:t>
            </w:r>
          </w:p>
        </w:tc>
        <w:tc>
          <w:tcPr>
            <w:tcW w:w="3062" w:type="dxa"/>
          </w:tcPr>
          <w:p w14:paraId="22B58A1F"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Nazwa</w:t>
            </w:r>
          </w:p>
        </w:tc>
        <w:tc>
          <w:tcPr>
            <w:tcW w:w="1812" w:type="dxa"/>
          </w:tcPr>
          <w:p w14:paraId="2980818F"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Rok produkcji</w:t>
            </w:r>
          </w:p>
        </w:tc>
        <w:tc>
          <w:tcPr>
            <w:tcW w:w="1813" w:type="dxa"/>
          </w:tcPr>
          <w:p w14:paraId="41F70A90"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Nr fabryczny</w:t>
            </w:r>
          </w:p>
        </w:tc>
        <w:tc>
          <w:tcPr>
            <w:tcW w:w="2952" w:type="dxa"/>
          </w:tcPr>
          <w:p w14:paraId="3D5D1852"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Zakres przeglądu</w:t>
            </w:r>
          </w:p>
        </w:tc>
      </w:tr>
      <w:tr w:rsidR="003051EF" w:rsidRPr="003051EF" w14:paraId="2DA67908" w14:textId="77777777" w:rsidTr="003051EF">
        <w:tc>
          <w:tcPr>
            <w:tcW w:w="562" w:type="dxa"/>
          </w:tcPr>
          <w:p w14:paraId="7CE71C93" w14:textId="77777777" w:rsidR="003051EF" w:rsidRPr="003051EF" w:rsidRDefault="003051EF" w:rsidP="003051EF">
            <w:pPr>
              <w:jc w:val="center"/>
              <w:rPr>
                <w:rFonts w:ascii="Times New Roman" w:hAnsi="Times New Roman" w:cs="Times New Roman"/>
                <w:sz w:val="24"/>
                <w:szCs w:val="24"/>
              </w:rPr>
            </w:pPr>
          </w:p>
          <w:p w14:paraId="49402A77"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1</w:t>
            </w:r>
          </w:p>
        </w:tc>
        <w:tc>
          <w:tcPr>
            <w:tcW w:w="3062" w:type="dxa"/>
          </w:tcPr>
          <w:p w14:paraId="3DA9E2D5" w14:textId="77777777" w:rsidR="003051EF" w:rsidRPr="003051EF" w:rsidRDefault="003051EF" w:rsidP="003051EF">
            <w:pPr>
              <w:jc w:val="center"/>
              <w:rPr>
                <w:rFonts w:ascii="Times New Roman" w:hAnsi="Times New Roman" w:cs="Times New Roman"/>
                <w:sz w:val="24"/>
                <w:szCs w:val="24"/>
              </w:rPr>
            </w:pPr>
            <w:r>
              <w:rPr>
                <w:rFonts w:ascii="Times New Roman" w:hAnsi="Times New Roman" w:cs="Times New Roman"/>
                <w:sz w:val="24"/>
                <w:szCs w:val="24"/>
              </w:rPr>
              <w:t xml:space="preserve">Sprężarka </w:t>
            </w:r>
            <w:r w:rsidRPr="003051EF">
              <w:rPr>
                <w:rFonts w:ascii="Times New Roman" w:hAnsi="Times New Roman" w:cs="Times New Roman"/>
                <w:sz w:val="24"/>
                <w:szCs w:val="24"/>
              </w:rPr>
              <w:t>powietrza medycznego GA 11P  -</w:t>
            </w:r>
          </w:p>
          <w:p w14:paraId="396FE9C9"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 3 szt.</w:t>
            </w:r>
          </w:p>
          <w:p w14:paraId="156886C9" w14:textId="77777777" w:rsidR="003051EF" w:rsidRPr="003051EF" w:rsidRDefault="003051EF" w:rsidP="003051EF">
            <w:pPr>
              <w:jc w:val="center"/>
              <w:rPr>
                <w:rFonts w:ascii="Times New Roman" w:hAnsi="Times New Roman" w:cs="Times New Roman"/>
                <w:sz w:val="24"/>
                <w:szCs w:val="24"/>
              </w:rPr>
            </w:pPr>
          </w:p>
        </w:tc>
        <w:tc>
          <w:tcPr>
            <w:tcW w:w="1812" w:type="dxa"/>
          </w:tcPr>
          <w:p w14:paraId="66077A6D"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813" w:type="dxa"/>
          </w:tcPr>
          <w:p w14:paraId="47F08449"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ITJ439505</w:t>
            </w:r>
          </w:p>
          <w:p w14:paraId="710FB271"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ITJ439506</w:t>
            </w:r>
          </w:p>
          <w:p w14:paraId="023D95A9"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ITJ439500</w:t>
            </w:r>
          </w:p>
        </w:tc>
        <w:tc>
          <w:tcPr>
            <w:tcW w:w="2952" w:type="dxa"/>
          </w:tcPr>
          <w:p w14:paraId="0FA32A92" w14:textId="77777777" w:rsidR="003051EF" w:rsidRDefault="00FD66CF" w:rsidP="00FD66CF">
            <w:pPr>
              <w:jc w:val="center"/>
              <w:rPr>
                <w:rFonts w:ascii="Times New Roman" w:hAnsi="Times New Roman" w:cs="Times New Roman"/>
                <w:sz w:val="24"/>
                <w:szCs w:val="24"/>
              </w:rPr>
            </w:pPr>
            <w:r>
              <w:rPr>
                <w:rFonts w:ascii="Times New Roman" w:hAnsi="Times New Roman" w:cs="Times New Roman"/>
                <w:sz w:val="24"/>
                <w:szCs w:val="24"/>
              </w:rPr>
              <w:t>Przegląd typu A według DTR</w:t>
            </w:r>
            <w:r w:rsidR="00F614FB">
              <w:rPr>
                <w:rFonts w:ascii="Times New Roman" w:hAnsi="Times New Roman" w:cs="Times New Roman"/>
                <w:sz w:val="24"/>
                <w:szCs w:val="24"/>
              </w:rPr>
              <w:t xml:space="preserve"> </w:t>
            </w:r>
            <w:r w:rsidR="003051EF" w:rsidRPr="003051EF">
              <w:rPr>
                <w:rFonts w:ascii="Times New Roman" w:hAnsi="Times New Roman" w:cs="Times New Roman"/>
                <w:sz w:val="24"/>
                <w:szCs w:val="24"/>
              </w:rPr>
              <w:t>(olej, filtry oleju, powietrza, separator, pasy)</w:t>
            </w:r>
          </w:p>
          <w:p w14:paraId="01A4E309" w14:textId="77777777" w:rsidR="00FD66CF" w:rsidRPr="003051EF" w:rsidRDefault="00FD66CF" w:rsidP="00FD66CF">
            <w:pPr>
              <w:jc w:val="center"/>
              <w:rPr>
                <w:rFonts w:ascii="Times New Roman" w:hAnsi="Times New Roman" w:cs="Times New Roman"/>
                <w:sz w:val="24"/>
                <w:szCs w:val="24"/>
              </w:rPr>
            </w:pPr>
            <w:r>
              <w:rPr>
                <w:rFonts w:ascii="Times New Roman" w:hAnsi="Times New Roman" w:cs="Times New Roman"/>
                <w:sz w:val="24"/>
                <w:szCs w:val="24"/>
              </w:rPr>
              <w:t>(lub przegląd typu B)</w:t>
            </w:r>
          </w:p>
        </w:tc>
      </w:tr>
      <w:tr w:rsidR="003051EF" w:rsidRPr="003051EF" w14:paraId="76C9CAB3" w14:textId="77777777" w:rsidTr="003051EF">
        <w:tc>
          <w:tcPr>
            <w:tcW w:w="562" w:type="dxa"/>
          </w:tcPr>
          <w:p w14:paraId="667DFA8D" w14:textId="77777777" w:rsidR="003051EF" w:rsidRPr="003051EF" w:rsidRDefault="003051EF" w:rsidP="003051EF">
            <w:pPr>
              <w:jc w:val="center"/>
              <w:rPr>
                <w:rFonts w:ascii="Times New Roman" w:hAnsi="Times New Roman" w:cs="Times New Roman"/>
                <w:sz w:val="24"/>
                <w:szCs w:val="24"/>
              </w:rPr>
            </w:pPr>
          </w:p>
          <w:p w14:paraId="0A01E5FB"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2</w:t>
            </w:r>
          </w:p>
        </w:tc>
        <w:tc>
          <w:tcPr>
            <w:tcW w:w="3062" w:type="dxa"/>
          </w:tcPr>
          <w:p w14:paraId="05E07573" w14:textId="77777777" w:rsidR="003051EF" w:rsidRPr="003051EF" w:rsidRDefault="003051EF" w:rsidP="003051EF">
            <w:pPr>
              <w:jc w:val="center"/>
              <w:rPr>
                <w:rFonts w:ascii="Times New Roman" w:hAnsi="Times New Roman" w:cs="Times New Roman"/>
                <w:sz w:val="24"/>
                <w:szCs w:val="24"/>
              </w:rPr>
            </w:pPr>
          </w:p>
          <w:p w14:paraId="0F067726"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Osuszacz A-DRY 105 BI – 2 szt.</w:t>
            </w:r>
          </w:p>
          <w:p w14:paraId="0615B364" w14:textId="77777777" w:rsidR="003051EF" w:rsidRPr="003051EF" w:rsidRDefault="003051EF" w:rsidP="003051EF">
            <w:pPr>
              <w:jc w:val="center"/>
              <w:rPr>
                <w:rFonts w:ascii="Times New Roman" w:hAnsi="Times New Roman" w:cs="Times New Roman"/>
                <w:sz w:val="24"/>
                <w:szCs w:val="24"/>
              </w:rPr>
            </w:pPr>
          </w:p>
        </w:tc>
        <w:tc>
          <w:tcPr>
            <w:tcW w:w="1812" w:type="dxa"/>
          </w:tcPr>
          <w:p w14:paraId="098FBADB"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813" w:type="dxa"/>
          </w:tcPr>
          <w:p w14:paraId="6A000786"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2OAD001579</w:t>
            </w:r>
          </w:p>
          <w:p w14:paraId="1E2D80B7" w14:textId="77777777" w:rsidR="003051EF" w:rsidRP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2OAD001580</w:t>
            </w:r>
          </w:p>
        </w:tc>
        <w:tc>
          <w:tcPr>
            <w:tcW w:w="2952" w:type="dxa"/>
          </w:tcPr>
          <w:p w14:paraId="52AFA892" w14:textId="77777777" w:rsidR="003051EF" w:rsidRDefault="003051EF" w:rsidP="003051EF">
            <w:pPr>
              <w:jc w:val="center"/>
              <w:rPr>
                <w:rFonts w:ascii="Times New Roman" w:hAnsi="Times New Roman" w:cs="Times New Roman"/>
                <w:sz w:val="24"/>
                <w:szCs w:val="24"/>
              </w:rPr>
            </w:pPr>
            <w:r w:rsidRPr="003051EF">
              <w:rPr>
                <w:rFonts w:ascii="Times New Roman" w:hAnsi="Times New Roman" w:cs="Times New Roman"/>
                <w:sz w:val="24"/>
                <w:szCs w:val="24"/>
              </w:rPr>
              <w:t>Przegląd typu A według DTR (filt</w:t>
            </w:r>
            <w:r>
              <w:rPr>
                <w:rFonts w:ascii="Times New Roman" w:hAnsi="Times New Roman" w:cs="Times New Roman"/>
                <w:sz w:val="24"/>
                <w:szCs w:val="24"/>
              </w:rPr>
              <w:t xml:space="preserve">ry, </w:t>
            </w:r>
            <w:proofErr w:type="spellStart"/>
            <w:r>
              <w:rPr>
                <w:rFonts w:ascii="Times New Roman" w:hAnsi="Times New Roman" w:cs="Times New Roman"/>
                <w:sz w:val="24"/>
                <w:szCs w:val="24"/>
              </w:rPr>
              <w:t>wej</w:t>
            </w:r>
            <w:proofErr w:type="spellEnd"/>
            <w:r>
              <w:rPr>
                <w:rFonts w:ascii="Times New Roman" w:hAnsi="Times New Roman" w:cs="Times New Roman"/>
                <w:sz w:val="24"/>
                <w:szCs w:val="24"/>
              </w:rPr>
              <w:t>/wyj tłumik,  3 kolumna)</w:t>
            </w:r>
          </w:p>
          <w:p w14:paraId="37E2DCCE" w14:textId="77777777" w:rsidR="0097693A" w:rsidRPr="003051EF" w:rsidRDefault="0097693A" w:rsidP="003051EF">
            <w:pPr>
              <w:jc w:val="center"/>
              <w:rPr>
                <w:rFonts w:ascii="Times New Roman" w:hAnsi="Times New Roman" w:cs="Times New Roman"/>
                <w:sz w:val="24"/>
                <w:szCs w:val="24"/>
              </w:rPr>
            </w:pPr>
            <w:r>
              <w:rPr>
                <w:rFonts w:ascii="Times New Roman" w:hAnsi="Times New Roman" w:cs="Times New Roman"/>
                <w:sz w:val="24"/>
                <w:szCs w:val="24"/>
              </w:rPr>
              <w:t>Kontrola pracy</w:t>
            </w:r>
          </w:p>
          <w:p w14:paraId="153D96AB" w14:textId="77777777" w:rsidR="003051EF" w:rsidRPr="003051EF" w:rsidRDefault="003051EF" w:rsidP="003051EF">
            <w:pPr>
              <w:jc w:val="center"/>
              <w:rPr>
                <w:rFonts w:ascii="Times New Roman" w:hAnsi="Times New Roman" w:cs="Times New Roman"/>
                <w:sz w:val="24"/>
                <w:szCs w:val="24"/>
              </w:rPr>
            </w:pPr>
          </w:p>
        </w:tc>
      </w:tr>
      <w:tr w:rsidR="00170E3F" w:rsidRPr="003051EF" w14:paraId="621E70B7" w14:textId="77777777" w:rsidTr="003051EF">
        <w:tc>
          <w:tcPr>
            <w:tcW w:w="562" w:type="dxa"/>
          </w:tcPr>
          <w:p w14:paraId="36723827" w14:textId="77777777" w:rsidR="00170E3F" w:rsidRPr="003051EF" w:rsidRDefault="00170E3F" w:rsidP="00170E3F">
            <w:pPr>
              <w:jc w:val="center"/>
              <w:rPr>
                <w:rFonts w:ascii="Times New Roman" w:hAnsi="Times New Roman" w:cs="Times New Roman"/>
                <w:sz w:val="24"/>
                <w:szCs w:val="24"/>
              </w:rPr>
            </w:pPr>
            <w:r>
              <w:rPr>
                <w:rFonts w:ascii="Times New Roman" w:hAnsi="Times New Roman" w:cs="Times New Roman"/>
                <w:sz w:val="24"/>
                <w:szCs w:val="24"/>
              </w:rPr>
              <w:t>3</w:t>
            </w:r>
          </w:p>
        </w:tc>
        <w:tc>
          <w:tcPr>
            <w:tcW w:w="3062" w:type="dxa"/>
          </w:tcPr>
          <w:p w14:paraId="56E10536" w14:textId="77777777" w:rsidR="00170E3F" w:rsidRPr="003051EF" w:rsidRDefault="00170E3F" w:rsidP="00170E3F">
            <w:pPr>
              <w:jc w:val="center"/>
              <w:rPr>
                <w:rFonts w:ascii="Times New Roman" w:hAnsi="Times New Roman" w:cs="Times New Roman"/>
                <w:sz w:val="24"/>
                <w:szCs w:val="24"/>
              </w:rPr>
            </w:pPr>
            <w:proofErr w:type="spellStart"/>
            <w:r>
              <w:rPr>
                <w:rFonts w:ascii="Times New Roman" w:hAnsi="Times New Roman" w:cs="Times New Roman"/>
                <w:sz w:val="24"/>
                <w:szCs w:val="24"/>
              </w:rPr>
              <w:t>Owamat</w:t>
            </w:r>
            <w:proofErr w:type="spellEnd"/>
            <w:r>
              <w:rPr>
                <w:rFonts w:ascii="Times New Roman" w:hAnsi="Times New Roman" w:cs="Times New Roman"/>
                <w:sz w:val="24"/>
                <w:szCs w:val="24"/>
              </w:rPr>
              <w:t xml:space="preserve"> 11</w:t>
            </w:r>
          </w:p>
        </w:tc>
        <w:tc>
          <w:tcPr>
            <w:tcW w:w="1812" w:type="dxa"/>
          </w:tcPr>
          <w:p w14:paraId="1191C8AE" w14:textId="77777777" w:rsidR="00170E3F" w:rsidRPr="003051EF" w:rsidRDefault="00170E3F" w:rsidP="00170E3F">
            <w:pPr>
              <w:jc w:val="center"/>
              <w:rPr>
                <w:rFonts w:ascii="Times New Roman" w:hAnsi="Times New Roman" w:cs="Times New Roman"/>
                <w:sz w:val="24"/>
                <w:szCs w:val="24"/>
              </w:rPr>
            </w:pPr>
            <w:r>
              <w:rPr>
                <w:rFonts w:ascii="Times New Roman" w:hAnsi="Times New Roman" w:cs="Times New Roman"/>
                <w:sz w:val="24"/>
                <w:szCs w:val="24"/>
              </w:rPr>
              <w:t>2009</w:t>
            </w:r>
          </w:p>
        </w:tc>
        <w:tc>
          <w:tcPr>
            <w:tcW w:w="1813" w:type="dxa"/>
          </w:tcPr>
          <w:p w14:paraId="20CC6972" w14:textId="77777777" w:rsidR="00170E3F" w:rsidRPr="003051EF" w:rsidRDefault="00170E3F" w:rsidP="00170E3F">
            <w:pPr>
              <w:jc w:val="center"/>
              <w:rPr>
                <w:rFonts w:ascii="Times New Roman" w:hAnsi="Times New Roman" w:cs="Times New Roman"/>
                <w:sz w:val="24"/>
                <w:szCs w:val="24"/>
              </w:rPr>
            </w:pPr>
            <w:r w:rsidRPr="003051EF">
              <w:rPr>
                <w:rFonts w:ascii="Times New Roman" w:hAnsi="Times New Roman" w:cs="Times New Roman"/>
                <w:sz w:val="24"/>
                <w:szCs w:val="24"/>
              </w:rPr>
              <w:t>4011999</w:t>
            </w:r>
          </w:p>
        </w:tc>
        <w:tc>
          <w:tcPr>
            <w:tcW w:w="2952" w:type="dxa"/>
          </w:tcPr>
          <w:p w14:paraId="5CF5F0A9" w14:textId="77777777" w:rsidR="00170E3F" w:rsidRPr="003051EF" w:rsidRDefault="00170E3F" w:rsidP="00170E3F">
            <w:pPr>
              <w:jc w:val="center"/>
              <w:rPr>
                <w:rFonts w:ascii="Times New Roman" w:hAnsi="Times New Roman" w:cs="Times New Roman"/>
                <w:sz w:val="24"/>
                <w:szCs w:val="24"/>
              </w:rPr>
            </w:pPr>
            <w:r w:rsidRPr="003051EF">
              <w:rPr>
                <w:rFonts w:ascii="Times New Roman" w:hAnsi="Times New Roman" w:cs="Times New Roman"/>
                <w:sz w:val="24"/>
                <w:szCs w:val="24"/>
              </w:rPr>
              <w:t xml:space="preserve">Przegląd </w:t>
            </w:r>
            <w:r w:rsidR="0097693A">
              <w:rPr>
                <w:rFonts w:ascii="Times New Roman" w:hAnsi="Times New Roman" w:cs="Times New Roman"/>
                <w:sz w:val="24"/>
                <w:szCs w:val="24"/>
              </w:rPr>
              <w:t xml:space="preserve">techniczny </w:t>
            </w:r>
            <w:r w:rsidRPr="003051EF">
              <w:rPr>
                <w:rFonts w:ascii="Times New Roman" w:hAnsi="Times New Roman" w:cs="Times New Roman"/>
                <w:sz w:val="24"/>
                <w:szCs w:val="24"/>
              </w:rPr>
              <w:t>wraz z wymianą układu pochłaniacza oleju.</w:t>
            </w:r>
          </w:p>
        </w:tc>
      </w:tr>
    </w:tbl>
    <w:p w14:paraId="44D6F6D8" w14:textId="77777777" w:rsidR="003051EF" w:rsidRPr="003051EF" w:rsidRDefault="003051EF" w:rsidP="003051EF">
      <w:pPr>
        <w:spacing w:after="0" w:line="240" w:lineRule="auto"/>
        <w:jc w:val="center"/>
        <w:rPr>
          <w:rFonts w:ascii="Times New Roman" w:hAnsi="Times New Roman" w:cs="Times New Roman"/>
          <w:sz w:val="24"/>
          <w:szCs w:val="24"/>
        </w:rPr>
      </w:pPr>
    </w:p>
    <w:p w14:paraId="05C8988F" w14:textId="77777777" w:rsidR="003051EF" w:rsidRPr="003051EF" w:rsidRDefault="003051EF" w:rsidP="003051EF">
      <w:pPr>
        <w:pStyle w:val="Akapitzlist"/>
        <w:numPr>
          <w:ilvl w:val="0"/>
          <w:numId w:val="3"/>
        </w:numPr>
        <w:spacing w:after="0" w:line="240" w:lineRule="auto"/>
        <w:rPr>
          <w:rFonts w:ascii="Times New Roman" w:hAnsi="Times New Roman" w:cs="Times New Roman"/>
          <w:sz w:val="24"/>
          <w:szCs w:val="24"/>
        </w:rPr>
      </w:pPr>
      <w:r w:rsidRPr="003051EF">
        <w:rPr>
          <w:rFonts w:ascii="Times New Roman" w:hAnsi="Times New Roman" w:cs="Times New Roman"/>
          <w:sz w:val="24"/>
          <w:szCs w:val="24"/>
        </w:rPr>
        <w:t>Stacji sprężonego powietrza technicznego</w:t>
      </w:r>
    </w:p>
    <w:tbl>
      <w:tblPr>
        <w:tblStyle w:val="Tabela-Siatka"/>
        <w:tblW w:w="10201" w:type="dxa"/>
        <w:tblLook w:val="04A0" w:firstRow="1" w:lastRow="0" w:firstColumn="1" w:lastColumn="0" w:noHBand="0" w:noVBand="1"/>
      </w:tblPr>
      <w:tblGrid>
        <w:gridCol w:w="561"/>
        <w:gridCol w:w="3012"/>
        <w:gridCol w:w="1791"/>
        <w:gridCol w:w="1923"/>
        <w:gridCol w:w="2914"/>
      </w:tblGrid>
      <w:tr w:rsidR="003051EF" w:rsidRPr="003051EF" w14:paraId="314FBACC" w14:textId="77777777" w:rsidTr="003051EF">
        <w:tc>
          <w:tcPr>
            <w:tcW w:w="561" w:type="dxa"/>
          </w:tcPr>
          <w:p w14:paraId="7B91627D"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Lp.</w:t>
            </w:r>
          </w:p>
        </w:tc>
        <w:tc>
          <w:tcPr>
            <w:tcW w:w="3012" w:type="dxa"/>
          </w:tcPr>
          <w:p w14:paraId="137C4CA0"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Nazwa</w:t>
            </w:r>
          </w:p>
        </w:tc>
        <w:tc>
          <w:tcPr>
            <w:tcW w:w="1791" w:type="dxa"/>
          </w:tcPr>
          <w:p w14:paraId="2294494E"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Rok produkcji</w:t>
            </w:r>
          </w:p>
        </w:tc>
        <w:tc>
          <w:tcPr>
            <w:tcW w:w="1923" w:type="dxa"/>
          </w:tcPr>
          <w:p w14:paraId="2DCCEB23"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Nr fabryczny</w:t>
            </w:r>
          </w:p>
        </w:tc>
        <w:tc>
          <w:tcPr>
            <w:tcW w:w="2914" w:type="dxa"/>
          </w:tcPr>
          <w:p w14:paraId="2965613A"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Zakres przeglądu</w:t>
            </w:r>
          </w:p>
        </w:tc>
      </w:tr>
      <w:tr w:rsidR="003051EF" w:rsidRPr="003051EF" w14:paraId="04478241" w14:textId="77777777" w:rsidTr="003051EF">
        <w:tc>
          <w:tcPr>
            <w:tcW w:w="561" w:type="dxa"/>
          </w:tcPr>
          <w:p w14:paraId="5ABDFDF2" w14:textId="77777777" w:rsidR="003051EF" w:rsidRPr="003051EF" w:rsidRDefault="003051EF" w:rsidP="006A6287">
            <w:pPr>
              <w:jc w:val="center"/>
              <w:rPr>
                <w:rFonts w:ascii="Times New Roman" w:hAnsi="Times New Roman" w:cs="Times New Roman"/>
                <w:sz w:val="24"/>
                <w:szCs w:val="24"/>
              </w:rPr>
            </w:pPr>
          </w:p>
          <w:p w14:paraId="45C424F3"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1</w:t>
            </w:r>
          </w:p>
        </w:tc>
        <w:tc>
          <w:tcPr>
            <w:tcW w:w="3012" w:type="dxa"/>
          </w:tcPr>
          <w:p w14:paraId="10CA57AC" w14:textId="77777777" w:rsidR="003051EF" w:rsidRPr="003051EF" w:rsidRDefault="003051EF" w:rsidP="006A6287">
            <w:pPr>
              <w:jc w:val="both"/>
              <w:rPr>
                <w:rFonts w:ascii="Times New Roman" w:hAnsi="Times New Roman" w:cs="Times New Roman"/>
                <w:sz w:val="24"/>
                <w:szCs w:val="24"/>
              </w:rPr>
            </w:pPr>
            <w:r w:rsidRPr="003051EF">
              <w:rPr>
                <w:rFonts w:ascii="Times New Roman" w:hAnsi="Times New Roman" w:cs="Times New Roman"/>
                <w:sz w:val="24"/>
                <w:szCs w:val="24"/>
              </w:rPr>
              <w:t xml:space="preserve">Sprężarka powietrza technicznego GA7P – 2 szt. </w:t>
            </w:r>
          </w:p>
          <w:p w14:paraId="3D920959" w14:textId="77777777" w:rsidR="003051EF" w:rsidRPr="003051EF" w:rsidRDefault="003051EF" w:rsidP="006A6287">
            <w:pPr>
              <w:jc w:val="center"/>
              <w:rPr>
                <w:rFonts w:ascii="Times New Roman" w:hAnsi="Times New Roman" w:cs="Times New Roman"/>
                <w:sz w:val="24"/>
                <w:szCs w:val="24"/>
              </w:rPr>
            </w:pPr>
          </w:p>
        </w:tc>
        <w:tc>
          <w:tcPr>
            <w:tcW w:w="1791" w:type="dxa"/>
          </w:tcPr>
          <w:p w14:paraId="267D6716" w14:textId="77777777" w:rsidR="003051EF" w:rsidRPr="003051EF" w:rsidRDefault="003051EF" w:rsidP="004642F9">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923" w:type="dxa"/>
          </w:tcPr>
          <w:p w14:paraId="33E882F8" w14:textId="77777777" w:rsidR="003051EF" w:rsidRPr="003051EF" w:rsidRDefault="003051EF" w:rsidP="00A976D5">
            <w:pPr>
              <w:jc w:val="center"/>
              <w:rPr>
                <w:rFonts w:ascii="Times New Roman" w:hAnsi="Times New Roman" w:cs="Times New Roman"/>
                <w:sz w:val="24"/>
                <w:szCs w:val="24"/>
              </w:rPr>
            </w:pPr>
            <w:r w:rsidRPr="003051EF">
              <w:rPr>
                <w:rFonts w:ascii="Times New Roman" w:hAnsi="Times New Roman" w:cs="Times New Roman"/>
                <w:sz w:val="24"/>
                <w:szCs w:val="24"/>
              </w:rPr>
              <w:t>ITJ439693</w:t>
            </w:r>
          </w:p>
          <w:p w14:paraId="79F544F9"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ITJ439692</w:t>
            </w:r>
          </w:p>
        </w:tc>
        <w:tc>
          <w:tcPr>
            <w:tcW w:w="2914" w:type="dxa"/>
          </w:tcPr>
          <w:p w14:paraId="5163FF57" w14:textId="77777777" w:rsidR="003051EF" w:rsidRPr="003051EF" w:rsidRDefault="003051EF" w:rsidP="00170E3F">
            <w:pPr>
              <w:jc w:val="center"/>
              <w:rPr>
                <w:rFonts w:ascii="Times New Roman" w:hAnsi="Times New Roman" w:cs="Times New Roman"/>
                <w:sz w:val="24"/>
                <w:szCs w:val="24"/>
              </w:rPr>
            </w:pPr>
            <w:r w:rsidRPr="003051EF">
              <w:rPr>
                <w:rFonts w:ascii="Times New Roman" w:hAnsi="Times New Roman" w:cs="Times New Roman"/>
                <w:sz w:val="24"/>
                <w:szCs w:val="24"/>
              </w:rPr>
              <w:t xml:space="preserve">Przegląd typu A według DTR </w:t>
            </w:r>
            <w:r w:rsidR="00FD66CF">
              <w:rPr>
                <w:rFonts w:ascii="Times New Roman" w:hAnsi="Times New Roman" w:cs="Times New Roman"/>
                <w:sz w:val="24"/>
                <w:szCs w:val="24"/>
              </w:rPr>
              <w:t>(</w:t>
            </w:r>
            <w:r w:rsidRPr="003051EF">
              <w:rPr>
                <w:rFonts w:ascii="Times New Roman" w:hAnsi="Times New Roman" w:cs="Times New Roman"/>
                <w:sz w:val="24"/>
                <w:szCs w:val="24"/>
              </w:rPr>
              <w:t>olej, filtry oleju, filtry powietrza)</w:t>
            </w:r>
            <w:r w:rsidR="00FD66CF">
              <w:rPr>
                <w:rFonts w:ascii="Times New Roman" w:hAnsi="Times New Roman" w:cs="Times New Roman"/>
                <w:sz w:val="24"/>
                <w:szCs w:val="24"/>
              </w:rPr>
              <w:t xml:space="preserve"> (lub przegląd typu B)</w:t>
            </w:r>
          </w:p>
        </w:tc>
      </w:tr>
      <w:tr w:rsidR="00A976D5" w:rsidRPr="003051EF" w14:paraId="632FEFB7" w14:textId="77777777" w:rsidTr="003051EF">
        <w:tc>
          <w:tcPr>
            <w:tcW w:w="561" w:type="dxa"/>
          </w:tcPr>
          <w:p w14:paraId="465C9C54" w14:textId="77777777" w:rsidR="00A976D5" w:rsidRPr="003051EF" w:rsidRDefault="00A976D5" w:rsidP="00A976D5">
            <w:pPr>
              <w:jc w:val="center"/>
              <w:rPr>
                <w:rFonts w:ascii="Times New Roman" w:hAnsi="Times New Roman" w:cs="Times New Roman"/>
                <w:sz w:val="24"/>
                <w:szCs w:val="24"/>
              </w:rPr>
            </w:pPr>
            <w:r w:rsidRPr="003051EF">
              <w:rPr>
                <w:rFonts w:ascii="Times New Roman" w:hAnsi="Times New Roman" w:cs="Times New Roman"/>
                <w:sz w:val="24"/>
                <w:szCs w:val="24"/>
              </w:rPr>
              <w:t>2</w:t>
            </w:r>
          </w:p>
        </w:tc>
        <w:tc>
          <w:tcPr>
            <w:tcW w:w="3012" w:type="dxa"/>
          </w:tcPr>
          <w:p w14:paraId="69E61C81" w14:textId="77777777" w:rsidR="00A976D5" w:rsidRPr="00A976D5" w:rsidRDefault="00A976D5" w:rsidP="00A976D5">
            <w:pPr>
              <w:rPr>
                <w:rFonts w:ascii="Times New Roman" w:eastAsia="Calibri" w:hAnsi="Times New Roman" w:cs="Times New Roman"/>
                <w:sz w:val="24"/>
              </w:rPr>
            </w:pPr>
            <w:r w:rsidRPr="00A976D5">
              <w:rPr>
                <w:rFonts w:ascii="Times New Roman" w:eastAsia="Calibri" w:hAnsi="Times New Roman" w:cs="Times New Roman"/>
                <w:sz w:val="24"/>
              </w:rPr>
              <w:t>Osuszacz ziębniczy DC0085AB– 2 szt.</w:t>
            </w:r>
          </w:p>
          <w:p w14:paraId="3BE06079" w14:textId="77777777" w:rsidR="00A976D5" w:rsidRPr="00A976D5" w:rsidRDefault="00A976D5" w:rsidP="00A976D5">
            <w:pPr>
              <w:rPr>
                <w:rFonts w:ascii="Times New Roman" w:eastAsia="Calibri" w:hAnsi="Times New Roman" w:cs="Times New Roman"/>
                <w:sz w:val="24"/>
              </w:rPr>
            </w:pPr>
          </w:p>
        </w:tc>
        <w:tc>
          <w:tcPr>
            <w:tcW w:w="1791" w:type="dxa"/>
          </w:tcPr>
          <w:p w14:paraId="29E1D31B" w14:textId="77777777" w:rsidR="00A976D5" w:rsidRPr="00A976D5" w:rsidRDefault="00A976D5" w:rsidP="00A976D5">
            <w:pPr>
              <w:jc w:val="center"/>
              <w:rPr>
                <w:rFonts w:ascii="Times New Roman" w:eastAsia="Calibri" w:hAnsi="Times New Roman" w:cs="Times New Roman"/>
                <w:sz w:val="24"/>
              </w:rPr>
            </w:pPr>
            <w:r w:rsidRPr="00A976D5">
              <w:rPr>
                <w:rFonts w:ascii="Times New Roman" w:eastAsia="Calibri" w:hAnsi="Times New Roman" w:cs="Times New Roman"/>
                <w:sz w:val="24"/>
              </w:rPr>
              <w:t>2020</w:t>
            </w:r>
          </w:p>
        </w:tc>
        <w:tc>
          <w:tcPr>
            <w:tcW w:w="1923" w:type="dxa"/>
          </w:tcPr>
          <w:p w14:paraId="576C81C8" w14:textId="77777777" w:rsidR="00A976D5" w:rsidRPr="00A976D5" w:rsidRDefault="00A976D5" w:rsidP="00A976D5">
            <w:pPr>
              <w:jc w:val="center"/>
              <w:rPr>
                <w:rFonts w:ascii="Times New Roman" w:eastAsia="Calibri" w:hAnsi="Times New Roman" w:cs="Times New Roman"/>
                <w:sz w:val="24"/>
              </w:rPr>
            </w:pPr>
            <w:r w:rsidRPr="00A976D5">
              <w:rPr>
                <w:rFonts w:ascii="Times New Roman" w:eastAsia="Calibri" w:hAnsi="Times New Roman" w:cs="Times New Roman"/>
                <w:sz w:val="24"/>
              </w:rPr>
              <w:t>200026778</w:t>
            </w:r>
          </w:p>
          <w:p w14:paraId="78BBC0BA" w14:textId="77777777" w:rsidR="00A976D5" w:rsidRPr="00A976D5" w:rsidRDefault="00A976D5" w:rsidP="00A976D5">
            <w:pPr>
              <w:jc w:val="center"/>
              <w:rPr>
                <w:rFonts w:ascii="Times New Roman" w:eastAsia="Calibri" w:hAnsi="Times New Roman" w:cs="Times New Roman"/>
                <w:sz w:val="24"/>
              </w:rPr>
            </w:pPr>
            <w:r w:rsidRPr="00A976D5">
              <w:rPr>
                <w:rFonts w:ascii="Times New Roman" w:eastAsia="Calibri" w:hAnsi="Times New Roman" w:cs="Times New Roman"/>
                <w:sz w:val="24"/>
              </w:rPr>
              <w:t>200026784</w:t>
            </w:r>
          </w:p>
        </w:tc>
        <w:tc>
          <w:tcPr>
            <w:tcW w:w="2914" w:type="dxa"/>
          </w:tcPr>
          <w:p w14:paraId="55DD8F10" w14:textId="77777777" w:rsidR="00170E3F" w:rsidRDefault="00170E3F" w:rsidP="00170E3F">
            <w:pPr>
              <w:jc w:val="center"/>
              <w:rPr>
                <w:rFonts w:ascii="Times New Roman" w:hAnsi="Times New Roman" w:cs="Times New Roman"/>
                <w:sz w:val="24"/>
                <w:szCs w:val="24"/>
              </w:rPr>
            </w:pPr>
            <w:r w:rsidRPr="003051EF">
              <w:rPr>
                <w:rFonts w:ascii="Times New Roman" w:hAnsi="Times New Roman" w:cs="Times New Roman"/>
                <w:sz w:val="24"/>
                <w:szCs w:val="24"/>
              </w:rPr>
              <w:t xml:space="preserve">Przegląd typu A według DTR </w:t>
            </w:r>
          </w:p>
          <w:p w14:paraId="2FC63D71" w14:textId="77777777" w:rsidR="00A976D5" w:rsidRPr="003051EF" w:rsidRDefault="00A976D5" w:rsidP="00170E3F">
            <w:pPr>
              <w:jc w:val="center"/>
              <w:rPr>
                <w:rFonts w:ascii="Times New Roman" w:hAnsi="Times New Roman" w:cs="Times New Roman"/>
                <w:sz w:val="24"/>
                <w:szCs w:val="24"/>
              </w:rPr>
            </w:pPr>
            <w:r w:rsidRPr="003051EF">
              <w:rPr>
                <w:rFonts w:ascii="Times New Roman" w:hAnsi="Times New Roman" w:cs="Times New Roman"/>
                <w:sz w:val="24"/>
                <w:szCs w:val="24"/>
              </w:rPr>
              <w:t>Kontrola pracy</w:t>
            </w:r>
          </w:p>
        </w:tc>
      </w:tr>
    </w:tbl>
    <w:p w14:paraId="410C2D40" w14:textId="77777777" w:rsidR="003051EF" w:rsidRPr="003051EF" w:rsidRDefault="003051EF" w:rsidP="003051EF">
      <w:pPr>
        <w:spacing w:after="0" w:line="240" w:lineRule="auto"/>
        <w:jc w:val="center"/>
        <w:rPr>
          <w:rFonts w:ascii="Times New Roman" w:hAnsi="Times New Roman" w:cs="Times New Roman"/>
          <w:sz w:val="24"/>
          <w:szCs w:val="24"/>
        </w:rPr>
      </w:pPr>
    </w:p>
    <w:p w14:paraId="0B30CE10" w14:textId="77777777" w:rsidR="003051EF" w:rsidRPr="003051EF" w:rsidRDefault="003051EF" w:rsidP="003051EF">
      <w:pPr>
        <w:pStyle w:val="Akapitzlist"/>
        <w:numPr>
          <w:ilvl w:val="0"/>
          <w:numId w:val="3"/>
        </w:numPr>
        <w:spacing w:after="0" w:line="240" w:lineRule="auto"/>
        <w:rPr>
          <w:rFonts w:ascii="Times New Roman" w:hAnsi="Times New Roman" w:cs="Times New Roman"/>
          <w:sz w:val="24"/>
          <w:szCs w:val="24"/>
        </w:rPr>
      </w:pPr>
      <w:r w:rsidRPr="003051EF">
        <w:rPr>
          <w:rFonts w:ascii="Times New Roman" w:hAnsi="Times New Roman" w:cs="Times New Roman"/>
          <w:sz w:val="24"/>
          <w:szCs w:val="24"/>
        </w:rPr>
        <w:t xml:space="preserve">Agregatów próżni </w:t>
      </w:r>
    </w:p>
    <w:tbl>
      <w:tblPr>
        <w:tblStyle w:val="Tabela-Siatka"/>
        <w:tblW w:w="10201" w:type="dxa"/>
        <w:tblLook w:val="04A0" w:firstRow="1" w:lastRow="0" w:firstColumn="1" w:lastColumn="0" w:noHBand="0" w:noVBand="1"/>
      </w:tblPr>
      <w:tblGrid>
        <w:gridCol w:w="562"/>
        <w:gridCol w:w="3062"/>
        <w:gridCol w:w="1812"/>
        <w:gridCol w:w="1813"/>
        <w:gridCol w:w="2952"/>
      </w:tblGrid>
      <w:tr w:rsidR="003051EF" w:rsidRPr="003051EF" w14:paraId="35083CAE" w14:textId="77777777" w:rsidTr="003051EF">
        <w:tc>
          <w:tcPr>
            <w:tcW w:w="562" w:type="dxa"/>
          </w:tcPr>
          <w:p w14:paraId="6A5DFF2C"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Lp.</w:t>
            </w:r>
          </w:p>
        </w:tc>
        <w:tc>
          <w:tcPr>
            <w:tcW w:w="3062" w:type="dxa"/>
          </w:tcPr>
          <w:p w14:paraId="33132024"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Nazwa</w:t>
            </w:r>
          </w:p>
        </w:tc>
        <w:tc>
          <w:tcPr>
            <w:tcW w:w="1812" w:type="dxa"/>
          </w:tcPr>
          <w:p w14:paraId="7FC4C0CB"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Rok produkcji</w:t>
            </w:r>
          </w:p>
        </w:tc>
        <w:tc>
          <w:tcPr>
            <w:tcW w:w="1813" w:type="dxa"/>
          </w:tcPr>
          <w:p w14:paraId="3A252308"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Nr fabryczny</w:t>
            </w:r>
          </w:p>
        </w:tc>
        <w:tc>
          <w:tcPr>
            <w:tcW w:w="2952" w:type="dxa"/>
          </w:tcPr>
          <w:p w14:paraId="3DBDCA57"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Zakres przeglądu</w:t>
            </w:r>
          </w:p>
        </w:tc>
      </w:tr>
      <w:tr w:rsidR="003051EF" w:rsidRPr="003051EF" w14:paraId="630A9C7D" w14:textId="77777777" w:rsidTr="003051EF">
        <w:tc>
          <w:tcPr>
            <w:tcW w:w="562" w:type="dxa"/>
          </w:tcPr>
          <w:p w14:paraId="180CA738" w14:textId="77777777" w:rsidR="003051EF" w:rsidRPr="003051EF" w:rsidRDefault="003051EF" w:rsidP="006A6287">
            <w:pPr>
              <w:jc w:val="center"/>
              <w:rPr>
                <w:rFonts w:ascii="Times New Roman" w:hAnsi="Times New Roman" w:cs="Times New Roman"/>
                <w:sz w:val="24"/>
                <w:szCs w:val="24"/>
              </w:rPr>
            </w:pPr>
          </w:p>
          <w:p w14:paraId="3877D82D"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1</w:t>
            </w:r>
          </w:p>
        </w:tc>
        <w:tc>
          <w:tcPr>
            <w:tcW w:w="3062" w:type="dxa"/>
          </w:tcPr>
          <w:p w14:paraId="68ACFF1A" w14:textId="77777777" w:rsidR="003051EF" w:rsidRPr="003051EF" w:rsidRDefault="003051EF" w:rsidP="006A6287">
            <w:pPr>
              <w:jc w:val="center"/>
              <w:rPr>
                <w:rFonts w:ascii="Times New Roman" w:hAnsi="Times New Roman" w:cs="Times New Roman"/>
                <w:sz w:val="24"/>
                <w:szCs w:val="24"/>
              </w:rPr>
            </w:pPr>
          </w:p>
          <w:p w14:paraId="4FC37098"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 xml:space="preserve">Agregat próżni  AVA250M </w:t>
            </w:r>
          </w:p>
        </w:tc>
        <w:tc>
          <w:tcPr>
            <w:tcW w:w="1812" w:type="dxa"/>
          </w:tcPr>
          <w:p w14:paraId="17C3637E" w14:textId="77777777" w:rsidR="003051EF" w:rsidRPr="003051EF" w:rsidRDefault="003051EF" w:rsidP="006A6287">
            <w:pPr>
              <w:jc w:val="center"/>
              <w:rPr>
                <w:rFonts w:ascii="Times New Roman" w:hAnsi="Times New Roman" w:cs="Times New Roman"/>
                <w:sz w:val="24"/>
                <w:szCs w:val="24"/>
              </w:rPr>
            </w:pPr>
          </w:p>
          <w:p w14:paraId="3DCC9E4F"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813" w:type="dxa"/>
          </w:tcPr>
          <w:p w14:paraId="6DE205C0" w14:textId="77777777" w:rsidR="003051EF" w:rsidRDefault="00496526" w:rsidP="006A6287">
            <w:pPr>
              <w:jc w:val="center"/>
              <w:rPr>
                <w:rFonts w:ascii="Times New Roman" w:hAnsi="Times New Roman" w:cs="Times New Roman"/>
                <w:sz w:val="24"/>
                <w:szCs w:val="24"/>
              </w:rPr>
            </w:pPr>
            <w:r>
              <w:rPr>
                <w:rFonts w:ascii="Times New Roman" w:hAnsi="Times New Roman" w:cs="Times New Roman"/>
                <w:sz w:val="24"/>
                <w:szCs w:val="24"/>
              </w:rPr>
              <w:t>T250 nr 112</w:t>
            </w:r>
          </w:p>
          <w:p w14:paraId="13039AC7" w14:textId="77777777" w:rsidR="00496526" w:rsidRDefault="00496526" w:rsidP="006A6287">
            <w:pPr>
              <w:jc w:val="center"/>
              <w:rPr>
                <w:rFonts w:ascii="Times New Roman" w:hAnsi="Times New Roman" w:cs="Times New Roman"/>
                <w:sz w:val="24"/>
                <w:szCs w:val="24"/>
              </w:rPr>
            </w:pPr>
            <w:r>
              <w:rPr>
                <w:rFonts w:ascii="Times New Roman" w:hAnsi="Times New Roman" w:cs="Times New Roman"/>
                <w:sz w:val="24"/>
                <w:szCs w:val="24"/>
              </w:rPr>
              <w:t>T250 nr 111</w:t>
            </w:r>
          </w:p>
          <w:p w14:paraId="0C5579DF" w14:textId="77777777" w:rsidR="00496526" w:rsidRPr="003051EF" w:rsidRDefault="00496526" w:rsidP="006A6287">
            <w:pPr>
              <w:jc w:val="center"/>
              <w:rPr>
                <w:rFonts w:ascii="Times New Roman" w:hAnsi="Times New Roman" w:cs="Times New Roman"/>
                <w:sz w:val="24"/>
                <w:szCs w:val="24"/>
              </w:rPr>
            </w:pPr>
            <w:r>
              <w:rPr>
                <w:rFonts w:ascii="Times New Roman" w:hAnsi="Times New Roman" w:cs="Times New Roman"/>
                <w:sz w:val="24"/>
                <w:szCs w:val="24"/>
              </w:rPr>
              <w:t>T250 nr 110</w:t>
            </w:r>
          </w:p>
        </w:tc>
        <w:tc>
          <w:tcPr>
            <w:tcW w:w="2952" w:type="dxa"/>
          </w:tcPr>
          <w:p w14:paraId="46310E9E"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Przegląd techniczny wraz                          z wymiana materiałów eksploatacyjnych</w:t>
            </w:r>
          </w:p>
        </w:tc>
      </w:tr>
      <w:tr w:rsidR="003051EF" w:rsidRPr="003051EF" w14:paraId="52F82C94" w14:textId="77777777" w:rsidTr="003051EF">
        <w:tc>
          <w:tcPr>
            <w:tcW w:w="562" w:type="dxa"/>
          </w:tcPr>
          <w:p w14:paraId="29224021" w14:textId="77777777" w:rsidR="003051EF" w:rsidRPr="003051EF" w:rsidRDefault="003051EF" w:rsidP="006A6287">
            <w:pPr>
              <w:jc w:val="center"/>
              <w:rPr>
                <w:rFonts w:ascii="Times New Roman" w:hAnsi="Times New Roman" w:cs="Times New Roman"/>
                <w:sz w:val="24"/>
                <w:szCs w:val="24"/>
              </w:rPr>
            </w:pPr>
          </w:p>
          <w:p w14:paraId="2202E7DD"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2</w:t>
            </w:r>
          </w:p>
        </w:tc>
        <w:tc>
          <w:tcPr>
            <w:tcW w:w="3062" w:type="dxa"/>
          </w:tcPr>
          <w:p w14:paraId="6485D3C3" w14:textId="77777777" w:rsidR="003051EF" w:rsidRPr="003051EF" w:rsidRDefault="003051EF" w:rsidP="006A6287">
            <w:pPr>
              <w:jc w:val="center"/>
              <w:rPr>
                <w:rFonts w:ascii="Times New Roman" w:hAnsi="Times New Roman" w:cs="Times New Roman"/>
                <w:sz w:val="24"/>
                <w:szCs w:val="24"/>
              </w:rPr>
            </w:pPr>
          </w:p>
          <w:p w14:paraId="7D19CECE"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 xml:space="preserve">Agregat próżni AVA160M </w:t>
            </w:r>
          </w:p>
        </w:tc>
        <w:tc>
          <w:tcPr>
            <w:tcW w:w="1812" w:type="dxa"/>
          </w:tcPr>
          <w:p w14:paraId="621FB569" w14:textId="77777777" w:rsidR="003051EF" w:rsidRPr="003051EF" w:rsidRDefault="003051EF" w:rsidP="006A6287">
            <w:pPr>
              <w:jc w:val="center"/>
              <w:rPr>
                <w:rFonts w:ascii="Times New Roman" w:hAnsi="Times New Roman" w:cs="Times New Roman"/>
                <w:sz w:val="24"/>
                <w:szCs w:val="24"/>
              </w:rPr>
            </w:pPr>
          </w:p>
          <w:p w14:paraId="757F71A8"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2020</w:t>
            </w:r>
          </w:p>
        </w:tc>
        <w:tc>
          <w:tcPr>
            <w:tcW w:w="1813" w:type="dxa"/>
          </w:tcPr>
          <w:p w14:paraId="3538252E" w14:textId="77777777" w:rsidR="003051EF" w:rsidRDefault="00496526" w:rsidP="006A6287">
            <w:pPr>
              <w:jc w:val="center"/>
              <w:rPr>
                <w:rFonts w:ascii="Times New Roman" w:hAnsi="Times New Roman" w:cs="Times New Roman"/>
                <w:sz w:val="24"/>
                <w:szCs w:val="24"/>
              </w:rPr>
            </w:pPr>
            <w:r>
              <w:rPr>
                <w:rFonts w:ascii="Times New Roman" w:hAnsi="Times New Roman" w:cs="Times New Roman"/>
                <w:sz w:val="24"/>
                <w:szCs w:val="24"/>
              </w:rPr>
              <w:t>AT63B nr 5231</w:t>
            </w:r>
          </w:p>
          <w:p w14:paraId="45F725F6" w14:textId="77777777" w:rsidR="00496526" w:rsidRDefault="00496526" w:rsidP="006A6287">
            <w:pPr>
              <w:jc w:val="center"/>
              <w:rPr>
                <w:rFonts w:ascii="Times New Roman" w:hAnsi="Times New Roman" w:cs="Times New Roman"/>
                <w:sz w:val="24"/>
                <w:szCs w:val="24"/>
              </w:rPr>
            </w:pPr>
            <w:r>
              <w:rPr>
                <w:rFonts w:ascii="Times New Roman" w:hAnsi="Times New Roman" w:cs="Times New Roman"/>
                <w:sz w:val="24"/>
                <w:szCs w:val="24"/>
              </w:rPr>
              <w:t>AT63B nr 5230</w:t>
            </w:r>
          </w:p>
          <w:p w14:paraId="35781673" w14:textId="77777777" w:rsidR="00496526" w:rsidRDefault="00496526" w:rsidP="006A6287">
            <w:pPr>
              <w:jc w:val="center"/>
              <w:rPr>
                <w:rFonts w:ascii="Times New Roman" w:hAnsi="Times New Roman" w:cs="Times New Roman"/>
                <w:sz w:val="24"/>
                <w:szCs w:val="24"/>
              </w:rPr>
            </w:pPr>
            <w:r>
              <w:rPr>
                <w:rFonts w:ascii="Times New Roman" w:hAnsi="Times New Roman" w:cs="Times New Roman"/>
                <w:sz w:val="24"/>
                <w:szCs w:val="24"/>
              </w:rPr>
              <w:t>AT63B nr 5229</w:t>
            </w:r>
          </w:p>
          <w:p w14:paraId="5B020993" w14:textId="77777777" w:rsidR="00496526" w:rsidRPr="003051EF" w:rsidRDefault="00496526" w:rsidP="006A6287">
            <w:pPr>
              <w:jc w:val="center"/>
              <w:rPr>
                <w:rFonts w:ascii="Times New Roman" w:hAnsi="Times New Roman" w:cs="Times New Roman"/>
                <w:sz w:val="24"/>
                <w:szCs w:val="24"/>
              </w:rPr>
            </w:pPr>
          </w:p>
        </w:tc>
        <w:tc>
          <w:tcPr>
            <w:tcW w:w="2952" w:type="dxa"/>
          </w:tcPr>
          <w:p w14:paraId="78363766" w14:textId="77777777" w:rsidR="003051EF" w:rsidRPr="003051EF" w:rsidRDefault="003051EF" w:rsidP="006A6287">
            <w:pPr>
              <w:jc w:val="center"/>
              <w:rPr>
                <w:rFonts w:ascii="Times New Roman" w:hAnsi="Times New Roman" w:cs="Times New Roman"/>
                <w:sz w:val="24"/>
                <w:szCs w:val="24"/>
              </w:rPr>
            </w:pPr>
            <w:r w:rsidRPr="003051EF">
              <w:rPr>
                <w:rFonts w:ascii="Times New Roman" w:hAnsi="Times New Roman" w:cs="Times New Roman"/>
                <w:sz w:val="24"/>
                <w:szCs w:val="24"/>
              </w:rPr>
              <w:t>Przegląd techniczny wraz                             z wymiana materiałów eksploatacyjnych</w:t>
            </w:r>
          </w:p>
        </w:tc>
      </w:tr>
    </w:tbl>
    <w:p w14:paraId="15D31298" w14:textId="77777777" w:rsidR="003051EF" w:rsidRPr="003051EF" w:rsidRDefault="003051EF" w:rsidP="003051EF">
      <w:pPr>
        <w:spacing w:after="0" w:line="240" w:lineRule="auto"/>
        <w:rPr>
          <w:rFonts w:ascii="Times New Roman" w:hAnsi="Times New Roman" w:cs="Times New Roman"/>
          <w:sz w:val="24"/>
          <w:szCs w:val="24"/>
        </w:rPr>
      </w:pPr>
    </w:p>
    <w:p w14:paraId="5D7D091D" w14:textId="77777777" w:rsidR="003051EF" w:rsidRPr="003051EF" w:rsidRDefault="009B796C" w:rsidP="009B796C">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Przegląd wykonany był 31.03.2025 r. Następny przegląd techniczny urządzeń powinien się odbyć w marcu 2026 r. lub według wskazań sterownika.</w:t>
      </w:r>
    </w:p>
    <w:p w14:paraId="20D38AB5" w14:textId="77777777" w:rsidR="003051EF" w:rsidRPr="003051EF" w:rsidRDefault="003051EF" w:rsidP="003051EF">
      <w:pPr>
        <w:spacing w:after="0" w:line="240" w:lineRule="auto"/>
        <w:rPr>
          <w:rFonts w:ascii="Times New Roman" w:hAnsi="Times New Roman" w:cs="Times New Roman"/>
          <w:sz w:val="24"/>
          <w:szCs w:val="24"/>
        </w:rPr>
      </w:pPr>
    </w:p>
    <w:p w14:paraId="6E7D0E2E" w14:textId="77777777" w:rsidR="003051EF" w:rsidRPr="003051EF" w:rsidRDefault="003051EF" w:rsidP="003051EF">
      <w:pPr>
        <w:spacing w:after="0" w:line="240" w:lineRule="auto"/>
        <w:rPr>
          <w:rFonts w:ascii="Times New Roman" w:hAnsi="Times New Roman" w:cs="Times New Roman"/>
          <w:sz w:val="24"/>
          <w:szCs w:val="24"/>
        </w:rPr>
      </w:pPr>
    </w:p>
    <w:p w14:paraId="4E95DF0A" w14:textId="77777777" w:rsidR="003051EF" w:rsidRDefault="003051EF" w:rsidP="009B796C">
      <w:pPr>
        <w:spacing w:after="0" w:line="240" w:lineRule="auto"/>
        <w:jc w:val="both"/>
        <w:rPr>
          <w:rFonts w:ascii="Times New Roman" w:hAnsi="Times New Roman" w:cs="Times New Roman"/>
          <w:sz w:val="24"/>
          <w:szCs w:val="24"/>
        </w:rPr>
      </w:pPr>
    </w:p>
    <w:p w14:paraId="669A64DD" w14:textId="77777777" w:rsidR="009B796C" w:rsidRPr="003051EF" w:rsidRDefault="009B796C" w:rsidP="009B796C">
      <w:pPr>
        <w:spacing w:after="0" w:line="240" w:lineRule="auto"/>
        <w:jc w:val="both"/>
        <w:rPr>
          <w:rFonts w:ascii="Times New Roman" w:hAnsi="Times New Roman" w:cs="Times New Roman"/>
          <w:sz w:val="24"/>
          <w:szCs w:val="24"/>
        </w:rPr>
      </w:pPr>
    </w:p>
    <w:p w14:paraId="4C1C5125" w14:textId="77777777" w:rsidR="003051EF" w:rsidRPr="003051EF" w:rsidRDefault="003051EF" w:rsidP="001A552D">
      <w:pPr>
        <w:pStyle w:val="Style38"/>
        <w:widowControl/>
        <w:autoSpaceDE w:val="0"/>
        <w:autoSpaceDN w:val="0"/>
        <w:adjustRightInd w:val="0"/>
        <w:spacing w:line="360" w:lineRule="auto"/>
        <w:ind w:firstLine="0"/>
        <w:jc w:val="both"/>
        <w:rPr>
          <w:rStyle w:val="FontStyle91"/>
          <w:b w:val="0"/>
          <w:bCs w:val="0"/>
          <w:sz w:val="24"/>
          <w:szCs w:val="24"/>
        </w:rPr>
      </w:pPr>
    </w:p>
    <w:p w14:paraId="7561D0A1" w14:textId="77777777" w:rsidR="00D81992" w:rsidRDefault="00D81992" w:rsidP="00D81992">
      <w:pPr>
        <w:pStyle w:val="Style38"/>
        <w:widowControl/>
        <w:autoSpaceDE w:val="0"/>
        <w:autoSpaceDN w:val="0"/>
        <w:adjustRightInd w:val="0"/>
        <w:spacing w:line="360" w:lineRule="auto"/>
        <w:ind w:left="770" w:firstLine="0"/>
        <w:rPr>
          <w:rStyle w:val="FontStyle91"/>
          <w:b w:val="0"/>
          <w:bCs w:val="0"/>
          <w:sz w:val="24"/>
          <w:szCs w:val="24"/>
        </w:rPr>
      </w:pPr>
    </w:p>
    <w:p w14:paraId="448DA8AC"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098CB5D0"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7627B28B"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6BF9715C"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5B7EC1CB"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28DD6DD3"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51CB12C4"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769BBE3E"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4FDE56F2"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1FBA56A9"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4A9B5594"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442EF3D8"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584D8095"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304AA92C"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3B48DD0B"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7554C396"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4FE05477"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6C15468C"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07406997"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4D1F7BBA"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4BDA7F69"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1856CE1E"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552E08BF"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62127BE6"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7A2811B3"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6E3BF67D"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0D6BF9FF" w14:textId="77777777" w:rsidR="00665515" w:rsidRDefault="00665515" w:rsidP="00D81992">
      <w:pPr>
        <w:pStyle w:val="Style38"/>
        <w:widowControl/>
        <w:autoSpaceDE w:val="0"/>
        <w:autoSpaceDN w:val="0"/>
        <w:adjustRightInd w:val="0"/>
        <w:spacing w:line="360" w:lineRule="auto"/>
        <w:ind w:left="770" w:firstLine="0"/>
        <w:rPr>
          <w:rStyle w:val="FontStyle91"/>
          <w:b w:val="0"/>
          <w:bCs w:val="0"/>
          <w:sz w:val="24"/>
          <w:szCs w:val="24"/>
        </w:rPr>
      </w:pPr>
    </w:p>
    <w:p w14:paraId="0262645D" w14:textId="77777777" w:rsidR="00C64113" w:rsidRDefault="00C64113" w:rsidP="00665515">
      <w:pPr>
        <w:pStyle w:val="Style38"/>
        <w:widowControl/>
        <w:autoSpaceDE w:val="0"/>
        <w:autoSpaceDN w:val="0"/>
        <w:adjustRightInd w:val="0"/>
        <w:spacing w:line="360" w:lineRule="auto"/>
        <w:ind w:firstLine="0"/>
        <w:rPr>
          <w:rStyle w:val="FontStyle91"/>
          <w:b w:val="0"/>
          <w:bCs w:val="0"/>
          <w:sz w:val="24"/>
          <w:szCs w:val="24"/>
        </w:rPr>
      </w:pPr>
    </w:p>
    <w:p w14:paraId="13B0E428" w14:textId="77777777" w:rsidR="00C64113" w:rsidRDefault="00C64113" w:rsidP="00D81992">
      <w:pPr>
        <w:pStyle w:val="Style38"/>
        <w:widowControl/>
        <w:autoSpaceDE w:val="0"/>
        <w:autoSpaceDN w:val="0"/>
        <w:adjustRightInd w:val="0"/>
        <w:spacing w:line="360" w:lineRule="auto"/>
        <w:ind w:left="770" w:firstLine="0"/>
        <w:rPr>
          <w:rStyle w:val="FontStyle91"/>
          <w:b w:val="0"/>
          <w:bCs w:val="0"/>
          <w:sz w:val="24"/>
          <w:szCs w:val="24"/>
        </w:rPr>
      </w:pPr>
    </w:p>
    <w:p w14:paraId="042D97FF" w14:textId="77777777" w:rsidR="007371F0" w:rsidRDefault="00FE4D5D" w:rsidP="00581B3B">
      <w:pPr>
        <w:tabs>
          <w:tab w:val="left" w:pos="142"/>
        </w:tabs>
        <w:jc w:val="center"/>
        <w:rPr>
          <w:rFonts w:ascii="Times New Roman" w:hAnsi="Times New Roman" w:cs="Times New Roman"/>
          <w:b/>
          <w:noProof/>
          <w:sz w:val="24"/>
          <w:szCs w:val="20"/>
        </w:rPr>
      </w:pPr>
      <w:r w:rsidRPr="00FE4D5D">
        <w:rPr>
          <w:rFonts w:ascii="Times New Roman" w:hAnsi="Times New Roman" w:cs="Times New Roman"/>
          <w:b/>
          <w:noProof/>
          <w:sz w:val="24"/>
          <w:szCs w:val="20"/>
        </w:rPr>
        <w:t>BADANIE SPRZETU DIELEKTRYCZNEGO</w:t>
      </w:r>
    </w:p>
    <w:p w14:paraId="642CC45C" w14:textId="77777777" w:rsidR="00581B3B" w:rsidRPr="00581B3B" w:rsidRDefault="00581B3B" w:rsidP="00581B3B">
      <w:pPr>
        <w:tabs>
          <w:tab w:val="left" w:pos="142"/>
        </w:tabs>
        <w:rPr>
          <w:rFonts w:ascii="Times New Roman" w:hAnsi="Times New Roman" w:cs="Times New Roman"/>
          <w:noProof/>
          <w:sz w:val="24"/>
          <w:szCs w:val="20"/>
        </w:rPr>
      </w:pPr>
      <w:r w:rsidRPr="00581B3B">
        <w:rPr>
          <w:rFonts w:ascii="Times New Roman" w:hAnsi="Times New Roman" w:cs="Times New Roman"/>
          <w:noProof/>
          <w:sz w:val="24"/>
          <w:szCs w:val="20"/>
        </w:rPr>
        <w:t xml:space="preserve">Badanie sprzętu dielektrycznego </w:t>
      </w:r>
      <w:r w:rsidR="000D050A">
        <w:rPr>
          <w:rFonts w:ascii="Times New Roman" w:hAnsi="Times New Roman" w:cs="Times New Roman"/>
          <w:noProof/>
          <w:sz w:val="24"/>
          <w:szCs w:val="20"/>
        </w:rPr>
        <w:t xml:space="preserve">wykonywane </w:t>
      </w:r>
      <w:r w:rsidR="00503EBE">
        <w:rPr>
          <w:rFonts w:ascii="Times New Roman" w:hAnsi="Times New Roman" w:cs="Times New Roman"/>
          <w:noProof/>
          <w:sz w:val="24"/>
          <w:szCs w:val="20"/>
        </w:rPr>
        <w:t xml:space="preserve">jest na podstawie </w:t>
      </w:r>
      <w:r w:rsidR="000D050A">
        <w:rPr>
          <w:rFonts w:ascii="Times New Roman" w:hAnsi="Times New Roman" w:cs="Times New Roman"/>
          <w:noProof/>
          <w:sz w:val="24"/>
          <w:szCs w:val="20"/>
        </w:rPr>
        <w:t>zlecenia.</w:t>
      </w:r>
    </w:p>
    <w:p w14:paraId="2475FC81" w14:textId="77777777" w:rsidR="007371F0" w:rsidRDefault="007371F0" w:rsidP="005928C1">
      <w:pPr>
        <w:spacing w:after="0" w:line="360" w:lineRule="auto"/>
        <w:jc w:val="both"/>
        <w:rPr>
          <w:rFonts w:ascii="Times New Roman" w:hAnsi="Times New Roman" w:cs="Times New Roman"/>
          <w:sz w:val="24"/>
        </w:rPr>
      </w:pPr>
      <w:r>
        <w:rPr>
          <w:rFonts w:ascii="Times New Roman" w:hAnsi="Times New Roman" w:cs="Times New Roman"/>
          <w:sz w:val="24"/>
        </w:rPr>
        <w:t>W maju / czerwcu 2025 r. wykonano badanie</w:t>
      </w:r>
      <w:r w:rsidR="00581B3B">
        <w:rPr>
          <w:rFonts w:ascii="Times New Roman" w:hAnsi="Times New Roman" w:cs="Times New Roman"/>
          <w:sz w:val="24"/>
        </w:rPr>
        <w:t xml:space="preserve"> sprzętu dielektrycznego znajdującego się na wyposażeniu Szpitala</w:t>
      </w:r>
      <w:r>
        <w:rPr>
          <w:rFonts w:ascii="Times New Roman" w:hAnsi="Times New Roman" w:cs="Times New Roman"/>
          <w:sz w:val="24"/>
        </w:rPr>
        <w:t>:</w:t>
      </w:r>
    </w:p>
    <w:p w14:paraId="5D6496BC" w14:textId="77777777" w:rsidR="007371F0" w:rsidRDefault="007371F0" w:rsidP="005928C1">
      <w:pPr>
        <w:pStyle w:val="Akapitzlist"/>
        <w:numPr>
          <w:ilvl w:val="0"/>
          <w:numId w:val="6"/>
        </w:numPr>
        <w:spacing w:after="0" w:line="360" w:lineRule="auto"/>
        <w:jc w:val="both"/>
        <w:rPr>
          <w:rFonts w:ascii="Times New Roman" w:hAnsi="Times New Roman" w:cs="Times New Roman"/>
          <w:sz w:val="24"/>
        </w:rPr>
      </w:pPr>
      <w:r>
        <w:rPr>
          <w:rFonts w:ascii="Times New Roman" w:hAnsi="Times New Roman" w:cs="Times New Roman"/>
          <w:sz w:val="24"/>
        </w:rPr>
        <w:t>Rękawic elektroizolacyjnych – 6 szt.</w:t>
      </w:r>
    </w:p>
    <w:p w14:paraId="76F79B23" w14:textId="77777777" w:rsidR="007371F0" w:rsidRDefault="007371F0" w:rsidP="005928C1">
      <w:pPr>
        <w:pStyle w:val="Akapitzlist"/>
        <w:numPr>
          <w:ilvl w:val="0"/>
          <w:numId w:val="6"/>
        </w:numPr>
        <w:spacing w:after="0" w:line="360" w:lineRule="auto"/>
        <w:jc w:val="both"/>
        <w:rPr>
          <w:rFonts w:ascii="Times New Roman" w:hAnsi="Times New Roman" w:cs="Times New Roman"/>
          <w:sz w:val="24"/>
        </w:rPr>
      </w:pPr>
      <w:r>
        <w:rPr>
          <w:rFonts w:ascii="Times New Roman" w:hAnsi="Times New Roman" w:cs="Times New Roman"/>
          <w:sz w:val="24"/>
        </w:rPr>
        <w:t>Półbutów elektroizolacyjnych – 4 szt.</w:t>
      </w:r>
    </w:p>
    <w:p w14:paraId="14077CB0" w14:textId="77777777" w:rsidR="007371F0" w:rsidRDefault="007371F0" w:rsidP="005928C1">
      <w:pPr>
        <w:pStyle w:val="Akapitzlist"/>
        <w:numPr>
          <w:ilvl w:val="0"/>
          <w:numId w:val="6"/>
        </w:numPr>
        <w:spacing w:after="0" w:line="360" w:lineRule="auto"/>
        <w:jc w:val="both"/>
        <w:rPr>
          <w:rFonts w:ascii="Times New Roman" w:hAnsi="Times New Roman" w:cs="Times New Roman"/>
          <w:sz w:val="24"/>
        </w:rPr>
      </w:pPr>
      <w:r>
        <w:rPr>
          <w:rFonts w:ascii="Times New Roman" w:hAnsi="Times New Roman" w:cs="Times New Roman"/>
          <w:sz w:val="24"/>
        </w:rPr>
        <w:t>Wskaźnika – 2 szt.</w:t>
      </w:r>
    </w:p>
    <w:p w14:paraId="7E471FDC" w14:textId="77777777" w:rsidR="002C12C7" w:rsidRDefault="007371F0" w:rsidP="005928C1">
      <w:pPr>
        <w:pStyle w:val="Akapitzlist"/>
        <w:numPr>
          <w:ilvl w:val="0"/>
          <w:numId w:val="6"/>
        </w:numPr>
        <w:spacing w:after="0" w:line="360" w:lineRule="auto"/>
        <w:jc w:val="both"/>
        <w:rPr>
          <w:rFonts w:ascii="Times New Roman" w:hAnsi="Times New Roman" w:cs="Times New Roman"/>
          <w:sz w:val="24"/>
        </w:rPr>
      </w:pPr>
      <w:r>
        <w:rPr>
          <w:rFonts w:ascii="Times New Roman" w:hAnsi="Times New Roman" w:cs="Times New Roman"/>
          <w:sz w:val="24"/>
        </w:rPr>
        <w:t>Drążka izolacyjnego – 4 szt.</w:t>
      </w:r>
    </w:p>
    <w:p w14:paraId="099E3668" w14:textId="77777777" w:rsidR="005928C1" w:rsidRPr="00B36805" w:rsidRDefault="005928C1" w:rsidP="005928C1">
      <w:pPr>
        <w:pStyle w:val="Akapitzlist"/>
        <w:spacing w:after="0" w:line="360" w:lineRule="auto"/>
        <w:jc w:val="both"/>
        <w:rPr>
          <w:rFonts w:ascii="Times New Roman" w:hAnsi="Times New Roman" w:cs="Times New Roman"/>
          <w:sz w:val="24"/>
        </w:rPr>
      </w:pPr>
    </w:p>
    <w:p w14:paraId="1599F473" w14:textId="77777777" w:rsidR="00B36805" w:rsidRDefault="00B36805" w:rsidP="00B36805">
      <w:pPr>
        <w:spacing w:after="0" w:line="360" w:lineRule="auto"/>
        <w:jc w:val="both"/>
        <w:rPr>
          <w:rFonts w:ascii="Times New Roman" w:hAnsi="Times New Roman" w:cs="Times New Roman"/>
          <w:sz w:val="24"/>
        </w:rPr>
      </w:pPr>
      <w:r>
        <w:rPr>
          <w:rFonts w:ascii="Times New Roman" w:hAnsi="Times New Roman" w:cs="Times New Roman"/>
          <w:sz w:val="24"/>
        </w:rPr>
        <w:t>W przypadku rękawic i półbutów na podstawie badania określa się:</w:t>
      </w:r>
    </w:p>
    <w:p w14:paraId="4E4389E3" w14:textId="77777777" w:rsidR="00B36805" w:rsidRDefault="00B36805" w:rsidP="00B36805">
      <w:pPr>
        <w:spacing w:after="0" w:line="360" w:lineRule="auto"/>
        <w:jc w:val="both"/>
        <w:rPr>
          <w:rFonts w:ascii="Times New Roman" w:hAnsi="Times New Roman" w:cs="Times New Roman"/>
          <w:sz w:val="24"/>
        </w:rPr>
      </w:pPr>
      <w:r>
        <w:rPr>
          <w:rFonts w:ascii="Times New Roman" w:hAnsi="Times New Roman" w:cs="Times New Roman"/>
          <w:sz w:val="24"/>
        </w:rPr>
        <w:t>-  czy dany sprzęt został uznany jako nadający się do eksploatacji zgodnie z cechą przeznaczenia w zakresie określonym w instrukcji producenta,</w:t>
      </w:r>
    </w:p>
    <w:p w14:paraId="100DA674" w14:textId="77777777" w:rsidR="00B36805" w:rsidRDefault="00B36805" w:rsidP="00B36805">
      <w:pPr>
        <w:spacing w:after="0" w:line="360" w:lineRule="auto"/>
        <w:jc w:val="both"/>
        <w:rPr>
          <w:rFonts w:ascii="Times New Roman" w:hAnsi="Times New Roman" w:cs="Times New Roman"/>
          <w:sz w:val="24"/>
        </w:rPr>
      </w:pPr>
      <w:r>
        <w:rPr>
          <w:rFonts w:ascii="Times New Roman" w:hAnsi="Times New Roman" w:cs="Times New Roman"/>
          <w:sz w:val="24"/>
        </w:rPr>
        <w:t xml:space="preserve"> - czy oznaczenia są trwałe i widoczne,</w:t>
      </w:r>
    </w:p>
    <w:p w14:paraId="76B77393" w14:textId="77777777" w:rsidR="00B36805" w:rsidRDefault="00B36805" w:rsidP="00B36805">
      <w:pPr>
        <w:spacing w:after="0" w:line="360" w:lineRule="auto"/>
        <w:jc w:val="both"/>
        <w:rPr>
          <w:rFonts w:ascii="Times New Roman" w:hAnsi="Times New Roman" w:cs="Times New Roman"/>
          <w:sz w:val="24"/>
        </w:rPr>
      </w:pPr>
      <w:r>
        <w:rPr>
          <w:rFonts w:ascii="Times New Roman" w:hAnsi="Times New Roman" w:cs="Times New Roman"/>
          <w:sz w:val="24"/>
        </w:rPr>
        <w:t xml:space="preserve">- czy prąd upływu nie przekroczył wskazanych w normach wartości,  </w:t>
      </w:r>
    </w:p>
    <w:p w14:paraId="76D9BA85" w14:textId="77777777" w:rsidR="00B36805" w:rsidRDefault="00B36805" w:rsidP="00B36805">
      <w:pPr>
        <w:spacing w:after="0" w:line="360" w:lineRule="auto"/>
        <w:jc w:val="both"/>
        <w:rPr>
          <w:rFonts w:ascii="Times New Roman" w:hAnsi="Times New Roman" w:cs="Times New Roman"/>
          <w:sz w:val="24"/>
        </w:rPr>
      </w:pPr>
      <w:r>
        <w:rPr>
          <w:rFonts w:ascii="Times New Roman" w:hAnsi="Times New Roman" w:cs="Times New Roman"/>
          <w:sz w:val="24"/>
        </w:rPr>
        <w:t xml:space="preserve">- czy napięcie probiercze nie spowodowało przebicia elektrycznego sprzętu. </w:t>
      </w:r>
    </w:p>
    <w:p w14:paraId="19D584B8" w14:textId="77777777" w:rsidR="00B36805" w:rsidRDefault="00B36805" w:rsidP="000D050A">
      <w:pPr>
        <w:spacing w:line="360" w:lineRule="auto"/>
        <w:jc w:val="both"/>
        <w:rPr>
          <w:rFonts w:ascii="Times New Roman" w:hAnsi="Times New Roman" w:cs="Times New Roman"/>
          <w:sz w:val="24"/>
        </w:rPr>
      </w:pPr>
    </w:p>
    <w:p w14:paraId="2F5138D3" w14:textId="77777777" w:rsidR="00F423D9" w:rsidRDefault="00F423D9" w:rsidP="00F423D9">
      <w:pPr>
        <w:spacing w:after="0" w:line="360" w:lineRule="auto"/>
        <w:jc w:val="both"/>
        <w:rPr>
          <w:rFonts w:ascii="Times New Roman" w:hAnsi="Times New Roman" w:cs="Times New Roman"/>
          <w:sz w:val="24"/>
        </w:rPr>
      </w:pPr>
      <w:r>
        <w:rPr>
          <w:rFonts w:ascii="Times New Roman" w:hAnsi="Times New Roman" w:cs="Times New Roman"/>
          <w:sz w:val="24"/>
        </w:rPr>
        <w:t>W przypadku drążków izolacyjnych i wskaźników napięcia na podstawie badania określa się czy dany sprzęt został uznany jako nadający się do eksploatacji zgodnie z cechą przeznaczenia w zakresie określonym w instrukcji producenta poprzez:</w:t>
      </w:r>
    </w:p>
    <w:p w14:paraId="59FDB00C" w14:textId="77777777" w:rsidR="00F423D9" w:rsidRDefault="00F423D9" w:rsidP="00F423D9">
      <w:pPr>
        <w:spacing w:after="0" w:line="360" w:lineRule="auto"/>
        <w:jc w:val="both"/>
        <w:rPr>
          <w:rFonts w:ascii="Times New Roman" w:hAnsi="Times New Roman" w:cs="Times New Roman"/>
          <w:sz w:val="24"/>
        </w:rPr>
      </w:pPr>
      <w:r>
        <w:rPr>
          <w:rFonts w:ascii="Times New Roman" w:hAnsi="Times New Roman" w:cs="Times New Roman"/>
          <w:sz w:val="24"/>
        </w:rPr>
        <w:t>- ocenę stanu technicznego,</w:t>
      </w:r>
    </w:p>
    <w:p w14:paraId="74579B71" w14:textId="77777777" w:rsidR="00F423D9" w:rsidRDefault="00F423D9" w:rsidP="00F423D9">
      <w:pPr>
        <w:spacing w:after="0" w:line="360" w:lineRule="auto"/>
        <w:jc w:val="both"/>
        <w:rPr>
          <w:rFonts w:ascii="Times New Roman" w:hAnsi="Times New Roman" w:cs="Times New Roman"/>
          <w:sz w:val="24"/>
        </w:rPr>
      </w:pPr>
      <w:r>
        <w:rPr>
          <w:rFonts w:ascii="Times New Roman" w:hAnsi="Times New Roman" w:cs="Times New Roman"/>
          <w:sz w:val="24"/>
        </w:rPr>
        <w:t>- ocenę oznakowania sprzętu,</w:t>
      </w:r>
    </w:p>
    <w:p w14:paraId="5FF32B25" w14:textId="77777777" w:rsidR="00F423D9" w:rsidRDefault="00F423D9" w:rsidP="00F423D9">
      <w:pPr>
        <w:spacing w:after="0" w:line="360" w:lineRule="auto"/>
        <w:jc w:val="both"/>
        <w:rPr>
          <w:rFonts w:ascii="Times New Roman" w:hAnsi="Times New Roman" w:cs="Times New Roman"/>
          <w:sz w:val="24"/>
        </w:rPr>
      </w:pPr>
      <w:r>
        <w:rPr>
          <w:rFonts w:ascii="Times New Roman" w:hAnsi="Times New Roman" w:cs="Times New Roman"/>
          <w:sz w:val="24"/>
        </w:rPr>
        <w:t>- sprawdzenie wytrzymałości elektrycznej w czasie 1 min.,</w:t>
      </w:r>
    </w:p>
    <w:p w14:paraId="0ECB1644" w14:textId="77777777" w:rsidR="00F423D9" w:rsidRDefault="00F423D9" w:rsidP="00F423D9">
      <w:pPr>
        <w:spacing w:after="0" w:line="360" w:lineRule="auto"/>
        <w:jc w:val="both"/>
        <w:rPr>
          <w:rFonts w:ascii="Times New Roman" w:hAnsi="Times New Roman" w:cs="Times New Roman"/>
          <w:sz w:val="24"/>
        </w:rPr>
      </w:pPr>
      <w:r>
        <w:rPr>
          <w:rFonts w:ascii="Times New Roman" w:hAnsi="Times New Roman" w:cs="Times New Roman"/>
          <w:sz w:val="24"/>
        </w:rPr>
        <w:t>- sprawdzenie początkowej sygnalizacji optycznej i akustycznej,</w:t>
      </w:r>
    </w:p>
    <w:p w14:paraId="2021F0CB" w14:textId="77777777" w:rsidR="00B36805" w:rsidRDefault="00F423D9" w:rsidP="00F423D9">
      <w:pPr>
        <w:spacing w:after="0" w:line="360" w:lineRule="auto"/>
        <w:jc w:val="both"/>
        <w:rPr>
          <w:rFonts w:ascii="Times New Roman" w:hAnsi="Times New Roman" w:cs="Times New Roman"/>
          <w:sz w:val="24"/>
        </w:rPr>
      </w:pPr>
      <w:r>
        <w:rPr>
          <w:rFonts w:ascii="Times New Roman" w:hAnsi="Times New Roman" w:cs="Times New Roman"/>
          <w:sz w:val="24"/>
        </w:rPr>
        <w:t>- sprawdzenie napięcia progowego.</w:t>
      </w:r>
    </w:p>
    <w:p w14:paraId="511F572A" w14:textId="77777777" w:rsidR="00F423D9" w:rsidRDefault="00F423D9" w:rsidP="00F423D9">
      <w:pPr>
        <w:spacing w:after="0" w:line="360" w:lineRule="auto"/>
        <w:jc w:val="both"/>
        <w:rPr>
          <w:rFonts w:ascii="Times New Roman" w:hAnsi="Times New Roman" w:cs="Times New Roman"/>
          <w:sz w:val="24"/>
        </w:rPr>
      </w:pPr>
    </w:p>
    <w:p w14:paraId="3A5FC1AC" w14:textId="77777777" w:rsidR="000D050A" w:rsidRDefault="000D050A" w:rsidP="00495AF5">
      <w:pPr>
        <w:spacing w:after="0" w:line="360" w:lineRule="auto"/>
        <w:jc w:val="both"/>
        <w:rPr>
          <w:rFonts w:ascii="Times New Roman" w:hAnsi="Times New Roman" w:cs="Times New Roman"/>
          <w:b/>
          <w:sz w:val="24"/>
        </w:rPr>
      </w:pPr>
      <w:r w:rsidRPr="000D050A">
        <w:rPr>
          <w:rFonts w:ascii="Times New Roman" w:hAnsi="Times New Roman" w:cs="Times New Roman"/>
          <w:b/>
          <w:sz w:val="24"/>
        </w:rPr>
        <w:t>Wykonawca:</w:t>
      </w:r>
    </w:p>
    <w:p w14:paraId="0695AE0B" w14:textId="77777777" w:rsidR="001C4C69" w:rsidRPr="001C4C69" w:rsidRDefault="001C4C69" w:rsidP="00495AF5">
      <w:pPr>
        <w:spacing w:after="0" w:line="360" w:lineRule="auto"/>
        <w:jc w:val="both"/>
        <w:rPr>
          <w:rFonts w:ascii="Times New Roman" w:hAnsi="Times New Roman" w:cs="Times New Roman"/>
          <w:sz w:val="24"/>
        </w:rPr>
      </w:pPr>
      <w:r w:rsidRPr="001C4C69">
        <w:rPr>
          <w:rFonts w:ascii="Times New Roman" w:hAnsi="Times New Roman" w:cs="Times New Roman"/>
          <w:sz w:val="24"/>
        </w:rPr>
        <w:t>Electro-Lab</w:t>
      </w:r>
    </w:p>
    <w:p w14:paraId="37428535" w14:textId="77777777" w:rsidR="001C4C69" w:rsidRPr="001C4C69" w:rsidRDefault="001C4C69" w:rsidP="001C4C69">
      <w:pPr>
        <w:spacing w:after="0" w:line="360" w:lineRule="auto"/>
        <w:jc w:val="both"/>
        <w:rPr>
          <w:rFonts w:ascii="Times New Roman" w:hAnsi="Times New Roman" w:cs="Times New Roman"/>
          <w:sz w:val="24"/>
        </w:rPr>
      </w:pPr>
      <w:r w:rsidRPr="001C4C69">
        <w:rPr>
          <w:rFonts w:ascii="Times New Roman" w:hAnsi="Times New Roman" w:cs="Times New Roman"/>
          <w:sz w:val="24"/>
        </w:rPr>
        <w:t>Laboratorium Wysokich Napięć</w:t>
      </w:r>
    </w:p>
    <w:p w14:paraId="0DFD185A" w14:textId="77777777" w:rsidR="001C4C69" w:rsidRPr="001C4C69" w:rsidRDefault="001C4C69" w:rsidP="001C4C69">
      <w:pPr>
        <w:spacing w:after="0" w:line="360" w:lineRule="auto"/>
        <w:jc w:val="both"/>
        <w:rPr>
          <w:rFonts w:ascii="Times New Roman" w:hAnsi="Times New Roman" w:cs="Times New Roman"/>
          <w:sz w:val="24"/>
        </w:rPr>
      </w:pPr>
      <w:r w:rsidRPr="001C4C69">
        <w:rPr>
          <w:rFonts w:ascii="Times New Roman" w:hAnsi="Times New Roman" w:cs="Times New Roman"/>
          <w:sz w:val="24"/>
        </w:rPr>
        <w:t>Zawodzie 16</w:t>
      </w:r>
    </w:p>
    <w:p w14:paraId="419BDCDB" w14:textId="77777777" w:rsidR="000D050A" w:rsidRDefault="001C4C69" w:rsidP="008525F2">
      <w:pPr>
        <w:spacing w:after="0" w:line="360" w:lineRule="auto"/>
        <w:jc w:val="both"/>
        <w:rPr>
          <w:rFonts w:ascii="Times New Roman" w:hAnsi="Times New Roman" w:cs="Times New Roman"/>
          <w:sz w:val="24"/>
        </w:rPr>
      </w:pPr>
      <w:r w:rsidRPr="001C4C69">
        <w:rPr>
          <w:rFonts w:ascii="Times New Roman" w:hAnsi="Times New Roman" w:cs="Times New Roman"/>
          <w:sz w:val="24"/>
        </w:rPr>
        <w:t>02-981 Warszawa</w:t>
      </w:r>
    </w:p>
    <w:p w14:paraId="1374A530" w14:textId="77777777" w:rsidR="000D050A" w:rsidRPr="000D050A" w:rsidRDefault="000D050A" w:rsidP="000D050A">
      <w:pPr>
        <w:spacing w:line="360" w:lineRule="auto"/>
        <w:jc w:val="both"/>
        <w:rPr>
          <w:rFonts w:ascii="Times New Roman" w:hAnsi="Times New Roman" w:cs="Times New Roman"/>
          <w:sz w:val="24"/>
        </w:rPr>
      </w:pPr>
    </w:p>
    <w:p w14:paraId="7CF1DDED" w14:textId="77777777" w:rsidR="007371F0" w:rsidRDefault="007371F0" w:rsidP="008525F2">
      <w:pPr>
        <w:spacing w:after="0" w:line="360" w:lineRule="auto"/>
        <w:jc w:val="both"/>
        <w:rPr>
          <w:rFonts w:ascii="Times New Roman" w:hAnsi="Times New Roman" w:cs="Times New Roman"/>
          <w:sz w:val="24"/>
        </w:rPr>
      </w:pPr>
      <w:r>
        <w:rPr>
          <w:rFonts w:ascii="Times New Roman" w:hAnsi="Times New Roman" w:cs="Times New Roman"/>
          <w:sz w:val="24"/>
        </w:rPr>
        <w:t>Wartość zlecenia wynosiła 765,06 zł brutto:</w:t>
      </w:r>
    </w:p>
    <w:p w14:paraId="65DBD5D7" w14:textId="77777777" w:rsidR="007371F0" w:rsidRDefault="007371F0" w:rsidP="008525F2">
      <w:pPr>
        <w:spacing w:after="0" w:line="360" w:lineRule="auto"/>
        <w:jc w:val="both"/>
        <w:rPr>
          <w:rFonts w:ascii="Times New Roman" w:hAnsi="Times New Roman" w:cs="Times New Roman"/>
          <w:sz w:val="24"/>
        </w:rPr>
      </w:pPr>
      <w:r>
        <w:rPr>
          <w:rFonts w:ascii="Times New Roman" w:hAnsi="Times New Roman" w:cs="Times New Roman"/>
          <w:sz w:val="24"/>
        </w:rPr>
        <w:t>- badanie rękawic – 26,00 zł netto / szt.</w:t>
      </w:r>
    </w:p>
    <w:p w14:paraId="3DA785FA" w14:textId="77777777" w:rsidR="007371F0" w:rsidRDefault="007371F0" w:rsidP="008525F2">
      <w:pPr>
        <w:spacing w:after="0" w:line="360" w:lineRule="auto"/>
        <w:jc w:val="both"/>
        <w:rPr>
          <w:rFonts w:ascii="Times New Roman" w:hAnsi="Times New Roman" w:cs="Times New Roman"/>
          <w:sz w:val="24"/>
        </w:rPr>
      </w:pPr>
      <w:r>
        <w:rPr>
          <w:rFonts w:ascii="Times New Roman" w:hAnsi="Times New Roman" w:cs="Times New Roman"/>
          <w:sz w:val="24"/>
        </w:rPr>
        <w:t>- badanie półbutów – 31,00 zł netto / szt.</w:t>
      </w:r>
    </w:p>
    <w:p w14:paraId="5ECB9EBC" w14:textId="77777777" w:rsidR="007371F0" w:rsidRDefault="007371F0" w:rsidP="008525F2">
      <w:pPr>
        <w:spacing w:after="0" w:line="360" w:lineRule="auto"/>
        <w:jc w:val="both"/>
        <w:rPr>
          <w:rFonts w:ascii="Times New Roman" w:hAnsi="Times New Roman" w:cs="Times New Roman"/>
          <w:sz w:val="24"/>
        </w:rPr>
      </w:pPr>
      <w:r>
        <w:rPr>
          <w:rFonts w:ascii="Times New Roman" w:hAnsi="Times New Roman" w:cs="Times New Roman"/>
          <w:sz w:val="24"/>
        </w:rPr>
        <w:t>- badanie wskaźnika – 57,00 zł netto / szt.</w:t>
      </w:r>
    </w:p>
    <w:p w14:paraId="4495871C" w14:textId="77777777" w:rsidR="007371F0" w:rsidRPr="009D2114" w:rsidRDefault="007371F0" w:rsidP="008525F2">
      <w:pPr>
        <w:spacing w:after="0" w:line="360" w:lineRule="auto"/>
        <w:jc w:val="both"/>
        <w:rPr>
          <w:rFonts w:ascii="Times New Roman" w:hAnsi="Times New Roman" w:cs="Times New Roman"/>
          <w:sz w:val="24"/>
        </w:rPr>
      </w:pPr>
      <w:r>
        <w:rPr>
          <w:rFonts w:ascii="Times New Roman" w:hAnsi="Times New Roman" w:cs="Times New Roman"/>
          <w:sz w:val="24"/>
        </w:rPr>
        <w:t>- badanie drążka – 57,00 zł netto / szt.</w:t>
      </w:r>
    </w:p>
    <w:p w14:paraId="376D1DD5" w14:textId="77777777" w:rsidR="007371F0" w:rsidRPr="00C4546C" w:rsidRDefault="007371F0" w:rsidP="008525F2">
      <w:pPr>
        <w:spacing w:after="0" w:line="360" w:lineRule="auto"/>
        <w:jc w:val="both"/>
        <w:rPr>
          <w:rFonts w:ascii="Times New Roman" w:hAnsi="Times New Roman" w:cs="Times New Roman"/>
          <w:sz w:val="24"/>
        </w:rPr>
      </w:pPr>
      <w:r>
        <w:rPr>
          <w:rFonts w:ascii="Times New Roman" w:hAnsi="Times New Roman" w:cs="Times New Roman"/>
          <w:sz w:val="24"/>
        </w:rPr>
        <w:t xml:space="preserve">Z przeprowadzonych badań Szpital otrzymuje protokół. </w:t>
      </w:r>
    </w:p>
    <w:p w14:paraId="701E33FE" w14:textId="77777777" w:rsidR="00AE2325" w:rsidRDefault="00AE2325" w:rsidP="00AE2325">
      <w:pPr>
        <w:tabs>
          <w:tab w:val="left" w:pos="142"/>
        </w:tabs>
        <w:jc w:val="center"/>
        <w:rPr>
          <w:rFonts w:ascii="Arial" w:hAnsi="Arial" w:cs="Arial"/>
          <w:noProof/>
          <w:sz w:val="20"/>
          <w:szCs w:val="20"/>
        </w:rPr>
      </w:pPr>
    </w:p>
    <w:p w14:paraId="51BD7947" w14:textId="77777777" w:rsidR="007532C1" w:rsidRDefault="007532C1" w:rsidP="00AE2325">
      <w:pPr>
        <w:tabs>
          <w:tab w:val="left" w:pos="142"/>
        </w:tabs>
        <w:jc w:val="center"/>
        <w:rPr>
          <w:rFonts w:ascii="Arial" w:hAnsi="Arial" w:cs="Arial"/>
          <w:noProof/>
          <w:sz w:val="20"/>
          <w:szCs w:val="20"/>
        </w:rPr>
      </w:pPr>
    </w:p>
    <w:p w14:paraId="6CE2891C" w14:textId="77777777" w:rsidR="007532C1" w:rsidRDefault="007532C1" w:rsidP="00AE2325">
      <w:pPr>
        <w:tabs>
          <w:tab w:val="left" w:pos="142"/>
        </w:tabs>
        <w:jc w:val="center"/>
        <w:rPr>
          <w:rFonts w:ascii="Arial" w:hAnsi="Arial" w:cs="Arial"/>
          <w:noProof/>
          <w:sz w:val="20"/>
          <w:szCs w:val="20"/>
        </w:rPr>
      </w:pPr>
    </w:p>
    <w:p w14:paraId="49B2DBBA" w14:textId="77777777" w:rsidR="007532C1" w:rsidRDefault="007532C1" w:rsidP="00AE2325">
      <w:pPr>
        <w:tabs>
          <w:tab w:val="left" w:pos="142"/>
        </w:tabs>
        <w:jc w:val="center"/>
        <w:rPr>
          <w:rFonts w:ascii="Arial" w:hAnsi="Arial" w:cs="Arial"/>
          <w:noProof/>
          <w:sz w:val="20"/>
          <w:szCs w:val="20"/>
        </w:rPr>
      </w:pPr>
    </w:p>
    <w:p w14:paraId="6DA43F6A" w14:textId="77777777" w:rsidR="008525F2" w:rsidRDefault="008525F2" w:rsidP="00AE2325">
      <w:pPr>
        <w:tabs>
          <w:tab w:val="left" w:pos="142"/>
        </w:tabs>
        <w:jc w:val="center"/>
        <w:rPr>
          <w:rFonts w:ascii="Arial" w:hAnsi="Arial" w:cs="Arial"/>
          <w:noProof/>
          <w:sz w:val="20"/>
          <w:szCs w:val="20"/>
        </w:rPr>
      </w:pPr>
    </w:p>
    <w:p w14:paraId="5121C556" w14:textId="77777777" w:rsidR="008525F2" w:rsidRDefault="008525F2" w:rsidP="00AE2325">
      <w:pPr>
        <w:tabs>
          <w:tab w:val="left" w:pos="142"/>
        </w:tabs>
        <w:jc w:val="center"/>
        <w:rPr>
          <w:rFonts w:ascii="Arial" w:hAnsi="Arial" w:cs="Arial"/>
          <w:noProof/>
          <w:sz w:val="20"/>
          <w:szCs w:val="20"/>
        </w:rPr>
      </w:pPr>
    </w:p>
    <w:p w14:paraId="179C4997" w14:textId="77777777" w:rsidR="008525F2" w:rsidRDefault="008525F2" w:rsidP="00AE2325">
      <w:pPr>
        <w:tabs>
          <w:tab w:val="left" w:pos="142"/>
        </w:tabs>
        <w:jc w:val="center"/>
        <w:rPr>
          <w:rFonts w:ascii="Arial" w:hAnsi="Arial" w:cs="Arial"/>
          <w:noProof/>
          <w:sz w:val="20"/>
          <w:szCs w:val="20"/>
        </w:rPr>
      </w:pPr>
    </w:p>
    <w:p w14:paraId="61BFD50F" w14:textId="77777777" w:rsidR="00D66CC9" w:rsidRDefault="00D66CC9" w:rsidP="00AE2325">
      <w:pPr>
        <w:tabs>
          <w:tab w:val="left" w:pos="142"/>
        </w:tabs>
        <w:jc w:val="center"/>
        <w:rPr>
          <w:rFonts w:ascii="Arial" w:hAnsi="Arial" w:cs="Arial"/>
          <w:noProof/>
          <w:sz w:val="20"/>
          <w:szCs w:val="20"/>
        </w:rPr>
      </w:pPr>
    </w:p>
    <w:p w14:paraId="175D8AED" w14:textId="77777777" w:rsidR="00D66CC9" w:rsidRDefault="00D66CC9" w:rsidP="00AE2325">
      <w:pPr>
        <w:tabs>
          <w:tab w:val="left" w:pos="142"/>
        </w:tabs>
        <w:jc w:val="center"/>
        <w:rPr>
          <w:rFonts w:ascii="Arial" w:hAnsi="Arial" w:cs="Arial"/>
          <w:noProof/>
          <w:sz w:val="20"/>
          <w:szCs w:val="20"/>
        </w:rPr>
      </w:pPr>
    </w:p>
    <w:p w14:paraId="7AA75DD7" w14:textId="77777777" w:rsidR="00D66CC9" w:rsidRDefault="00D66CC9" w:rsidP="00AE2325">
      <w:pPr>
        <w:tabs>
          <w:tab w:val="left" w:pos="142"/>
        </w:tabs>
        <w:jc w:val="center"/>
        <w:rPr>
          <w:rFonts w:ascii="Arial" w:hAnsi="Arial" w:cs="Arial"/>
          <w:noProof/>
          <w:sz w:val="20"/>
          <w:szCs w:val="20"/>
        </w:rPr>
      </w:pPr>
    </w:p>
    <w:p w14:paraId="01C806B5" w14:textId="77777777" w:rsidR="00D66CC9" w:rsidRDefault="00D66CC9" w:rsidP="00AE2325">
      <w:pPr>
        <w:tabs>
          <w:tab w:val="left" w:pos="142"/>
        </w:tabs>
        <w:jc w:val="center"/>
        <w:rPr>
          <w:rFonts w:ascii="Arial" w:hAnsi="Arial" w:cs="Arial"/>
          <w:noProof/>
          <w:sz w:val="20"/>
          <w:szCs w:val="20"/>
        </w:rPr>
      </w:pPr>
    </w:p>
    <w:p w14:paraId="71B5FC22" w14:textId="77777777" w:rsidR="00D66CC9" w:rsidRDefault="00D66CC9" w:rsidP="00AE2325">
      <w:pPr>
        <w:tabs>
          <w:tab w:val="left" w:pos="142"/>
        </w:tabs>
        <w:jc w:val="center"/>
        <w:rPr>
          <w:rFonts w:ascii="Arial" w:hAnsi="Arial" w:cs="Arial"/>
          <w:noProof/>
          <w:sz w:val="20"/>
          <w:szCs w:val="20"/>
        </w:rPr>
      </w:pPr>
    </w:p>
    <w:p w14:paraId="6D968EE6" w14:textId="77777777" w:rsidR="00D66CC9" w:rsidRDefault="00D66CC9" w:rsidP="00AE2325">
      <w:pPr>
        <w:tabs>
          <w:tab w:val="left" w:pos="142"/>
        </w:tabs>
        <w:jc w:val="center"/>
        <w:rPr>
          <w:rFonts w:ascii="Arial" w:hAnsi="Arial" w:cs="Arial"/>
          <w:noProof/>
          <w:sz w:val="20"/>
          <w:szCs w:val="20"/>
        </w:rPr>
      </w:pPr>
    </w:p>
    <w:p w14:paraId="43F509B6" w14:textId="77777777" w:rsidR="00D66CC9" w:rsidRDefault="00D66CC9" w:rsidP="00AE2325">
      <w:pPr>
        <w:tabs>
          <w:tab w:val="left" w:pos="142"/>
        </w:tabs>
        <w:jc w:val="center"/>
        <w:rPr>
          <w:rFonts w:ascii="Arial" w:hAnsi="Arial" w:cs="Arial"/>
          <w:noProof/>
          <w:sz w:val="20"/>
          <w:szCs w:val="20"/>
        </w:rPr>
      </w:pPr>
    </w:p>
    <w:p w14:paraId="2A826435" w14:textId="77777777" w:rsidR="00D66CC9" w:rsidRDefault="00D66CC9" w:rsidP="00AE2325">
      <w:pPr>
        <w:tabs>
          <w:tab w:val="left" w:pos="142"/>
        </w:tabs>
        <w:jc w:val="center"/>
        <w:rPr>
          <w:rFonts w:ascii="Arial" w:hAnsi="Arial" w:cs="Arial"/>
          <w:noProof/>
          <w:sz w:val="20"/>
          <w:szCs w:val="20"/>
        </w:rPr>
      </w:pPr>
    </w:p>
    <w:p w14:paraId="674B1DF8" w14:textId="77777777" w:rsidR="00D66CC9" w:rsidRDefault="00D66CC9" w:rsidP="00AE2325">
      <w:pPr>
        <w:tabs>
          <w:tab w:val="left" w:pos="142"/>
        </w:tabs>
        <w:jc w:val="center"/>
        <w:rPr>
          <w:rFonts w:ascii="Arial" w:hAnsi="Arial" w:cs="Arial"/>
          <w:noProof/>
          <w:sz w:val="20"/>
          <w:szCs w:val="20"/>
        </w:rPr>
      </w:pPr>
    </w:p>
    <w:p w14:paraId="47C98F55" w14:textId="77777777" w:rsidR="00D66CC9" w:rsidRDefault="00D66CC9" w:rsidP="00AE2325">
      <w:pPr>
        <w:tabs>
          <w:tab w:val="left" w:pos="142"/>
        </w:tabs>
        <w:jc w:val="center"/>
        <w:rPr>
          <w:rFonts w:ascii="Arial" w:hAnsi="Arial" w:cs="Arial"/>
          <w:noProof/>
          <w:sz w:val="20"/>
          <w:szCs w:val="20"/>
        </w:rPr>
      </w:pPr>
    </w:p>
    <w:p w14:paraId="1A8C7A5C" w14:textId="77777777" w:rsidR="00D66CC9" w:rsidRDefault="00D66CC9" w:rsidP="00AE2325">
      <w:pPr>
        <w:tabs>
          <w:tab w:val="left" w:pos="142"/>
        </w:tabs>
        <w:jc w:val="center"/>
        <w:rPr>
          <w:rFonts w:ascii="Arial" w:hAnsi="Arial" w:cs="Arial"/>
          <w:noProof/>
          <w:sz w:val="20"/>
          <w:szCs w:val="20"/>
        </w:rPr>
      </w:pPr>
    </w:p>
    <w:p w14:paraId="1A3EE408" w14:textId="77777777" w:rsidR="00D66CC9" w:rsidRDefault="00D66CC9" w:rsidP="00AE2325">
      <w:pPr>
        <w:tabs>
          <w:tab w:val="left" w:pos="142"/>
        </w:tabs>
        <w:jc w:val="center"/>
        <w:rPr>
          <w:rFonts w:ascii="Arial" w:hAnsi="Arial" w:cs="Arial"/>
          <w:noProof/>
          <w:sz w:val="20"/>
          <w:szCs w:val="20"/>
        </w:rPr>
      </w:pPr>
    </w:p>
    <w:p w14:paraId="79BEBAC1" w14:textId="77777777" w:rsidR="00D66CC9" w:rsidRDefault="00D66CC9" w:rsidP="00AE2325">
      <w:pPr>
        <w:tabs>
          <w:tab w:val="left" w:pos="142"/>
        </w:tabs>
        <w:jc w:val="center"/>
        <w:rPr>
          <w:rFonts w:ascii="Arial" w:hAnsi="Arial" w:cs="Arial"/>
          <w:noProof/>
          <w:sz w:val="20"/>
          <w:szCs w:val="20"/>
        </w:rPr>
      </w:pPr>
    </w:p>
    <w:p w14:paraId="250F72A1" w14:textId="77777777" w:rsidR="00D66CC9" w:rsidRDefault="00D66CC9" w:rsidP="00AE2325">
      <w:pPr>
        <w:tabs>
          <w:tab w:val="left" w:pos="142"/>
        </w:tabs>
        <w:jc w:val="center"/>
        <w:rPr>
          <w:rFonts w:ascii="Arial" w:hAnsi="Arial" w:cs="Arial"/>
          <w:noProof/>
          <w:sz w:val="20"/>
          <w:szCs w:val="20"/>
        </w:rPr>
      </w:pPr>
    </w:p>
    <w:p w14:paraId="5CAD4F59" w14:textId="77777777" w:rsidR="00D66CC9" w:rsidRDefault="00D66CC9" w:rsidP="00AE2325">
      <w:pPr>
        <w:tabs>
          <w:tab w:val="left" w:pos="142"/>
        </w:tabs>
        <w:jc w:val="center"/>
        <w:rPr>
          <w:rFonts w:ascii="Arial" w:hAnsi="Arial" w:cs="Arial"/>
          <w:noProof/>
          <w:sz w:val="20"/>
          <w:szCs w:val="20"/>
        </w:rPr>
      </w:pPr>
    </w:p>
    <w:p w14:paraId="7FC9E065" w14:textId="77777777" w:rsidR="00D66CC9" w:rsidRDefault="00D66CC9" w:rsidP="00AE2325">
      <w:pPr>
        <w:tabs>
          <w:tab w:val="left" w:pos="142"/>
        </w:tabs>
        <w:jc w:val="center"/>
        <w:rPr>
          <w:rFonts w:ascii="Arial" w:hAnsi="Arial" w:cs="Arial"/>
          <w:noProof/>
          <w:sz w:val="20"/>
          <w:szCs w:val="20"/>
        </w:rPr>
      </w:pPr>
    </w:p>
    <w:p w14:paraId="7EB28570" w14:textId="77777777" w:rsidR="00D66CC9" w:rsidRDefault="00D66CC9" w:rsidP="00AE2325">
      <w:pPr>
        <w:tabs>
          <w:tab w:val="left" w:pos="142"/>
        </w:tabs>
        <w:jc w:val="center"/>
        <w:rPr>
          <w:rFonts w:ascii="Arial" w:hAnsi="Arial" w:cs="Arial"/>
          <w:noProof/>
          <w:sz w:val="20"/>
          <w:szCs w:val="20"/>
        </w:rPr>
      </w:pPr>
    </w:p>
    <w:p w14:paraId="21B6188B" w14:textId="77777777" w:rsidR="008525F2" w:rsidRDefault="008525F2" w:rsidP="00AE2325">
      <w:pPr>
        <w:tabs>
          <w:tab w:val="left" w:pos="142"/>
        </w:tabs>
        <w:jc w:val="center"/>
        <w:rPr>
          <w:rFonts w:ascii="Arial" w:hAnsi="Arial" w:cs="Arial"/>
          <w:noProof/>
          <w:sz w:val="20"/>
          <w:szCs w:val="20"/>
        </w:rPr>
      </w:pPr>
    </w:p>
    <w:p w14:paraId="61D853E7" w14:textId="77777777" w:rsidR="008525F2" w:rsidRDefault="008525F2" w:rsidP="00AE2325">
      <w:pPr>
        <w:tabs>
          <w:tab w:val="left" w:pos="142"/>
        </w:tabs>
        <w:jc w:val="center"/>
        <w:rPr>
          <w:rFonts w:ascii="Arial" w:hAnsi="Arial" w:cs="Arial"/>
          <w:noProof/>
          <w:sz w:val="20"/>
          <w:szCs w:val="20"/>
        </w:rPr>
      </w:pPr>
    </w:p>
    <w:p w14:paraId="4317A2BA" w14:textId="77777777" w:rsidR="008525F2" w:rsidRDefault="008525F2" w:rsidP="00AE2325">
      <w:pPr>
        <w:tabs>
          <w:tab w:val="left" w:pos="142"/>
        </w:tabs>
        <w:jc w:val="center"/>
        <w:rPr>
          <w:rFonts w:ascii="Arial" w:hAnsi="Arial" w:cs="Arial"/>
          <w:noProof/>
          <w:sz w:val="20"/>
          <w:szCs w:val="20"/>
        </w:rPr>
      </w:pPr>
    </w:p>
    <w:p w14:paraId="7CCAA34A" w14:textId="77777777" w:rsidR="007532C1" w:rsidRDefault="007532C1" w:rsidP="00903E60">
      <w:pPr>
        <w:tabs>
          <w:tab w:val="left" w:pos="142"/>
        </w:tabs>
        <w:rPr>
          <w:rFonts w:ascii="Arial" w:hAnsi="Arial" w:cs="Arial"/>
          <w:noProof/>
          <w:sz w:val="20"/>
          <w:szCs w:val="20"/>
        </w:rPr>
      </w:pPr>
    </w:p>
    <w:p w14:paraId="04E75967" w14:textId="77777777" w:rsidR="00903E60" w:rsidRDefault="00903E60" w:rsidP="00903E60">
      <w:pPr>
        <w:tabs>
          <w:tab w:val="left" w:pos="142"/>
        </w:tabs>
        <w:rPr>
          <w:rFonts w:ascii="Arial" w:hAnsi="Arial" w:cs="Arial"/>
          <w:noProof/>
          <w:sz w:val="20"/>
          <w:szCs w:val="20"/>
        </w:rPr>
      </w:pPr>
    </w:p>
    <w:p w14:paraId="3A5D8049" w14:textId="77777777" w:rsidR="001824A3" w:rsidRDefault="001824A3" w:rsidP="00903E60">
      <w:pPr>
        <w:tabs>
          <w:tab w:val="left" w:pos="142"/>
        </w:tabs>
        <w:rPr>
          <w:rFonts w:ascii="Arial" w:hAnsi="Arial" w:cs="Arial"/>
          <w:noProof/>
          <w:sz w:val="20"/>
          <w:szCs w:val="20"/>
        </w:rPr>
      </w:pPr>
    </w:p>
    <w:p w14:paraId="300F4F61" w14:textId="77777777" w:rsidR="001824A3" w:rsidRDefault="001824A3" w:rsidP="00903E60">
      <w:pPr>
        <w:tabs>
          <w:tab w:val="left" w:pos="142"/>
        </w:tabs>
        <w:rPr>
          <w:rFonts w:ascii="Arial" w:hAnsi="Arial" w:cs="Arial"/>
          <w:noProof/>
          <w:sz w:val="20"/>
          <w:szCs w:val="20"/>
        </w:rPr>
      </w:pPr>
    </w:p>
    <w:p w14:paraId="5665146E" w14:textId="77777777" w:rsidR="00AE2325" w:rsidRDefault="00AE2325" w:rsidP="00AE2325">
      <w:pPr>
        <w:tabs>
          <w:tab w:val="left" w:pos="142"/>
        </w:tabs>
        <w:jc w:val="center"/>
        <w:rPr>
          <w:rFonts w:ascii="Times New Roman" w:hAnsi="Times New Roman" w:cs="Times New Roman"/>
          <w:b/>
          <w:noProof/>
          <w:sz w:val="24"/>
          <w:szCs w:val="20"/>
        </w:rPr>
      </w:pPr>
      <w:r w:rsidRPr="00AE2325">
        <w:rPr>
          <w:rFonts w:ascii="Times New Roman" w:hAnsi="Times New Roman" w:cs="Times New Roman"/>
          <w:b/>
          <w:noProof/>
          <w:sz w:val="24"/>
          <w:szCs w:val="20"/>
        </w:rPr>
        <w:t>PRZEGLĄD AGREGATÓW PRĄDOTWÓRCZYCH</w:t>
      </w:r>
    </w:p>
    <w:p w14:paraId="7ECD91C7" w14:textId="77777777" w:rsidR="00AE2325" w:rsidRDefault="00AE2325"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Usługa przeglądu agregatów prądo</w:t>
      </w:r>
      <w:r w:rsidR="00503EBE">
        <w:rPr>
          <w:rFonts w:ascii="Times New Roman" w:hAnsi="Times New Roman" w:cs="Times New Roman"/>
          <w:noProof/>
          <w:sz w:val="24"/>
          <w:szCs w:val="20"/>
        </w:rPr>
        <w:t>twórczych wykonywana jest na pod</w:t>
      </w:r>
      <w:r>
        <w:rPr>
          <w:rFonts w:ascii="Times New Roman" w:hAnsi="Times New Roman" w:cs="Times New Roman"/>
          <w:noProof/>
          <w:sz w:val="24"/>
          <w:szCs w:val="20"/>
        </w:rPr>
        <w:t>stawie zlecenia.</w:t>
      </w:r>
    </w:p>
    <w:p w14:paraId="2F5E8CFC" w14:textId="77777777" w:rsidR="00AE2325" w:rsidRDefault="00AE2325"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Ostatni przeg</w:t>
      </w:r>
      <w:r w:rsidR="001A33E6">
        <w:rPr>
          <w:rFonts w:ascii="Times New Roman" w:hAnsi="Times New Roman" w:cs="Times New Roman"/>
          <w:noProof/>
          <w:sz w:val="24"/>
          <w:szCs w:val="20"/>
        </w:rPr>
        <w:t xml:space="preserve">ląd agregatów został wykonany </w:t>
      </w:r>
      <w:r w:rsidR="00563245">
        <w:rPr>
          <w:rFonts w:ascii="Times New Roman" w:hAnsi="Times New Roman" w:cs="Times New Roman"/>
          <w:noProof/>
          <w:sz w:val="24"/>
          <w:szCs w:val="20"/>
        </w:rPr>
        <w:t>18-</w:t>
      </w:r>
      <w:r w:rsidR="001A33E6">
        <w:rPr>
          <w:rFonts w:ascii="Times New Roman" w:hAnsi="Times New Roman" w:cs="Times New Roman"/>
          <w:noProof/>
          <w:sz w:val="24"/>
          <w:szCs w:val="20"/>
        </w:rPr>
        <w:t>19.03.</w:t>
      </w:r>
      <w:r>
        <w:rPr>
          <w:rFonts w:ascii="Times New Roman" w:hAnsi="Times New Roman" w:cs="Times New Roman"/>
          <w:noProof/>
          <w:sz w:val="24"/>
          <w:szCs w:val="20"/>
        </w:rPr>
        <w:t>2025 roku.</w:t>
      </w:r>
    </w:p>
    <w:p w14:paraId="5953659B" w14:textId="77777777" w:rsidR="001A33E6" w:rsidRDefault="001A33E6"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Kolejny przegląd nie później niż </w:t>
      </w:r>
      <w:r w:rsidR="00563245">
        <w:rPr>
          <w:rFonts w:ascii="Times New Roman" w:hAnsi="Times New Roman" w:cs="Times New Roman"/>
          <w:noProof/>
          <w:sz w:val="24"/>
          <w:szCs w:val="20"/>
        </w:rPr>
        <w:t>18-</w:t>
      </w:r>
      <w:r>
        <w:rPr>
          <w:rFonts w:ascii="Times New Roman" w:hAnsi="Times New Roman" w:cs="Times New Roman"/>
          <w:noProof/>
          <w:sz w:val="24"/>
          <w:szCs w:val="20"/>
        </w:rPr>
        <w:t>19.03.2026 roku.</w:t>
      </w:r>
    </w:p>
    <w:p w14:paraId="6F6DBEC7" w14:textId="77777777" w:rsidR="001A33E6" w:rsidRDefault="001A33E6" w:rsidP="00AE2325">
      <w:pPr>
        <w:tabs>
          <w:tab w:val="left" w:pos="142"/>
        </w:tabs>
        <w:spacing w:after="0" w:line="360" w:lineRule="auto"/>
        <w:jc w:val="both"/>
        <w:rPr>
          <w:rFonts w:ascii="Times New Roman" w:hAnsi="Times New Roman" w:cs="Times New Roman"/>
          <w:noProof/>
          <w:sz w:val="24"/>
          <w:szCs w:val="20"/>
        </w:rPr>
      </w:pPr>
    </w:p>
    <w:p w14:paraId="603CBF78" w14:textId="77777777" w:rsidR="00875C69" w:rsidRDefault="00875C69" w:rsidP="00AE2325">
      <w:pPr>
        <w:tabs>
          <w:tab w:val="left" w:pos="142"/>
        </w:tabs>
        <w:spacing w:after="0" w:line="360" w:lineRule="auto"/>
        <w:jc w:val="both"/>
        <w:rPr>
          <w:rFonts w:ascii="Times New Roman" w:hAnsi="Times New Roman" w:cs="Times New Roman"/>
          <w:noProof/>
          <w:sz w:val="24"/>
          <w:szCs w:val="20"/>
        </w:rPr>
      </w:pPr>
    </w:p>
    <w:p w14:paraId="158A3D15" w14:textId="77777777" w:rsidR="00875C69" w:rsidRDefault="00875C69"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Usługa elektryczna – serwis agregatów prądotwórczych:</w:t>
      </w:r>
    </w:p>
    <w:p w14:paraId="735603FA" w14:textId="77777777" w:rsidR="00875C69" w:rsidRDefault="00875C69"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APD 90 A ul. Długa 9</w:t>
      </w:r>
    </w:p>
    <w:p w14:paraId="45E3743F" w14:textId="77777777" w:rsidR="00875C69" w:rsidRDefault="006A6287"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F/</w:t>
      </w:r>
      <w:r w:rsidR="00875C69">
        <w:rPr>
          <w:rFonts w:ascii="Times New Roman" w:hAnsi="Times New Roman" w:cs="Times New Roman"/>
          <w:noProof/>
          <w:sz w:val="24"/>
          <w:szCs w:val="20"/>
        </w:rPr>
        <w:t>100ASCG ul. Okrzei 8</w:t>
      </w:r>
    </w:p>
    <w:p w14:paraId="41EF7A6A" w14:textId="77777777" w:rsidR="00875C69" w:rsidRDefault="00875C69"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ELEKTROBUD 400 kVA nr </w:t>
      </w:r>
      <w:r w:rsidR="001A33E6">
        <w:rPr>
          <w:rFonts w:ascii="Times New Roman" w:hAnsi="Times New Roman" w:cs="Times New Roman"/>
          <w:noProof/>
          <w:sz w:val="24"/>
          <w:szCs w:val="20"/>
        </w:rPr>
        <w:t>0</w:t>
      </w:r>
      <w:r>
        <w:rPr>
          <w:rFonts w:ascii="Times New Roman" w:hAnsi="Times New Roman" w:cs="Times New Roman"/>
          <w:noProof/>
          <w:sz w:val="24"/>
          <w:szCs w:val="20"/>
        </w:rPr>
        <w:t>66 ul. Powstańców Wielkopolskich 2</w:t>
      </w:r>
      <w:r w:rsidR="00A24AAC">
        <w:rPr>
          <w:rFonts w:ascii="Times New Roman" w:hAnsi="Times New Roman" w:cs="Times New Roman"/>
          <w:noProof/>
          <w:sz w:val="24"/>
          <w:szCs w:val="20"/>
        </w:rPr>
        <w:t xml:space="preserve"> (silnik IVECO CURSOR, prądnica MECC ALTE, sterowanie RGK 60)</w:t>
      </w:r>
    </w:p>
    <w:p w14:paraId="1B381312" w14:textId="77777777" w:rsidR="00875C69" w:rsidRDefault="00875C69"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ELEKTROBUD 400 kVA nr </w:t>
      </w:r>
      <w:r w:rsidR="001A33E6">
        <w:rPr>
          <w:rFonts w:ascii="Times New Roman" w:hAnsi="Times New Roman" w:cs="Times New Roman"/>
          <w:noProof/>
          <w:sz w:val="24"/>
          <w:szCs w:val="20"/>
        </w:rPr>
        <w:t>0</w:t>
      </w:r>
      <w:r>
        <w:rPr>
          <w:rFonts w:ascii="Times New Roman" w:hAnsi="Times New Roman" w:cs="Times New Roman"/>
          <w:noProof/>
          <w:sz w:val="24"/>
          <w:szCs w:val="20"/>
        </w:rPr>
        <w:t>65 ul. Powstańców Wielkopolskich 2</w:t>
      </w:r>
      <w:r w:rsidR="001A33E6">
        <w:rPr>
          <w:rFonts w:ascii="Times New Roman" w:hAnsi="Times New Roman" w:cs="Times New Roman"/>
          <w:noProof/>
          <w:sz w:val="24"/>
          <w:szCs w:val="20"/>
        </w:rPr>
        <w:t xml:space="preserve"> (silnik IVECO</w:t>
      </w:r>
      <w:r w:rsidR="004412F8">
        <w:rPr>
          <w:rFonts w:ascii="Times New Roman" w:hAnsi="Times New Roman" w:cs="Times New Roman"/>
          <w:noProof/>
          <w:sz w:val="24"/>
          <w:szCs w:val="20"/>
        </w:rPr>
        <w:t xml:space="preserve"> CURSOR</w:t>
      </w:r>
      <w:r w:rsidR="006F6122">
        <w:rPr>
          <w:rFonts w:ascii="Times New Roman" w:hAnsi="Times New Roman" w:cs="Times New Roman"/>
          <w:noProof/>
          <w:sz w:val="24"/>
          <w:szCs w:val="20"/>
        </w:rPr>
        <w:t xml:space="preserve"> 13</w:t>
      </w:r>
      <w:r w:rsidR="001A33E6">
        <w:rPr>
          <w:rFonts w:ascii="Times New Roman" w:hAnsi="Times New Roman" w:cs="Times New Roman"/>
          <w:noProof/>
          <w:sz w:val="24"/>
          <w:szCs w:val="20"/>
        </w:rPr>
        <w:t xml:space="preserve">, prądnica MECC ALTE, sterowanie </w:t>
      </w:r>
      <w:r w:rsidR="000D6628">
        <w:rPr>
          <w:rFonts w:ascii="Times New Roman" w:hAnsi="Times New Roman" w:cs="Times New Roman"/>
          <w:noProof/>
          <w:sz w:val="24"/>
          <w:szCs w:val="20"/>
        </w:rPr>
        <w:t>RGK 60)</w:t>
      </w:r>
    </w:p>
    <w:p w14:paraId="514055DB" w14:textId="77777777" w:rsidR="00E8459A" w:rsidRDefault="00E8459A" w:rsidP="00AE2325">
      <w:pPr>
        <w:tabs>
          <w:tab w:val="left" w:pos="142"/>
        </w:tabs>
        <w:spacing w:after="0" w:line="360" w:lineRule="auto"/>
        <w:jc w:val="both"/>
        <w:rPr>
          <w:rFonts w:ascii="Times New Roman" w:hAnsi="Times New Roman" w:cs="Times New Roman"/>
          <w:noProof/>
          <w:sz w:val="24"/>
          <w:szCs w:val="20"/>
        </w:rPr>
      </w:pPr>
    </w:p>
    <w:p w14:paraId="2C2A94DE" w14:textId="77777777" w:rsidR="00E8459A" w:rsidRDefault="00E8459A"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Zakres przeglądu agregatu prądotwórczego:</w:t>
      </w:r>
    </w:p>
    <w:p w14:paraId="789DC81C" w14:textId="77777777" w:rsidR="00E8459A" w:rsidRDefault="00E8459A"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w:t>
      </w:r>
      <w:r w:rsidR="009C6454">
        <w:rPr>
          <w:rFonts w:ascii="Times New Roman" w:hAnsi="Times New Roman" w:cs="Times New Roman"/>
          <w:noProof/>
          <w:sz w:val="24"/>
          <w:szCs w:val="20"/>
        </w:rPr>
        <w:t>sprawdzenie układu powietrznego i odprowadzania spalin (szczelność, połączenia, mocowanie, przepusty, tłumiki, turbosprężarka, filtr powietrza)</w:t>
      </w:r>
    </w:p>
    <w:p w14:paraId="5812D49B" w14:textId="77777777" w:rsidR="009C6454" w:rsidRDefault="009C6454"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chłodzenia agregatu (szczelność, stan przewodów hydraulicznych, pompa, chłodnica, filtr, połączenia, mocowania, paski napędowe, poziom płynu, temperatura zamarzania płynu)</w:t>
      </w:r>
    </w:p>
    <w:p w14:paraId="657310A7" w14:textId="77777777" w:rsidR="009C6454" w:rsidRDefault="009C6454"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paliwowego (szczelność, stan przewodów spalinowych, pompa paliwa, filr paliwa, zbiornik paliwa, jakość paliwa)</w:t>
      </w:r>
    </w:p>
    <w:p w14:paraId="0A52C86A" w14:textId="77777777" w:rsidR="009C6454" w:rsidRDefault="00005A62"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w:t>
      </w:r>
      <w:r w:rsidR="007E1C04">
        <w:rPr>
          <w:rFonts w:ascii="Times New Roman" w:hAnsi="Times New Roman" w:cs="Times New Roman"/>
          <w:noProof/>
          <w:sz w:val="24"/>
          <w:szCs w:val="20"/>
        </w:rPr>
        <w:t>sprawdzenie układu smarowania silnika (szczelność, olej, filtr oleju)</w:t>
      </w:r>
    </w:p>
    <w:p w14:paraId="24DF33A5" w14:textId="77777777" w:rsidR="007E1C04" w:rsidRDefault="007E1C04"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podgrzewania silnika (grzałka, przewody, połączenia)</w:t>
      </w:r>
    </w:p>
    <w:p w14:paraId="21CD1011" w14:textId="77777777" w:rsidR="007E1C04" w:rsidRDefault="007E1C04"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rozruchowego (rozrusznik, akumulator, przewody połączeniowe, zaciski,</w:t>
      </w:r>
      <w:r w:rsidR="00A93511">
        <w:rPr>
          <w:rFonts w:ascii="Times New Roman" w:hAnsi="Times New Roman" w:cs="Times New Roman"/>
          <w:noProof/>
          <w:sz w:val="24"/>
          <w:szCs w:val="20"/>
        </w:rPr>
        <w:t xml:space="preserve"> test zdolności rozruchowej akumulatora)</w:t>
      </w:r>
    </w:p>
    <w:p w14:paraId="52EE2ED2" w14:textId="77777777" w:rsidR="00A93511" w:rsidRDefault="00A93511"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ładowania akumulatora (pomiar napięcia ładowania z zasilacza buforowego oraz z alternatora)</w:t>
      </w:r>
    </w:p>
    <w:p w14:paraId="1687158B" w14:textId="77777777" w:rsidR="00A93511" w:rsidRDefault="00A93511"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stanu połączeń mechanicznych silnika i prądnicy (połączenia śrubowe, amortyzatory)</w:t>
      </w:r>
    </w:p>
    <w:p w14:paraId="57523482" w14:textId="77777777" w:rsidR="00A93511" w:rsidRDefault="00A93511"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połączeń elektrycznych (kable połączeń prądnicy</w:t>
      </w:r>
      <w:r w:rsidR="00C85667">
        <w:rPr>
          <w:rFonts w:ascii="Times New Roman" w:hAnsi="Times New Roman" w:cs="Times New Roman"/>
          <w:noProof/>
          <w:sz w:val="24"/>
          <w:szCs w:val="20"/>
        </w:rPr>
        <w:t>, AVR, sterujące, SZR)</w:t>
      </w:r>
    </w:p>
    <w:p w14:paraId="07B55637" w14:textId="77777777" w:rsidR="00C85667" w:rsidRDefault="00C85667"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sterowania agregatu</w:t>
      </w:r>
    </w:p>
    <w:p w14:paraId="52B9408A" w14:textId="77777777" w:rsidR="00C85667" w:rsidRDefault="00C85667"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próbna praca zespołu (zdalny rozruch, pomiar napięć i częstotliwości, obserwacja – hałas, wibracje itp.)</w:t>
      </w:r>
    </w:p>
    <w:p w14:paraId="27EDCFB1" w14:textId="77777777" w:rsidR="00C85667" w:rsidRDefault="00C85667"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działania wyłącznika awaryjnego zainstalowanego w agregacie</w:t>
      </w:r>
    </w:p>
    <w:p w14:paraId="69457FCE" w14:textId="77777777" w:rsidR="00C85667" w:rsidRDefault="00C85667"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oznakowanie agregatu nalepką informacyjną o wykonaniu przeglądu i zaleconym terminie nastęonego przeglądu</w:t>
      </w:r>
    </w:p>
    <w:p w14:paraId="2A44FF1E" w14:textId="77777777" w:rsidR="00C85667" w:rsidRPr="00875C69" w:rsidRDefault="00C85667"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przekazanie ptorokołu przedstawicielowi zleceniodawcy. </w:t>
      </w:r>
    </w:p>
    <w:p w14:paraId="33FBF059" w14:textId="77777777" w:rsidR="00875C69" w:rsidRDefault="00875C69" w:rsidP="00AE2325">
      <w:pPr>
        <w:tabs>
          <w:tab w:val="left" w:pos="142"/>
        </w:tabs>
        <w:spacing w:after="0" w:line="360" w:lineRule="auto"/>
        <w:jc w:val="both"/>
        <w:rPr>
          <w:rFonts w:ascii="Times New Roman" w:hAnsi="Times New Roman" w:cs="Times New Roman"/>
          <w:b/>
          <w:noProof/>
          <w:sz w:val="24"/>
          <w:szCs w:val="20"/>
        </w:rPr>
      </w:pPr>
    </w:p>
    <w:p w14:paraId="634066FD" w14:textId="77777777" w:rsidR="004908E5" w:rsidRPr="004908E5" w:rsidRDefault="004908E5" w:rsidP="00AE2325">
      <w:pPr>
        <w:tabs>
          <w:tab w:val="left" w:pos="142"/>
        </w:tabs>
        <w:spacing w:after="0" w:line="360" w:lineRule="auto"/>
        <w:jc w:val="both"/>
        <w:rPr>
          <w:rFonts w:ascii="Times New Roman" w:hAnsi="Times New Roman" w:cs="Times New Roman"/>
          <w:b/>
          <w:noProof/>
          <w:sz w:val="24"/>
          <w:szCs w:val="20"/>
        </w:rPr>
      </w:pPr>
      <w:r w:rsidRPr="004908E5">
        <w:rPr>
          <w:rFonts w:ascii="Times New Roman" w:hAnsi="Times New Roman" w:cs="Times New Roman"/>
          <w:b/>
          <w:noProof/>
          <w:sz w:val="24"/>
          <w:szCs w:val="20"/>
        </w:rPr>
        <w:t>Wykonawca:</w:t>
      </w:r>
    </w:p>
    <w:p w14:paraId="38BBDDE3" w14:textId="77777777" w:rsidR="004908E5" w:rsidRDefault="004908E5" w:rsidP="00AE2325">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ESAP Tomasz Myszka</w:t>
      </w:r>
    </w:p>
    <w:p w14:paraId="1A3C2F79" w14:textId="77777777" w:rsidR="004908E5" w:rsidRDefault="004908E5" w:rsidP="006846DE">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Nowa Wieś 20</w:t>
      </w:r>
    </w:p>
    <w:p w14:paraId="11F5FEEA" w14:textId="77777777" w:rsidR="004908E5" w:rsidRPr="00AE2325" w:rsidRDefault="004908E5" w:rsidP="006846DE">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67-400 Wschowa</w:t>
      </w:r>
    </w:p>
    <w:p w14:paraId="25411533" w14:textId="77777777" w:rsidR="00AE2325" w:rsidRDefault="00AE2325" w:rsidP="006846DE">
      <w:pPr>
        <w:tabs>
          <w:tab w:val="left" w:pos="142"/>
        </w:tabs>
        <w:spacing w:after="0" w:line="360" w:lineRule="auto"/>
        <w:jc w:val="center"/>
        <w:rPr>
          <w:rFonts w:ascii="Times New Roman" w:hAnsi="Times New Roman" w:cs="Times New Roman"/>
          <w:b/>
          <w:noProof/>
          <w:sz w:val="24"/>
          <w:szCs w:val="20"/>
        </w:rPr>
      </w:pPr>
    </w:p>
    <w:p w14:paraId="4CD7163A" w14:textId="77777777" w:rsidR="006846DE" w:rsidRDefault="00875C69" w:rsidP="006846DE">
      <w:pPr>
        <w:tabs>
          <w:tab w:val="left" w:pos="142"/>
        </w:tabs>
        <w:spacing w:after="0" w:line="360" w:lineRule="auto"/>
        <w:jc w:val="both"/>
        <w:rPr>
          <w:rFonts w:ascii="Times New Roman" w:hAnsi="Times New Roman" w:cs="Times New Roman"/>
          <w:noProof/>
          <w:sz w:val="24"/>
          <w:szCs w:val="20"/>
        </w:rPr>
      </w:pPr>
      <w:r w:rsidRPr="00875C69">
        <w:rPr>
          <w:rFonts w:ascii="Times New Roman" w:hAnsi="Times New Roman" w:cs="Times New Roman"/>
          <w:noProof/>
          <w:sz w:val="24"/>
          <w:szCs w:val="20"/>
        </w:rPr>
        <w:t>Koszt wykonania przeglądu</w:t>
      </w:r>
      <w:r w:rsidR="006846DE">
        <w:rPr>
          <w:rFonts w:ascii="Times New Roman" w:hAnsi="Times New Roman" w:cs="Times New Roman"/>
          <w:noProof/>
          <w:sz w:val="24"/>
          <w:szCs w:val="20"/>
        </w:rPr>
        <w:t>:</w:t>
      </w:r>
    </w:p>
    <w:p w14:paraId="727C7A98" w14:textId="77777777" w:rsidR="006846DE" w:rsidRDefault="006846DE" w:rsidP="006846DE">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w 2024 roku – 12 300,00 zł brutto</w:t>
      </w:r>
    </w:p>
    <w:p w14:paraId="2C781D05" w14:textId="77777777" w:rsidR="00875C69" w:rsidRDefault="006846DE" w:rsidP="006846DE">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w:t>
      </w:r>
      <w:r w:rsidR="00875C69" w:rsidRPr="00875C69">
        <w:rPr>
          <w:rFonts w:ascii="Times New Roman" w:hAnsi="Times New Roman" w:cs="Times New Roman"/>
          <w:noProof/>
          <w:sz w:val="24"/>
          <w:szCs w:val="20"/>
        </w:rPr>
        <w:t xml:space="preserve"> w 2025 roku – 15 498,00 zł brutto.</w:t>
      </w:r>
    </w:p>
    <w:p w14:paraId="16FE0FC7" w14:textId="77777777" w:rsidR="00E8459A" w:rsidRPr="00C4546C" w:rsidRDefault="00E8459A" w:rsidP="00E8459A">
      <w:pPr>
        <w:spacing w:line="360" w:lineRule="auto"/>
        <w:jc w:val="both"/>
        <w:rPr>
          <w:rFonts w:ascii="Times New Roman" w:hAnsi="Times New Roman" w:cs="Times New Roman"/>
          <w:sz w:val="24"/>
        </w:rPr>
      </w:pPr>
    </w:p>
    <w:p w14:paraId="2BAFF94B" w14:textId="77777777" w:rsidR="00E8459A" w:rsidRPr="00875C69" w:rsidRDefault="00E8459A" w:rsidP="00875C69">
      <w:pPr>
        <w:tabs>
          <w:tab w:val="left" w:pos="142"/>
        </w:tabs>
        <w:jc w:val="both"/>
        <w:rPr>
          <w:rFonts w:ascii="Times New Roman" w:hAnsi="Times New Roman" w:cs="Times New Roman"/>
          <w:noProof/>
          <w:sz w:val="24"/>
          <w:szCs w:val="20"/>
        </w:rPr>
      </w:pPr>
    </w:p>
    <w:p w14:paraId="18FB8E56" w14:textId="77777777" w:rsidR="00AE2325" w:rsidRPr="00875C69" w:rsidRDefault="00AE2325" w:rsidP="00AE2325">
      <w:pPr>
        <w:tabs>
          <w:tab w:val="left" w:pos="142"/>
        </w:tabs>
        <w:jc w:val="center"/>
        <w:rPr>
          <w:rFonts w:ascii="Times New Roman" w:hAnsi="Times New Roman" w:cs="Times New Roman"/>
          <w:noProof/>
          <w:sz w:val="24"/>
          <w:szCs w:val="20"/>
        </w:rPr>
      </w:pPr>
    </w:p>
    <w:p w14:paraId="059035CA" w14:textId="77777777" w:rsidR="00AE2325" w:rsidRDefault="00AE2325" w:rsidP="00AE2325">
      <w:pPr>
        <w:tabs>
          <w:tab w:val="left" w:pos="142"/>
        </w:tabs>
        <w:jc w:val="center"/>
        <w:rPr>
          <w:rFonts w:ascii="Times New Roman" w:hAnsi="Times New Roman" w:cs="Times New Roman"/>
          <w:b/>
          <w:noProof/>
          <w:sz w:val="24"/>
          <w:szCs w:val="20"/>
        </w:rPr>
      </w:pPr>
    </w:p>
    <w:p w14:paraId="086C30DF" w14:textId="77777777" w:rsidR="00AE2325" w:rsidRDefault="00AE2325" w:rsidP="00AE2325">
      <w:pPr>
        <w:tabs>
          <w:tab w:val="left" w:pos="142"/>
        </w:tabs>
        <w:jc w:val="center"/>
        <w:rPr>
          <w:rFonts w:ascii="Times New Roman" w:hAnsi="Times New Roman" w:cs="Times New Roman"/>
          <w:b/>
          <w:noProof/>
          <w:sz w:val="24"/>
          <w:szCs w:val="20"/>
        </w:rPr>
      </w:pPr>
    </w:p>
    <w:p w14:paraId="399B8E1D" w14:textId="77777777" w:rsidR="00AE2325" w:rsidRDefault="00AE2325" w:rsidP="00AE2325">
      <w:pPr>
        <w:tabs>
          <w:tab w:val="left" w:pos="142"/>
        </w:tabs>
        <w:jc w:val="center"/>
        <w:rPr>
          <w:rFonts w:ascii="Times New Roman" w:hAnsi="Times New Roman" w:cs="Times New Roman"/>
          <w:b/>
          <w:noProof/>
          <w:sz w:val="24"/>
          <w:szCs w:val="20"/>
        </w:rPr>
      </w:pPr>
    </w:p>
    <w:p w14:paraId="1FA7C3BB" w14:textId="77777777" w:rsidR="00AE2325" w:rsidRDefault="00AE2325" w:rsidP="00AE2325">
      <w:pPr>
        <w:tabs>
          <w:tab w:val="left" w:pos="142"/>
        </w:tabs>
        <w:jc w:val="center"/>
        <w:rPr>
          <w:rFonts w:ascii="Times New Roman" w:hAnsi="Times New Roman" w:cs="Times New Roman"/>
          <w:b/>
          <w:noProof/>
          <w:sz w:val="24"/>
          <w:szCs w:val="20"/>
        </w:rPr>
      </w:pPr>
    </w:p>
    <w:p w14:paraId="020CA492" w14:textId="77777777" w:rsidR="00AE2325" w:rsidRDefault="00AE2325" w:rsidP="00AE2325">
      <w:pPr>
        <w:tabs>
          <w:tab w:val="left" w:pos="142"/>
        </w:tabs>
        <w:jc w:val="center"/>
        <w:rPr>
          <w:rFonts w:ascii="Times New Roman" w:hAnsi="Times New Roman" w:cs="Times New Roman"/>
          <w:b/>
          <w:noProof/>
          <w:sz w:val="24"/>
          <w:szCs w:val="20"/>
        </w:rPr>
      </w:pPr>
    </w:p>
    <w:p w14:paraId="3A121B07" w14:textId="77777777" w:rsidR="00AE2325" w:rsidRDefault="00AE2325" w:rsidP="00AE2325">
      <w:pPr>
        <w:tabs>
          <w:tab w:val="left" w:pos="142"/>
        </w:tabs>
        <w:jc w:val="center"/>
        <w:rPr>
          <w:rFonts w:ascii="Times New Roman" w:hAnsi="Times New Roman" w:cs="Times New Roman"/>
          <w:b/>
          <w:noProof/>
          <w:sz w:val="24"/>
          <w:szCs w:val="20"/>
        </w:rPr>
      </w:pPr>
    </w:p>
    <w:p w14:paraId="63A3B8E7" w14:textId="77777777" w:rsidR="00AE2325" w:rsidRDefault="00AE2325" w:rsidP="00AE2325">
      <w:pPr>
        <w:tabs>
          <w:tab w:val="left" w:pos="142"/>
        </w:tabs>
        <w:jc w:val="center"/>
        <w:rPr>
          <w:rFonts w:ascii="Times New Roman" w:hAnsi="Times New Roman" w:cs="Times New Roman"/>
          <w:b/>
          <w:noProof/>
          <w:sz w:val="24"/>
          <w:szCs w:val="20"/>
        </w:rPr>
      </w:pPr>
    </w:p>
    <w:p w14:paraId="1AF97333" w14:textId="77777777" w:rsidR="00AB6F95" w:rsidRDefault="00AB6F95" w:rsidP="00AB6F95">
      <w:pPr>
        <w:tabs>
          <w:tab w:val="left" w:pos="142"/>
        </w:tabs>
        <w:rPr>
          <w:rFonts w:ascii="Arial" w:hAnsi="Arial" w:cs="Arial"/>
          <w:noProof/>
          <w:sz w:val="20"/>
          <w:szCs w:val="20"/>
        </w:rPr>
      </w:pPr>
    </w:p>
    <w:p w14:paraId="6EC539FA" w14:textId="77777777" w:rsidR="00623931" w:rsidRDefault="00623931" w:rsidP="00E432E0">
      <w:pPr>
        <w:tabs>
          <w:tab w:val="left" w:pos="142"/>
        </w:tabs>
        <w:spacing w:line="360" w:lineRule="auto"/>
        <w:jc w:val="center"/>
        <w:rPr>
          <w:rFonts w:ascii="Arial" w:hAnsi="Arial" w:cs="Arial"/>
          <w:noProof/>
          <w:sz w:val="20"/>
          <w:szCs w:val="20"/>
        </w:rPr>
      </w:pPr>
    </w:p>
    <w:p w14:paraId="1F4E0C7B" w14:textId="77777777" w:rsidR="00623931" w:rsidRDefault="00623931" w:rsidP="00E432E0">
      <w:pPr>
        <w:tabs>
          <w:tab w:val="left" w:pos="142"/>
        </w:tabs>
        <w:spacing w:line="360" w:lineRule="auto"/>
        <w:jc w:val="center"/>
        <w:rPr>
          <w:rFonts w:ascii="Arial" w:hAnsi="Arial" w:cs="Arial"/>
          <w:noProof/>
          <w:sz w:val="20"/>
          <w:szCs w:val="20"/>
        </w:rPr>
      </w:pPr>
    </w:p>
    <w:p w14:paraId="10418A73" w14:textId="77777777" w:rsidR="00623931" w:rsidRDefault="00623931" w:rsidP="00E432E0">
      <w:pPr>
        <w:tabs>
          <w:tab w:val="left" w:pos="142"/>
        </w:tabs>
        <w:spacing w:line="360" w:lineRule="auto"/>
        <w:jc w:val="center"/>
        <w:rPr>
          <w:rFonts w:ascii="Arial" w:hAnsi="Arial" w:cs="Arial"/>
          <w:noProof/>
          <w:sz w:val="20"/>
          <w:szCs w:val="20"/>
        </w:rPr>
      </w:pPr>
    </w:p>
    <w:p w14:paraId="3D69275B" w14:textId="77777777" w:rsidR="00623931" w:rsidRDefault="00623931" w:rsidP="00E432E0">
      <w:pPr>
        <w:tabs>
          <w:tab w:val="left" w:pos="142"/>
        </w:tabs>
        <w:spacing w:line="360" w:lineRule="auto"/>
        <w:jc w:val="center"/>
        <w:rPr>
          <w:rFonts w:ascii="Arial" w:hAnsi="Arial" w:cs="Arial"/>
          <w:noProof/>
          <w:sz w:val="20"/>
          <w:szCs w:val="20"/>
        </w:rPr>
      </w:pPr>
    </w:p>
    <w:p w14:paraId="0617B623" w14:textId="77777777" w:rsidR="00623931" w:rsidRDefault="00623931" w:rsidP="00E432E0">
      <w:pPr>
        <w:tabs>
          <w:tab w:val="left" w:pos="142"/>
        </w:tabs>
        <w:spacing w:line="360" w:lineRule="auto"/>
        <w:jc w:val="center"/>
        <w:rPr>
          <w:rFonts w:ascii="Arial" w:hAnsi="Arial" w:cs="Arial"/>
          <w:noProof/>
          <w:sz w:val="20"/>
          <w:szCs w:val="20"/>
        </w:rPr>
      </w:pPr>
    </w:p>
    <w:p w14:paraId="56B31BA7" w14:textId="77777777" w:rsidR="00623931" w:rsidRDefault="00623931" w:rsidP="00E432E0">
      <w:pPr>
        <w:tabs>
          <w:tab w:val="left" w:pos="142"/>
        </w:tabs>
        <w:spacing w:line="360" w:lineRule="auto"/>
        <w:jc w:val="center"/>
        <w:rPr>
          <w:rFonts w:ascii="Arial" w:hAnsi="Arial" w:cs="Arial"/>
          <w:noProof/>
          <w:sz w:val="20"/>
          <w:szCs w:val="20"/>
        </w:rPr>
      </w:pPr>
    </w:p>
    <w:p w14:paraId="3038C5B0" w14:textId="77777777" w:rsidR="00623931" w:rsidRDefault="00623931" w:rsidP="00E432E0">
      <w:pPr>
        <w:tabs>
          <w:tab w:val="left" w:pos="142"/>
        </w:tabs>
        <w:spacing w:line="360" w:lineRule="auto"/>
        <w:jc w:val="center"/>
        <w:rPr>
          <w:rFonts w:ascii="Arial" w:hAnsi="Arial" w:cs="Arial"/>
          <w:noProof/>
          <w:sz w:val="20"/>
          <w:szCs w:val="20"/>
        </w:rPr>
      </w:pPr>
    </w:p>
    <w:p w14:paraId="0D04B99F" w14:textId="77777777" w:rsidR="00623931" w:rsidRDefault="00623931" w:rsidP="00E432E0">
      <w:pPr>
        <w:tabs>
          <w:tab w:val="left" w:pos="142"/>
        </w:tabs>
        <w:spacing w:line="360" w:lineRule="auto"/>
        <w:jc w:val="center"/>
        <w:rPr>
          <w:rFonts w:ascii="Arial" w:hAnsi="Arial" w:cs="Arial"/>
          <w:noProof/>
          <w:sz w:val="20"/>
          <w:szCs w:val="20"/>
        </w:rPr>
      </w:pPr>
    </w:p>
    <w:p w14:paraId="0951C396" w14:textId="77777777" w:rsidR="00170004" w:rsidRDefault="00AB6F95" w:rsidP="00170004">
      <w:pPr>
        <w:tabs>
          <w:tab w:val="left" w:pos="142"/>
        </w:tabs>
        <w:spacing w:line="360" w:lineRule="auto"/>
        <w:jc w:val="center"/>
        <w:rPr>
          <w:rFonts w:ascii="Times New Roman" w:hAnsi="Times New Roman" w:cs="Times New Roman"/>
          <w:b/>
          <w:noProof/>
          <w:sz w:val="24"/>
          <w:szCs w:val="20"/>
        </w:rPr>
      </w:pPr>
      <w:r>
        <w:rPr>
          <w:rFonts w:ascii="Arial" w:hAnsi="Arial" w:cs="Arial"/>
          <w:noProof/>
          <w:sz w:val="20"/>
          <w:szCs w:val="20"/>
        </w:rPr>
        <w:t xml:space="preserve"> </w:t>
      </w:r>
      <w:r w:rsidR="00E432E0" w:rsidRPr="00E432E0">
        <w:rPr>
          <w:rFonts w:ascii="Times New Roman" w:hAnsi="Times New Roman" w:cs="Times New Roman"/>
          <w:b/>
          <w:noProof/>
          <w:sz w:val="24"/>
          <w:szCs w:val="20"/>
        </w:rPr>
        <w:t>MONITORING PPOŻ (KONTROLA SPRAWNOŚCI DOSTARCZONEGO URZADZENIA MONITORUJĄCEGO, KONTROLA</w:t>
      </w:r>
      <w:r w:rsidR="00170004">
        <w:rPr>
          <w:rFonts w:ascii="Times New Roman" w:hAnsi="Times New Roman" w:cs="Times New Roman"/>
          <w:b/>
          <w:noProof/>
          <w:sz w:val="24"/>
          <w:szCs w:val="20"/>
        </w:rPr>
        <w:t xml:space="preserve"> SPRAWNOŚCI SYSTEMU MONITORINGU</w:t>
      </w:r>
      <w:r w:rsidR="00042C72">
        <w:rPr>
          <w:rFonts w:ascii="Times New Roman" w:hAnsi="Times New Roman" w:cs="Times New Roman"/>
          <w:b/>
          <w:noProof/>
          <w:sz w:val="24"/>
          <w:szCs w:val="20"/>
        </w:rPr>
        <w:t>)</w:t>
      </w:r>
    </w:p>
    <w:p w14:paraId="20C8F529" w14:textId="77777777" w:rsidR="00170004" w:rsidRPr="00D81992" w:rsidRDefault="00170004" w:rsidP="00042C72">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Umowa nr ZP/2505/034/24 z dnia 10.10.2024 r. </w:t>
      </w:r>
    </w:p>
    <w:p w14:paraId="5871EB0D" w14:textId="77777777" w:rsidR="00170004" w:rsidRDefault="009436F4"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Przemiot</w:t>
      </w:r>
      <w:r w:rsidR="00170004" w:rsidRPr="00D81992">
        <w:rPr>
          <w:rFonts w:ascii="Times New Roman" w:hAnsi="Times New Roman" w:cs="Times New Roman"/>
          <w:noProof/>
          <w:sz w:val="24"/>
          <w:szCs w:val="24"/>
        </w:rPr>
        <w:t xml:space="preserve"> </w:t>
      </w:r>
      <w:r w:rsidR="009B541E">
        <w:rPr>
          <w:rFonts w:ascii="Times New Roman" w:hAnsi="Times New Roman" w:cs="Times New Roman"/>
          <w:noProof/>
          <w:sz w:val="24"/>
          <w:szCs w:val="24"/>
        </w:rPr>
        <w:t>zamówienia obejmuje:</w:t>
      </w:r>
    </w:p>
    <w:p w14:paraId="255344AA" w14:textId="77777777" w:rsidR="009436F4" w:rsidRDefault="009436F4"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 </w:t>
      </w:r>
      <w:r w:rsidR="00042C72">
        <w:rPr>
          <w:rFonts w:ascii="Times New Roman" w:hAnsi="Times New Roman" w:cs="Times New Roman"/>
          <w:noProof/>
          <w:sz w:val="24"/>
          <w:szCs w:val="24"/>
        </w:rPr>
        <w:t>dostawę, montaż, uruchomienie i przyłączenie do szpitalnego Systemu Sygnalziacji Pożarowej (SSP) obiektów Specjalistycznego Szpitala Wojewódzkiego w Ciechanowie, ul. Powstańców Wielkopolskich jednego urządzenia do monitorowania zdarzeń pożarowych, dwoma torami (po łączach radiowych i telefonicznych) do Komendy Powiatowej Państwowej Straży Pożarnej w Ciechanowie oraz bieżące sprawdzanie wysyłania testów kontrolnych</w:t>
      </w:r>
    </w:p>
    <w:p w14:paraId="067DF9AA" w14:textId="77777777" w:rsidR="00042C72" w:rsidRDefault="00042C72"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świadczenie usługi monitoringu zdarzeń pożarowych i uszkodzeniowych, polegajacej na całodobowym nadzorze SSP oraz utrzymaniu urządzenia w pełnej sprawności, w tym konserwacje i przeglądy, przez cały okres obowiązywania umowy na koszt i ryzyko Wykonawcy</w:t>
      </w:r>
    </w:p>
    <w:p w14:paraId="29DFA24F" w14:textId="77777777" w:rsidR="00042C72" w:rsidRDefault="00042C72" w:rsidP="00042C72">
      <w:pPr>
        <w:spacing w:after="0" w:line="360" w:lineRule="auto"/>
        <w:jc w:val="both"/>
        <w:rPr>
          <w:rFonts w:ascii="Times New Roman" w:hAnsi="Times New Roman" w:cs="Times New Roman"/>
          <w:noProof/>
          <w:sz w:val="24"/>
          <w:szCs w:val="24"/>
        </w:rPr>
      </w:pPr>
    </w:p>
    <w:p w14:paraId="03628958" w14:textId="77777777" w:rsidR="00042C72" w:rsidRDefault="00042C72"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Urządzenie zostało przekazane Zamawiającemu na czas trwania umowy w formie użyczenia.</w:t>
      </w:r>
    </w:p>
    <w:p w14:paraId="763BA3DF" w14:textId="77777777" w:rsidR="00042C72" w:rsidRDefault="00042C72"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Urządzenie w okresie obowiązywania umowy musi posiadać ważne ceryfikaty lub świadectwa dopuszczające do stosowanie w ochronie przeciwpożarowej. </w:t>
      </w:r>
    </w:p>
    <w:p w14:paraId="690A96F9" w14:textId="77777777" w:rsidR="00902763" w:rsidRDefault="00902763" w:rsidP="00042C72">
      <w:pPr>
        <w:spacing w:after="0" w:line="360" w:lineRule="auto"/>
        <w:jc w:val="both"/>
        <w:rPr>
          <w:rFonts w:ascii="Times New Roman" w:hAnsi="Times New Roman" w:cs="Times New Roman"/>
          <w:noProof/>
          <w:sz w:val="24"/>
          <w:szCs w:val="24"/>
        </w:rPr>
      </w:pPr>
    </w:p>
    <w:p w14:paraId="564EBD20" w14:textId="77777777" w:rsidR="00902763" w:rsidRDefault="00902763"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W trakcie trwania umowy Wykonawca zobowiązany jest do:</w:t>
      </w:r>
    </w:p>
    <w:p w14:paraId="25BA5955" w14:textId="77777777" w:rsidR="00902763" w:rsidRDefault="00902763"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 kontroli </w:t>
      </w:r>
      <w:r w:rsidR="00312459">
        <w:rPr>
          <w:rFonts w:ascii="Times New Roman" w:hAnsi="Times New Roman" w:cs="Times New Roman"/>
          <w:noProof/>
          <w:sz w:val="24"/>
          <w:szCs w:val="24"/>
        </w:rPr>
        <w:t>sprawności dostarczonego urządzenia monitorującego – raz w miesiącu</w:t>
      </w:r>
    </w:p>
    <w:p w14:paraId="7901CA26" w14:textId="77777777" w:rsidR="00312459" w:rsidRDefault="00312459"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kontroli sprawności systemu monitoringu – raz w miesiącu</w:t>
      </w:r>
    </w:p>
    <w:p w14:paraId="54B4FD74" w14:textId="77777777" w:rsidR="00072185" w:rsidRDefault="00072185"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 </w:t>
      </w:r>
      <w:r w:rsidR="00F72156">
        <w:rPr>
          <w:rFonts w:ascii="Times New Roman" w:hAnsi="Times New Roman" w:cs="Times New Roman"/>
          <w:noProof/>
          <w:sz w:val="24"/>
          <w:szCs w:val="24"/>
        </w:rPr>
        <w:t>sporządzenia protokołów z wykonanej kontroli</w:t>
      </w:r>
    </w:p>
    <w:p w14:paraId="3E6C297A" w14:textId="77777777" w:rsidR="00F72156" w:rsidRDefault="00F72156"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 przekazania protokołów kontrolnych Zamawiającemu. </w:t>
      </w:r>
    </w:p>
    <w:p w14:paraId="567FFB18" w14:textId="77777777" w:rsidR="00312459" w:rsidRDefault="00312459" w:rsidP="00042C72">
      <w:pPr>
        <w:spacing w:after="0" w:line="360" w:lineRule="auto"/>
        <w:jc w:val="both"/>
        <w:rPr>
          <w:rFonts w:ascii="Times New Roman" w:hAnsi="Times New Roman" w:cs="Times New Roman"/>
          <w:noProof/>
          <w:sz w:val="24"/>
          <w:szCs w:val="24"/>
        </w:rPr>
      </w:pPr>
    </w:p>
    <w:p w14:paraId="06D0B664" w14:textId="77777777" w:rsidR="00A533E1" w:rsidRDefault="00A533E1"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Wykonawca zobowiązany jest do przeprowadzania szkoleń teoretycznych </w:t>
      </w:r>
      <w:r w:rsidR="00B64C67">
        <w:rPr>
          <w:rFonts w:ascii="Times New Roman" w:hAnsi="Times New Roman" w:cs="Times New Roman"/>
          <w:noProof/>
          <w:sz w:val="24"/>
          <w:szCs w:val="24"/>
        </w:rPr>
        <w:t xml:space="preserve">i praktycznych wyznaczonych pracowników Zamawiającego i pracowników firmy świadczącej usługę fizycznej ochrony w zakresie obsługi </w:t>
      </w:r>
      <w:r w:rsidR="007162E5">
        <w:rPr>
          <w:rFonts w:ascii="Times New Roman" w:hAnsi="Times New Roman" w:cs="Times New Roman"/>
          <w:noProof/>
          <w:sz w:val="24"/>
          <w:szCs w:val="24"/>
        </w:rPr>
        <w:t xml:space="preserve">urządzenia. </w:t>
      </w:r>
    </w:p>
    <w:p w14:paraId="0FF1D8AC" w14:textId="77777777" w:rsidR="007162E5" w:rsidRDefault="007162E5" w:rsidP="00042C72">
      <w:pPr>
        <w:spacing w:after="0" w:line="360" w:lineRule="auto"/>
        <w:jc w:val="both"/>
        <w:rPr>
          <w:rFonts w:ascii="Times New Roman" w:hAnsi="Times New Roman" w:cs="Times New Roman"/>
          <w:noProof/>
          <w:sz w:val="24"/>
          <w:szCs w:val="24"/>
        </w:rPr>
      </w:pPr>
    </w:p>
    <w:p w14:paraId="4C11F6C1" w14:textId="77777777" w:rsidR="007162E5" w:rsidRDefault="007162E5" w:rsidP="00042C72">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Zamawiający wymaga aby czas naprawy urządzeń monitoringu pożarowego od momentu otrzymania zgłoszenia lub stwierdzenia awarii nie przekroczył 24 godzin, pod warunkiem dostępności odpowiednich materiałów lub części zamiennych chyba, że charakter awarii wskazuje na dłuższy termin naprawy. </w:t>
      </w:r>
    </w:p>
    <w:p w14:paraId="683433C3" w14:textId="77777777" w:rsidR="009B541E" w:rsidRDefault="009B541E" w:rsidP="009B541E">
      <w:pPr>
        <w:spacing w:after="0" w:line="360" w:lineRule="auto"/>
        <w:rPr>
          <w:rStyle w:val="FontStyle91"/>
          <w:b w:val="0"/>
          <w:sz w:val="24"/>
          <w:szCs w:val="24"/>
        </w:rPr>
      </w:pPr>
    </w:p>
    <w:p w14:paraId="35B29E07" w14:textId="77777777" w:rsidR="00170004" w:rsidRPr="006B10F7" w:rsidRDefault="00170004" w:rsidP="00170004">
      <w:pPr>
        <w:pStyle w:val="Style38"/>
        <w:widowControl/>
        <w:autoSpaceDE w:val="0"/>
        <w:autoSpaceDN w:val="0"/>
        <w:adjustRightInd w:val="0"/>
        <w:spacing w:line="360" w:lineRule="auto"/>
        <w:ind w:firstLine="0"/>
        <w:jc w:val="both"/>
        <w:rPr>
          <w:rStyle w:val="FontStyle91"/>
          <w:sz w:val="24"/>
          <w:szCs w:val="24"/>
        </w:rPr>
      </w:pPr>
      <w:r w:rsidRPr="006B10F7">
        <w:rPr>
          <w:rStyle w:val="FontStyle91"/>
          <w:sz w:val="24"/>
          <w:szCs w:val="24"/>
        </w:rPr>
        <w:t>Wykonawca:</w:t>
      </w:r>
    </w:p>
    <w:p w14:paraId="20653262" w14:textId="77777777" w:rsidR="00862B12" w:rsidRDefault="00862B12"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AL-BER Jerzy Bernaś</w:t>
      </w:r>
    </w:p>
    <w:p w14:paraId="654AAA26" w14:textId="77777777" w:rsidR="00862B12" w:rsidRDefault="00862B12"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Koncesjonowany Zakład Instalacji Alarmowych</w:t>
      </w:r>
    </w:p>
    <w:p w14:paraId="7C6E57C1" w14:textId="77777777" w:rsidR="00862B12" w:rsidRDefault="00032366"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w:t>
      </w:r>
      <w:r w:rsidR="00862B12">
        <w:rPr>
          <w:rStyle w:val="FontStyle91"/>
          <w:b w:val="0"/>
          <w:sz w:val="24"/>
          <w:szCs w:val="24"/>
        </w:rPr>
        <w:t>l. Andersena 1b/50</w:t>
      </w:r>
    </w:p>
    <w:p w14:paraId="30299328" w14:textId="77777777" w:rsidR="00862B12" w:rsidRDefault="00032366"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01-911 Warszawa</w:t>
      </w:r>
    </w:p>
    <w:p w14:paraId="45FF2BBD" w14:textId="77777777" w:rsidR="00862B12" w:rsidRDefault="00862B12" w:rsidP="00170004">
      <w:pPr>
        <w:pStyle w:val="Style38"/>
        <w:widowControl/>
        <w:autoSpaceDE w:val="0"/>
        <w:autoSpaceDN w:val="0"/>
        <w:adjustRightInd w:val="0"/>
        <w:spacing w:line="360" w:lineRule="auto"/>
        <w:ind w:firstLine="0"/>
        <w:jc w:val="both"/>
        <w:rPr>
          <w:rStyle w:val="FontStyle91"/>
          <w:b w:val="0"/>
          <w:sz w:val="24"/>
          <w:szCs w:val="24"/>
        </w:rPr>
      </w:pPr>
    </w:p>
    <w:p w14:paraId="693DD311" w14:textId="77777777" w:rsidR="00170004" w:rsidRDefault="00902763"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Umowa obowiązuje </w:t>
      </w:r>
      <w:r w:rsidR="007162E5">
        <w:rPr>
          <w:rStyle w:val="FontStyle91"/>
          <w:b w:val="0"/>
          <w:sz w:val="24"/>
          <w:szCs w:val="24"/>
        </w:rPr>
        <w:t xml:space="preserve">w okresie od 10.10.2024 r. do dnia 09.10.2026 r. </w:t>
      </w:r>
    </w:p>
    <w:p w14:paraId="03D7121D" w14:textId="77777777" w:rsidR="00AC3262" w:rsidRDefault="00AC3262"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Za wykonany przedmiot zamówienia Wykonawca otrzymywać będzie wynagrodzenie ryczałtowe w wysokości miesięcznej 492,00 zł brutto.</w:t>
      </w:r>
    </w:p>
    <w:p w14:paraId="6CDE9B54" w14:textId="77777777" w:rsidR="005D286C" w:rsidRDefault="005D286C" w:rsidP="00170004">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Maksymalna wartość nominalna zobowiązania Zamawiającego, wynikająca z umowy, wynosi 11 808,00 zł </w:t>
      </w:r>
      <w:r w:rsidR="001C2A1A">
        <w:rPr>
          <w:rStyle w:val="FontStyle91"/>
          <w:b w:val="0"/>
          <w:sz w:val="24"/>
          <w:szCs w:val="24"/>
        </w:rPr>
        <w:t>brutto.</w:t>
      </w:r>
    </w:p>
    <w:p w14:paraId="32F9D995" w14:textId="77777777" w:rsidR="00170004" w:rsidRDefault="00170004" w:rsidP="003000A1">
      <w:pPr>
        <w:tabs>
          <w:tab w:val="left" w:pos="142"/>
        </w:tabs>
        <w:spacing w:line="360" w:lineRule="auto"/>
        <w:jc w:val="both"/>
        <w:rPr>
          <w:rFonts w:ascii="Times New Roman" w:hAnsi="Times New Roman" w:cs="Times New Roman"/>
          <w:b/>
          <w:noProof/>
          <w:sz w:val="24"/>
          <w:szCs w:val="20"/>
        </w:rPr>
      </w:pPr>
    </w:p>
    <w:p w14:paraId="361CEA8B" w14:textId="77777777" w:rsidR="00170004" w:rsidRDefault="00170004" w:rsidP="00F7145E">
      <w:pPr>
        <w:tabs>
          <w:tab w:val="left" w:pos="142"/>
        </w:tabs>
        <w:spacing w:line="360" w:lineRule="auto"/>
        <w:rPr>
          <w:rFonts w:ascii="Times New Roman" w:hAnsi="Times New Roman" w:cs="Times New Roman"/>
          <w:b/>
          <w:noProof/>
          <w:sz w:val="24"/>
          <w:szCs w:val="20"/>
        </w:rPr>
      </w:pPr>
    </w:p>
    <w:p w14:paraId="0E5E9FEE" w14:textId="77777777" w:rsidR="00F7145E" w:rsidRDefault="00F7145E" w:rsidP="00F7145E">
      <w:pPr>
        <w:tabs>
          <w:tab w:val="left" w:pos="142"/>
        </w:tabs>
        <w:spacing w:line="360" w:lineRule="auto"/>
        <w:rPr>
          <w:rFonts w:ascii="Times New Roman" w:hAnsi="Times New Roman" w:cs="Times New Roman"/>
          <w:b/>
          <w:noProof/>
          <w:sz w:val="24"/>
          <w:szCs w:val="20"/>
        </w:rPr>
      </w:pPr>
    </w:p>
    <w:p w14:paraId="5F2A213C" w14:textId="77777777" w:rsidR="00197D19" w:rsidRDefault="00197D19" w:rsidP="00F7145E">
      <w:pPr>
        <w:tabs>
          <w:tab w:val="left" w:pos="142"/>
        </w:tabs>
        <w:spacing w:line="360" w:lineRule="auto"/>
        <w:rPr>
          <w:rFonts w:ascii="Times New Roman" w:hAnsi="Times New Roman" w:cs="Times New Roman"/>
          <w:b/>
          <w:noProof/>
          <w:sz w:val="24"/>
          <w:szCs w:val="20"/>
        </w:rPr>
      </w:pPr>
    </w:p>
    <w:p w14:paraId="6E49E857" w14:textId="77777777" w:rsidR="00197D19" w:rsidRDefault="00197D19" w:rsidP="00F7145E">
      <w:pPr>
        <w:tabs>
          <w:tab w:val="left" w:pos="142"/>
        </w:tabs>
        <w:spacing w:line="360" w:lineRule="auto"/>
        <w:rPr>
          <w:rFonts w:ascii="Times New Roman" w:hAnsi="Times New Roman" w:cs="Times New Roman"/>
          <w:b/>
          <w:noProof/>
          <w:sz w:val="24"/>
          <w:szCs w:val="20"/>
        </w:rPr>
      </w:pPr>
    </w:p>
    <w:p w14:paraId="246340E0" w14:textId="77777777" w:rsidR="00197D19" w:rsidRDefault="00197D19" w:rsidP="00F7145E">
      <w:pPr>
        <w:tabs>
          <w:tab w:val="left" w:pos="142"/>
        </w:tabs>
        <w:spacing w:line="360" w:lineRule="auto"/>
        <w:rPr>
          <w:rFonts w:ascii="Times New Roman" w:hAnsi="Times New Roman" w:cs="Times New Roman"/>
          <w:b/>
          <w:noProof/>
          <w:sz w:val="24"/>
          <w:szCs w:val="20"/>
        </w:rPr>
      </w:pPr>
    </w:p>
    <w:p w14:paraId="0EBCA12D" w14:textId="77777777" w:rsidR="00197D19" w:rsidRDefault="00197D19" w:rsidP="00F7145E">
      <w:pPr>
        <w:tabs>
          <w:tab w:val="left" w:pos="142"/>
        </w:tabs>
        <w:spacing w:line="360" w:lineRule="auto"/>
        <w:rPr>
          <w:rFonts w:ascii="Times New Roman" w:hAnsi="Times New Roman" w:cs="Times New Roman"/>
          <w:b/>
          <w:noProof/>
          <w:sz w:val="24"/>
          <w:szCs w:val="20"/>
        </w:rPr>
      </w:pPr>
    </w:p>
    <w:p w14:paraId="757FFFFB" w14:textId="77777777" w:rsidR="00197D19" w:rsidRDefault="00197D19" w:rsidP="00F7145E">
      <w:pPr>
        <w:tabs>
          <w:tab w:val="left" w:pos="142"/>
        </w:tabs>
        <w:spacing w:line="360" w:lineRule="auto"/>
        <w:rPr>
          <w:rFonts w:ascii="Times New Roman" w:hAnsi="Times New Roman" w:cs="Times New Roman"/>
          <w:b/>
          <w:noProof/>
          <w:sz w:val="24"/>
          <w:szCs w:val="20"/>
        </w:rPr>
      </w:pPr>
    </w:p>
    <w:p w14:paraId="4A8C28B5" w14:textId="77777777" w:rsidR="00197D19" w:rsidRDefault="00197D19" w:rsidP="00F7145E">
      <w:pPr>
        <w:tabs>
          <w:tab w:val="left" w:pos="142"/>
        </w:tabs>
        <w:spacing w:line="360" w:lineRule="auto"/>
        <w:rPr>
          <w:rFonts w:ascii="Times New Roman" w:hAnsi="Times New Roman" w:cs="Times New Roman"/>
          <w:b/>
          <w:noProof/>
          <w:sz w:val="24"/>
          <w:szCs w:val="20"/>
        </w:rPr>
      </w:pPr>
    </w:p>
    <w:p w14:paraId="7E029093" w14:textId="77777777" w:rsidR="00197D19" w:rsidRDefault="00197D19" w:rsidP="00F7145E">
      <w:pPr>
        <w:tabs>
          <w:tab w:val="left" w:pos="142"/>
        </w:tabs>
        <w:spacing w:line="360" w:lineRule="auto"/>
        <w:rPr>
          <w:rFonts w:ascii="Times New Roman" w:hAnsi="Times New Roman" w:cs="Times New Roman"/>
          <w:b/>
          <w:noProof/>
          <w:sz w:val="24"/>
          <w:szCs w:val="20"/>
        </w:rPr>
      </w:pPr>
    </w:p>
    <w:p w14:paraId="43715C07" w14:textId="77777777" w:rsidR="00197D19" w:rsidRDefault="00197D19" w:rsidP="00F7145E">
      <w:pPr>
        <w:tabs>
          <w:tab w:val="left" w:pos="142"/>
        </w:tabs>
        <w:spacing w:line="360" w:lineRule="auto"/>
        <w:rPr>
          <w:rFonts w:ascii="Times New Roman" w:hAnsi="Times New Roman" w:cs="Times New Roman"/>
          <w:b/>
          <w:noProof/>
          <w:sz w:val="24"/>
          <w:szCs w:val="20"/>
        </w:rPr>
      </w:pPr>
    </w:p>
    <w:p w14:paraId="6EE43F7F" w14:textId="77777777" w:rsidR="00197D19" w:rsidRDefault="00197D19" w:rsidP="00F7145E">
      <w:pPr>
        <w:tabs>
          <w:tab w:val="left" w:pos="142"/>
        </w:tabs>
        <w:spacing w:line="360" w:lineRule="auto"/>
        <w:rPr>
          <w:rFonts w:ascii="Times New Roman" w:hAnsi="Times New Roman" w:cs="Times New Roman"/>
          <w:b/>
          <w:noProof/>
          <w:sz w:val="24"/>
          <w:szCs w:val="20"/>
        </w:rPr>
      </w:pPr>
    </w:p>
    <w:p w14:paraId="4564EBDD" w14:textId="77777777" w:rsidR="00197D19" w:rsidRDefault="00197D19" w:rsidP="00F7145E">
      <w:pPr>
        <w:tabs>
          <w:tab w:val="left" w:pos="142"/>
        </w:tabs>
        <w:spacing w:line="360" w:lineRule="auto"/>
        <w:rPr>
          <w:rFonts w:ascii="Times New Roman" w:hAnsi="Times New Roman" w:cs="Times New Roman"/>
          <w:b/>
          <w:noProof/>
          <w:sz w:val="24"/>
          <w:szCs w:val="20"/>
        </w:rPr>
      </w:pPr>
    </w:p>
    <w:p w14:paraId="4BB95986" w14:textId="77777777" w:rsidR="00197D19" w:rsidRDefault="00197D19" w:rsidP="00F7145E">
      <w:pPr>
        <w:tabs>
          <w:tab w:val="left" w:pos="142"/>
        </w:tabs>
        <w:spacing w:line="360" w:lineRule="auto"/>
        <w:rPr>
          <w:rFonts w:ascii="Times New Roman" w:hAnsi="Times New Roman" w:cs="Times New Roman"/>
          <w:b/>
          <w:noProof/>
          <w:sz w:val="24"/>
          <w:szCs w:val="20"/>
        </w:rPr>
      </w:pPr>
    </w:p>
    <w:p w14:paraId="20AC3429" w14:textId="77777777" w:rsidR="00197D19" w:rsidRDefault="00197D19" w:rsidP="00F7145E">
      <w:pPr>
        <w:tabs>
          <w:tab w:val="left" w:pos="142"/>
        </w:tabs>
        <w:spacing w:line="360" w:lineRule="auto"/>
        <w:rPr>
          <w:rFonts w:ascii="Times New Roman" w:hAnsi="Times New Roman" w:cs="Times New Roman"/>
          <w:b/>
          <w:noProof/>
          <w:sz w:val="24"/>
          <w:szCs w:val="20"/>
        </w:rPr>
      </w:pPr>
    </w:p>
    <w:p w14:paraId="0959D181" w14:textId="77777777" w:rsidR="00197D19" w:rsidRPr="00E432E0" w:rsidRDefault="00197D19" w:rsidP="00F7145E">
      <w:pPr>
        <w:tabs>
          <w:tab w:val="left" w:pos="142"/>
        </w:tabs>
        <w:spacing w:line="360" w:lineRule="auto"/>
        <w:rPr>
          <w:rFonts w:ascii="Times New Roman" w:hAnsi="Times New Roman" w:cs="Times New Roman"/>
          <w:b/>
          <w:noProof/>
          <w:sz w:val="24"/>
          <w:szCs w:val="20"/>
        </w:rPr>
      </w:pPr>
    </w:p>
    <w:p w14:paraId="55C6F5B6" w14:textId="77777777" w:rsidR="00AB6F95" w:rsidRDefault="00F7145E" w:rsidP="00F7145E">
      <w:pPr>
        <w:tabs>
          <w:tab w:val="left" w:pos="142"/>
        </w:tabs>
        <w:spacing w:line="360" w:lineRule="auto"/>
        <w:jc w:val="center"/>
        <w:rPr>
          <w:rFonts w:ascii="Arial" w:hAnsi="Arial" w:cs="Arial"/>
          <w:noProof/>
          <w:sz w:val="20"/>
          <w:szCs w:val="20"/>
        </w:rPr>
      </w:pPr>
      <w:r w:rsidRPr="00F7145E">
        <w:rPr>
          <w:rFonts w:ascii="Times New Roman" w:hAnsi="Times New Roman" w:cs="Times New Roman"/>
          <w:b/>
          <w:noProof/>
          <w:sz w:val="24"/>
          <w:szCs w:val="20"/>
        </w:rPr>
        <w:t>USŁUGA PRZEGLĄDÓW I KONSERWACJI SYSTEMÓW (SYGNALIZACJI POŻAROWEJ OBIEKTÓW ZAMAWIAJĄCEGO, SYSTEMU DETEKCJI GAZU W KOTŁOWNI ZAMAWIAJĄCEGO)</w:t>
      </w:r>
    </w:p>
    <w:p w14:paraId="4CCD3BA1" w14:textId="77777777" w:rsidR="001C2A1A" w:rsidRPr="00D81992" w:rsidRDefault="001C2A1A" w:rsidP="001C2A1A">
      <w:pPr>
        <w:spacing w:line="360" w:lineRule="auto"/>
        <w:jc w:val="both"/>
        <w:rPr>
          <w:rFonts w:ascii="Times New Roman" w:hAnsi="Times New Roman" w:cs="Times New Roman"/>
          <w:noProof/>
          <w:sz w:val="24"/>
          <w:szCs w:val="24"/>
        </w:rPr>
      </w:pPr>
      <w:r>
        <w:rPr>
          <w:rFonts w:ascii="Times New Roman" w:hAnsi="Times New Roman" w:cs="Times New Roman"/>
          <w:noProof/>
          <w:sz w:val="24"/>
          <w:szCs w:val="24"/>
        </w:rPr>
        <w:t xml:space="preserve">Umowa nr ZP/2505/007/2023 z dnia 01.03.2023 r. </w:t>
      </w:r>
    </w:p>
    <w:p w14:paraId="78757AA2" w14:textId="77777777" w:rsidR="001C2A1A" w:rsidRDefault="001C2A1A" w:rsidP="001C2A1A">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Przemiot</w:t>
      </w:r>
      <w:r w:rsidRPr="00D81992">
        <w:rPr>
          <w:rFonts w:ascii="Times New Roman" w:hAnsi="Times New Roman" w:cs="Times New Roman"/>
          <w:noProof/>
          <w:sz w:val="24"/>
          <w:szCs w:val="24"/>
        </w:rPr>
        <w:t xml:space="preserve"> </w:t>
      </w:r>
      <w:r>
        <w:rPr>
          <w:rFonts w:ascii="Times New Roman" w:hAnsi="Times New Roman" w:cs="Times New Roman"/>
          <w:noProof/>
          <w:sz w:val="24"/>
          <w:szCs w:val="24"/>
        </w:rPr>
        <w:t>zamówienia obejmuje usługę przeglądów i konserwacji systemów:</w:t>
      </w:r>
    </w:p>
    <w:p w14:paraId="4DEE8F50" w14:textId="77777777" w:rsidR="001C2A1A" w:rsidRDefault="001C2A1A" w:rsidP="001C2A1A">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sygnalizacji p</w:t>
      </w:r>
      <w:r w:rsidR="00346B9B">
        <w:rPr>
          <w:rFonts w:ascii="Times New Roman" w:hAnsi="Times New Roman" w:cs="Times New Roman"/>
          <w:noProof/>
          <w:sz w:val="24"/>
          <w:szCs w:val="24"/>
        </w:rPr>
        <w:t>ożarowej obiektów zamawiającego</w:t>
      </w:r>
    </w:p>
    <w:p w14:paraId="53FCD0A5" w14:textId="77777777" w:rsidR="001C2A1A" w:rsidRDefault="001C2A1A" w:rsidP="001C2A1A">
      <w:pPr>
        <w:spacing w:after="0" w:line="360" w:lineRule="auto"/>
        <w:jc w:val="both"/>
        <w:rPr>
          <w:rFonts w:ascii="Times New Roman" w:hAnsi="Times New Roman" w:cs="Times New Roman"/>
          <w:noProof/>
          <w:sz w:val="24"/>
          <w:szCs w:val="24"/>
        </w:rPr>
      </w:pPr>
      <w:r>
        <w:rPr>
          <w:rFonts w:ascii="Times New Roman" w:hAnsi="Times New Roman" w:cs="Times New Roman"/>
          <w:noProof/>
          <w:sz w:val="24"/>
          <w:szCs w:val="24"/>
        </w:rPr>
        <w:t>- systemu detekcji gazu w kotłowni zamawiającego.</w:t>
      </w:r>
    </w:p>
    <w:p w14:paraId="24DD28F4" w14:textId="77777777" w:rsidR="007444A1" w:rsidRDefault="007444A1" w:rsidP="001C2A1A">
      <w:pPr>
        <w:spacing w:after="0" w:line="360" w:lineRule="auto"/>
        <w:jc w:val="both"/>
        <w:rPr>
          <w:rFonts w:ascii="Times New Roman" w:hAnsi="Times New Roman" w:cs="Times New Roman"/>
          <w:noProof/>
          <w:sz w:val="24"/>
          <w:szCs w:val="24"/>
        </w:rPr>
      </w:pPr>
    </w:p>
    <w:p w14:paraId="5378D867" w14:textId="77777777" w:rsidR="007444A1" w:rsidRPr="007444A1" w:rsidRDefault="007444A1" w:rsidP="007444A1">
      <w:pPr>
        <w:pStyle w:val="NormalnyWeb"/>
        <w:spacing w:before="0" w:beforeAutospacing="0" w:after="0" w:line="360" w:lineRule="auto"/>
        <w:jc w:val="both"/>
        <w:rPr>
          <w:b/>
          <w:u w:val="single"/>
        </w:rPr>
      </w:pPr>
      <w:r w:rsidRPr="007444A1">
        <w:rPr>
          <w:b/>
          <w:u w:val="single"/>
        </w:rPr>
        <w:t>Przedmiotem zamówienia jest usługa polegająca na:</w:t>
      </w:r>
    </w:p>
    <w:p w14:paraId="5E12D75C" w14:textId="77777777" w:rsidR="007444A1" w:rsidRPr="007444A1" w:rsidRDefault="007444A1" w:rsidP="007444A1">
      <w:pPr>
        <w:pStyle w:val="NormalnyWeb"/>
        <w:spacing w:before="0" w:beforeAutospacing="0" w:after="0" w:line="360" w:lineRule="auto"/>
        <w:jc w:val="both"/>
        <w:rPr>
          <w:b/>
        </w:rPr>
      </w:pPr>
      <w:r w:rsidRPr="007444A1">
        <w:rPr>
          <w:b/>
        </w:rPr>
        <w:t>1. Przeglądach, konserwacjach i naprawach systemu sygnalizacji pożarowej szpitala, w skład którego wchodzą:</w:t>
      </w:r>
    </w:p>
    <w:p w14:paraId="13DCCC80" w14:textId="77777777" w:rsidR="007444A1" w:rsidRPr="007444A1" w:rsidRDefault="007444A1" w:rsidP="007444A1">
      <w:pPr>
        <w:pStyle w:val="NormalnyWeb"/>
        <w:spacing w:before="0" w:beforeAutospacing="0" w:after="0" w:line="360" w:lineRule="auto"/>
        <w:jc w:val="both"/>
      </w:pPr>
      <w:r w:rsidRPr="007444A1">
        <w:t>- centrala POLON ALFA Typ CSP35 - 2 szt.</w:t>
      </w:r>
    </w:p>
    <w:p w14:paraId="189E0971" w14:textId="77777777" w:rsidR="007444A1" w:rsidRPr="007444A1" w:rsidRDefault="007444A1" w:rsidP="007444A1">
      <w:pPr>
        <w:pStyle w:val="NormalnyWeb"/>
        <w:spacing w:before="0" w:beforeAutospacing="0" w:after="0" w:line="360" w:lineRule="auto"/>
        <w:jc w:val="both"/>
      </w:pPr>
      <w:r w:rsidRPr="007444A1">
        <w:rPr>
          <w:color w:val="000000"/>
        </w:rPr>
        <w:t>- przystawka POLON ALFA Typ CSP35 szt. 1</w:t>
      </w:r>
    </w:p>
    <w:p w14:paraId="01DCFDB6" w14:textId="77777777" w:rsidR="007444A1" w:rsidRPr="007444A1" w:rsidRDefault="007444A1" w:rsidP="007444A1">
      <w:pPr>
        <w:pStyle w:val="NormalnyWeb"/>
        <w:spacing w:before="0" w:beforeAutospacing="0" w:after="0" w:line="360" w:lineRule="auto"/>
        <w:jc w:val="both"/>
      </w:pPr>
      <w:r w:rsidRPr="007444A1">
        <w:t>- Centrala POLON ALFA 6000 – 1 szt.</w:t>
      </w:r>
    </w:p>
    <w:p w14:paraId="15FDD170" w14:textId="77777777" w:rsidR="007444A1" w:rsidRPr="007444A1" w:rsidRDefault="007444A1" w:rsidP="007444A1">
      <w:pPr>
        <w:pStyle w:val="NormalnyWeb"/>
        <w:spacing w:before="0" w:beforeAutospacing="0" w:after="0" w:line="360" w:lineRule="auto"/>
        <w:jc w:val="both"/>
      </w:pPr>
      <w:r w:rsidRPr="007444A1">
        <w:t>- elementy p-</w:t>
      </w:r>
      <w:proofErr w:type="spellStart"/>
      <w:r w:rsidRPr="007444A1">
        <w:t>poż</w:t>
      </w:r>
      <w:proofErr w:type="spellEnd"/>
      <w:r w:rsidRPr="007444A1">
        <w:t xml:space="preserve"> (czujki p-</w:t>
      </w:r>
      <w:proofErr w:type="spellStart"/>
      <w:r w:rsidRPr="007444A1">
        <w:t>poż</w:t>
      </w:r>
      <w:proofErr w:type="spellEnd"/>
      <w:r w:rsidRPr="007444A1">
        <w:t>., ROP) - w ilości 1493 szt.</w:t>
      </w:r>
    </w:p>
    <w:p w14:paraId="45587082" w14:textId="77777777" w:rsidR="007444A1" w:rsidRPr="007444A1" w:rsidRDefault="007444A1" w:rsidP="007444A1">
      <w:pPr>
        <w:pStyle w:val="NormalnyWeb"/>
        <w:spacing w:before="0" w:beforeAutospacing="0" w:after="0" w:line="360" w:lineRule="auto"/>
        <w:jc w:val="both"/>
      </w:pPr>
      <w:r w:rsidRPr="007444A1">
        <w:t xml:space="preserve">- system oddymiania maszynowni dźwigów w budynku głównym Szpitala </w:t>
      </w:r>
    </w:p>
    <w:p w14:paraId="6CE10C42" w14:textId="77777777" w:rsidR="007444A1" w:rsidRPr="007444A1" w:rsidRDefault="007444A1" w:rsidP="007444A1">
      <w:pPr>
        <w:pStyle w:val="NormalnyWeb"/>
        <w:spacing w:before="0" w:beforeAutospacing="0" w:after="0" w:line="360" w:lineRule="auto"/>
        <w:ind w:left="142" w:hanging="142"/>
        <w:jc w:val="both"/>
      </w:pPr>
      <w:r w:rsidRPr="007444A1">
        <w:t>- system oddymiania klatek schodowych  (2 szt.) w Ciechanowskim Centrum Rehabilitacji przy ul. Okrzei 8.</w:t>
      </w:r>
    </w:p>
    <w:p w14:paraId="10A02270" w14:textId="77777777" w:rsidR="007444A1" w:rsidRPr="007444A1" w:rsidRDefault="007444A1" w:rsidP="007444A1">
      <w:pPr>
        <w:pStyle w:val="NormalnyWeb"/>
        <w:spacing w:before="0" w:beforeAutospacing="0" w:after="0" w:line="360" w:lineRule="auto"/>
        <w:ind w:left="142" w:hanging="142"/>
        <w:jc w:val="both"/>
      </w:pPr>
      <w:r w:rsidRPr="007444A1">
        <w:t>- system oddymiania klatek schodowych  (2 szt.) w Pawilonie Onkologicznym Szpitala</w:t>
      </w:r>
    </w:p>
    <w:p w14:paraId="6A55C9DF" w14:textId="77777777" w:rsidR="007444A1" w:rsidRPr="007444A1" w:rsidRDefault="007444A1" w:rsidP="007444A1">
      <w:pPr>
        <w:pStyle w:val="NormalnyWeb"/>
        <w:spacing w:before="0" w:beforeAutospacing="0" w:after="0" w:line="360" w:lineRule="auto"/>
        <w:jc w:val="both"/>
      </w:pPr>
    </w:p>
    <w:p w14:paraId="782E7023" w14:textId="77777777" w:rsidR="007444A1" w:rsidRPr="007444A1" w:rsidRDefault="007444A1" w:rsidP="007444A1">
      <w:pPr>
        <w:pStyle w:val="NormalnyWeb"/>
        <w:spacing w:before="0" w:beforeAutospacing="0" w:after="0" w:line="360" w:lineRule="auto"/>
        <w:jc w:val="both"/>
        <w:rPr>
          <w:b/>
        </w:rPr>
      </w:pPr>
      <w:r w:rsidRPr="007444A1">
        <w:rPr>
          <w:b/>
        </w:rPr>
        <w:t>2. Przeglądach, konserwacjach klap przeciwpożarowych w ilości 83 sztuki.</w:t>
      </w:r>
    </w:p>
    <w:p w14:paraId="2890DFC9" w14:textId="77777777" w:rsidR="007444A1" w:rsidRPr="007444A1" w:rsidRDefault="007444A1" w:rsidP="007444A1">
      <w:pPr>
        <w:pStyle w:val="NormalnyWeb"/>
        <w:spacing w:before="0" w:beforeAutospacing="0" w:after="0" w:line="360" w:lineRule="auto"/>
        <w:jc w:val="both"/>
        <w:rPr>
          <w:b/>
        </w:rPr>
      </w:pPr>
    </w:p>
    <w:p w14:paraId="58E5D93E" w14:textId="77777777" w:rsidR="007444A1" w:rsidRPr="007444A1" w:rsidRDefault="007444A1" w:rsidP="007444A1">
      <w:pPr>
        <w:pStyle w:val="NormalnyWeb"/>
        <w:spacing w:before="0" w:beforeAutospacing="0" w:after="0" w:line="360" w:lineRule="auto"/>
        <w:jc w:val="both"/>
        <w:rPr>
          <w:b/>
        </w:rPr>
      </w:pPr>
      <w:r w:rsidRPr="007444A1">
        <w:rPr>
          <w:b/>
        </w:rPr>
        <w:t>3.Przeglądach i konserwacjach drzwi automatycznych podłączonych do centrali sygnalizacji pożarowej w ilości 36 sztuk.</w:t>
      </w:r>
    </w:p>
    <w:p w14:paraId="04CBF459" w14:textId="77777777" w:rsidR="007444A1" w:rsidRPr="007444A1" w:rsidRDefault="007444A1" w:rsidP="007444A1">
      <w:pPr>
        <w:pStyle w:val="NormalnyWeb"/>
        <w:spacing w:before="0" w:beforeAutospacing="0" w:after="0" w:line="360" w:lineRule="auto"/>
        <w:jc w:val="both"/>
        <w:rPr>
          <w:b/>
        </w:rPr>
      </w:pPr>
    </w:p>
    <w:p w14:paraId="1F699F20" w14:textId="77777777" w:rsidR="007444A1" w:rsidRPr="007444A1" w:rsidRDefault="007444A1" w:rsidP="007444A1">
      <w:pPr>
        <w:pStyle w:val="NormalnyWeb"/>
        <w:spacing w:before="0" w:beforeAutospacing="0" w:after="0" w:line="360" w:lineRule="auto"/>
        <w:jc w:val="both"/>
        <w:rPr>
          <w:b/>
        </w:rPr>
      </w:pPr>
      <w:r w:rsidRPr="007444A1">
        <w:rPr>
          <w:b/>
        </w:rPr>
        <w:t>4. Przeglądach, konserwacjach i kalibracjach systemu detekcji gazów w kotłowni Szpitala, w skład którego wchodzą:</w:t>
      </w:r>
    </w:p>
    <w:p w14:paraId="320A4938" w14:textId="77777777" w:rsidR="007444A1" w:rsidRPr="007444A1" w:rsidRDefault="007444A1" w:rsidP="007444A1">
      <w:pPr>
        <w:pStyle w:val="NormalnyWeb"/>
        <w:spacing w:before="0" w:beforeAutospacing="0" w:after="0" w:line="360" w:lineRule="auto"/>
        <w:jc w:val="both"/>
      </w:pPr>
      <w:r w:rsidRPr="007444A1">
        <w:t xml:space="preserve">- centrala alarmowa </w:t>
      </w:r>
      <w:proofErr w:type="spellStart"/>
      <w:r w:rsidRPr="007444A1">
        <w:t>mCDG</w:t>
      </w:r>
      <w:proofErr w:type="spellEnd"/>
      <w:r w:rsidRPr="007444A1">
        <w:t xml:space="preserve"> 6000</w:t>
      </w:r>
    </w:p>
    <w:p w14:paraId="4FA7C4D5" w14:textId="77777777" w:rsidR="007444A1" w:rsidRPr="007444A1" w:rsidRDefault="007444A1" w:rsidP="007444A1">
      <w:pPr>
        <w:pStyle w:val="NormalnyWeb"/>
        <w:spacing w:before="0" w:beforeAutospacing="0" w:after="0" w:line="360" w:lineRule="auto"/>
        <w:jc w:val="both"/>
      </w:pPr>
      <w:r w:rsidRPr="007444A1">
        <w:t>- automatyczny system odcinający MD-X.ZM</w:t>
      </w:r>
    </w:p>
    <w:p w14:paraId="7236F0E6" w14:textId="77777777" w:rsidR="007444A1" w:rsidRPr="007444A1" w:rsidRDefault="007444A1" w:rsidP="007444A1">
      <w:pPr>
        <w:pStyle w:val="NormalnyWeb"/>
        <w:spacing w:before="0" w:beforeAutospacing="0" w:after="0" w:line="360" w:lineRule="auto"/>
        <w:jc w:val="both"/>
      </w:pPr>
      <w:r w:rsidRPr="007444A1">
        <w:t>- detektory gazu szt. 2.</w:t>
      </w:r>
    </w:p>
    <w:p w14:paraId="40C4995F" w14:textId="77777777" w:rsidR="007444A1" w:rsidRPr="007444A1" w:rsidRDefault="007444A1" w:rsidP="007444A1">
      <w:pPr>
        <w:pStyle w:val="NormalnyWeb"/>
        <w:spacing w:before="0" w:beforeAutospacing="0" w:after="0" w:line="360" w:lineRule="auto"/>
        <w:jc w:val="both"/>
      </w:pPr>
      <w:r w:rsidRPr="007444A1">
        <w:t>- zawór odcinający TYP E65</w:t>
      </w:r>
    </w:p>
    <w:p w14:paraId="513CA80E" w14:textId="77777777" w:rsidR="007444A1" w:rsidRPr="007444A1" w:rsidRDefault="007444A1" w:rsidP="007444A1">
      <w:pPr>
        <w:pStyle w:val="NormalnyWeb"/>
        <w:spacing w:before="0" w:beforeAutospacing="0" w:after="0" w:line="360" w:lineRule="auto"/>
        <w:jc w:val="both"/>
      </w:pPr>
    </w:p>
    <w:p w14:paraId="1F07F30F" w14:textId="77777777" w:rsidR="007444A1" w:rsidRPr="007444A1" w:rsidRDefault="007444A1" w:rsidP="007444A1">
      <w:pPr>
        <w:pStyle w:val="NormalnyWeb"/>
        <w:spacing w:before="0" w:beforeAutospacing="0" w:after="0" w:line="360" w:lineRule="auto"/>
        <w:jc w:val="both"/>
        <w:rPr>
          <w:b/>
        </w:rPr>
      </w:pPr>
      <w:r w:rsidRPr="007444A1">
        <w:rPr>
          <w:b/>
        </w:rPr>
        <w:t>5. Kalibracja detektorów gazu sztuk 2</w:t>
      </w:r>
    </w:p>
    <w:p w14:paraId="0F04555A" w14:textId="77777777" w:rsidR="007444A1" w:rsidRPr="007444A1" w:rsidRDefault="007444A1" w:rsidP="007444A1">
      <w:pPr>
        <w:pStyle w:val="NormalnyWeb"/>
        <w:spacing w:before="0" w:beforeAutospacing="0" w:after="0" w:line="360" w:lineRule="auto"/>
        <w:jc w:val="both"/>
      </w:pPr>
    </w:p>
    <w:p w14:paraId="344B1B70" w14:textId="77777777" w:rsidR="007444A1" w:rsidRPr="007444A1" w:rsidRDefault="007444A1" w:rsidP="007444A1">
      <w:pPr>
        <w:pStyle w:val="NormalnyWeb"/>
        <w:spacing w:before="0" w:beforeAutospacing="0" w:after="0" w:line="360" w:lineRule="auto"/>
        <w:jc w:val="both"/>
      </w:pPr>
    </w:p>
    <w:p w14:paraId="406864F0" w14:textId="77777777" w:rsidR="007444A1" w:rsidRPr="007444A1" w:rsidRDefault="007444A1" w:rsidP="007444A1">
      <w:pPr>
        <w:pStyle w:val="NormalnyWeb"/>
        <w:spacing w:before="0" w:beforeAutospacing="0" w:after="0" w:line="360" w:lineRule="auto"/>
        <w:jc w:val="both"/>
        <w:rPr>
          <w:b/>
        </w:rPr>
      </w:pPr>
      <w:r w:rsidRPr="007444A1">
        <w:rPr>
          <w:b/>
        </w:rPr>
        <w:t>Częstotliwość przeglądów:</w:t>
      </w:r>
    </w:p>
    <w:p w14:paraId="7FF52F70" w14:textId="77777777" w:rsidR="007444A1" w:rsidRPr="007444A1" w:rsidRDefault="007444A1" w:rsidP="007444A1">
      <w:pPr>
        <w:pStyle w:val="NormalnyWeb"/>
        <w:spacing w:before="0" w:beforeAutospacing="0" w:after="0" w:line="360" w:lineRule="auto"/>
        <w:jc w:val="both"/>
        <w:rPr>
          <w:b/>
        </w:rPr>
      </w:pPr>
      <w:r w:rsidRPr="007444A1">
        <w:t>- system sygnalizacji pożarowej – 4 prze</w:t>
      </w:r>
      <w:r>
        <w:t>glądy w ciągu roku</w:t>
      </w:r>
    </w:p>
    <w:p w14:paraId="7C29DD3C" w14:textId="77777777" w:rsidR="007444A1" w:rsidRPr="007444A1" w:rsidRDefault="007444A1" w:rsidP="007444A1">
      <w:pPr>
        <w:pStyle w:val="NormalnyWeb"/>
        <w:spacing w:before="0" w:beforeAutospacing="0" w:after="0" w:line="360" w:lineRule="auto"/>
        <w:jc w:val="both"/>
      </w:pPr>
      <w:r w:rsidRPr="007444A1">
        <w:t>- klapy przeciwpoża</w:t>
      </w:r>
      <w:r>
        <w:t>rowe – 1 przegląd w ciągu roku</w:t>
      </w:r>
    </w:p>
    <w:p w14:paraId="6D19493F" w14:textId="77777777" w:rsidR="007444A1" w:rsidRPr="007444A1" w:rsidRDefault="007444A1" w:rsidP="007444A1">
      <w:pPr>
        <w:pStyle w:val="NormalnyWeb"/>
        <w:spacing w:before="0" w:beforeAutospacing="0" w:after="0" w:line="360" w:lineRule="auto"/>
        <w:ind w:left="142" w:hanging="142"/>
        <w:jc w:val="both"/>
      </w:pPr>
      <w:r w:rsidRPr="007444A1">
        <w:t>- system detekcji gazów - 4 przeglądy</w:t>
      </w:r>
      <w:r>
        <w:t xml:space="preserve"> w ciągu roku</w:t>
      </w:r>
    </w:p>
    <w:p w14:paraId="7E1BD8DD" w14:textId="77777777" w:rsidR="007444A1" w:rsidRPr="007444A1" w:rsidRDefault="007444A1" w:rsidP="007444A1">
      <w:pPr>
        <w:pStyle w:val="NormalnyWeb"/>
        <w:spacing w:before="0" w:beforeAutospacing="0" w:after="0" w:line="360" w:lineRule="auto"/>
        <w:ind w:left="142" w:hanging="142"/>
        <w:jc w:val="both"/>
      </w:pPr>
      <w:r w:rsidRPr="007444A1">
        <w:t xml:space="preserve">- kalibracja detektorów gazu </w:t>
      </w:r>
      <w:r>
        <w:t xml:space="preserve">- </w:t>
      </w:r>
      <w:r w:rsidRPr="007444A1">
        <w:t>1 raz na dwa lata</w:t>
      </w:r>
    </w:p>
    <w:p w14:paraId="0D5B948B" w14:textId="77777777" w:rsidR="007444A1" w:rsidRDefault="007444A1" w:rsidP="007444A1">
      <w:pPr>
        <w:pStyle w:val="NormalnyWeb"/>
        <w:spacing w:before="0" w:beforeAutospacing="0" w:after="0" w:line="360" w:lineRule="auto"/>
        <w:ind w:left="142" w:hanging="142"/>
        <w:jc w:val="both"/>
      </w:pPr>
      <w:r w:rsidRPr="007444A1">
        <w:t>- drzwi automatyczne-  1 przegląd w ciągu roku.</w:t>
      </w:r>
    </w:p>
    <w:p w14:paraId="0D5E4E86" w14:textId="77777777" w:rsidR="007444A1" w:rsidRPr="007444A1" w:rsidRDefault="007444A1" w:rsidP="007444A1">
      <w:pPr>
        <w:pStyle w:val="NormalnyWeb"/>
        <w:spacing w:before="0" w:beforeAutospacing="0" w:after="0" w:line="360" w:lineRule="auto"/>
        <w:ind w:left="142" w:hanging="142"/>
        <w:jc w:val="both"/>
      </w:pPr>
    </w:p>
    <w:p w14:paraId="75F71CBB" w14:textId="77777777" w:rsidR="007444A1" w:rsidRPr="007444A1" w:rsidRDefault="007444A1" w:rsidP="007444A1">
      <w:pPr>
        <w:pStyle w:val="NormalnyWeb"/>
        <w:spacing w:before="0" w:beforeAutospacing="0" w:after="0" w:line="360" w:lineRule="auto"/>
        <w:jc w:val="both"/>
        <w:rPr>
          <w:b/>
        </w:rPr>
      </w:pPr>
      <w:r w:rsidRPr="007444A1">
        <w:rPr>
          <w:b/>
        </w:rPr>
        <w:t>Opis usługi:</w:t>
      </w:r>
    </w:p>
    <w:p w14:paraId="241618AA" w14:textId="77777777" w:rsidR="007444A1" w:rsidRPr="007444A1" w:rsidRDefault="007444A1" w:rsidP="007444A1">
      <w:pPr>
        <w:pStyle w:val="NormalnyWeb"/>
        <w:spacing w:before="0" w:beforeAutospacing="0" w:after="0" w:line="360" w:lineRule="auto"/>
        <w:jc w:val="both"/>
      </w:pPr>
      <w:r w:rsidRPr="007444A1">
        <w:t>1. Centrale i podcentrale sygnalizacji pożaru wraz z ich podstawowym zasilaniem</w:t>
      </w:r>
    </w:p>
    <w:p w14:paraId="7EBCE66E" w14:textId="77777777" w:rsidR="007444A1" w:rsidRPr="007444A1" w:rsidRDefault="007444A1" w:rsidP="007444A1">
      <w:pPr>
        <w:pStyle w:val="NormalnyWeb"/>
        <w:spacing w:before="0" w:beforeAutospacing="0" w:after="0" w:line="360" w:lineRule="auto"/>
        <w:ind w:left="425" w:hanging="142"/>
        <w:jc w:val="both"/>
      </w:pPr>
      <w:r w:rsidRPr="007444A1">
        <w:t>• Przeprowadzenie testów central, podcentral, sprawdzenie stanu technicznego i parametrów zgodnie z DTR</w:t>
      </w:r>
    </w:p>
    <w:p w14:paraId="2FE0FE67" w14:textId="77777777" w:rsidR="007444A1" w:rsidRPr="007444A1" w:rsidRDefault="007444A1" w:rsidP="007444A1">
      <w:pPr>
        <w:pStyle w:val="NormalnyWeb"/>
        <w:spacing w:before="0" w:beforeAutospacing="0" w:after="0" w:line="360" w:lineRule="auto"/>
        <w:ind w:left="425" w:hanging="142"/>
        <w:jc w:val="both"/>
      </w:pPr>
      <w:r w:rsidRPr="007444A1">
        <w:t>• Sprawdzenie układu zasilającego i urządzeń pomiarowych</w:t>
      </w:r>
    </w:p>
    <w:p w14:paraId="658C7362" w14:textId="77777777" w:rsidR="007444A1" w:rsidRPr="007444A1" w:rsidRDefault="007444A1" w:rsidP="007444A1">
      <w:pPr>
        <w:pStyle w:val="NormalnyWeb"/>
        <w:spacing w:before="0" w:beforeAutospacing="0" w:after="0" w:line="360" w:lineRule="auto"/>
        <w:ind w:left="425" w:hanging="142"/>
        <w:jc w:val="both"/>
      </w:pPr>
      <w:r w:rsidRPr="007444A1">
        <w:t>• Sprawdzenie stanu i ewentualna naprawa lub wymiana przycisków, szybek, osłon, manipulatorów, bezpieczników, żarówek, zamków</w:t>
      </w:r>
    </w:p>
    <w:p w14:paraId="583358C2" w14:textId="77777777" w:rsidR="007444A1" w:rsidRPr="007444A1" w:rsidRDefault="007444A1" w:rsidP="007444A1">
      <w:pPr>
        <w:pStyle w:val="NormalnyWeb"/>
        <w:spacing w:before="0" w:beforeAutospacing="0" w:after="0" w:line="360" w:lineRule="auto"/>
        <w:ind w:left="425" w:hanging="142"/>
        <w:jc w:val="both"/>
      </w:pPr>
      <w:r w:rsidRPr="007444A1">
        <w:t>• Wymiana baterii na płytach głównych</w:t>
      </w:r>
    </w:p>
    <w:p w14:paraId="44E0E25E" w14:textId="77777777" w:rsidR="007444A1" w:rsidRPr="007444A1" w:rsidRDefault="007444A1" w:rsidP="007444A1">
      <w:pPr>
        <w:pStyle w:val="NormalnyWeb"/>
        <w:spacing w:before="0" w:beforeAutospacing="0" w:after="0" w:line="360" w:lineRule="auto"/>
        <w:ind w:left="425" w:hanging="142"/>
        <w:jc w:val="both"/>
      </w:pPr>
      <w:r w:rsidRPr="007444A1">
        <w:t>• Wymiana papieru w drukarkach central</w:t>
      </w:r>
    </w:p>
    <w:p w14:paraId="02590C77" w14:textId="77777777" w:rsidR="007444A1" w:rsidRPr="007444A1" w:rsidRDefault="007444A1" w:rsidP="007444A1">
      <w:pPr>
        <w:pStyle w:val="NormalnyWeb"/>
        <w:spacing w:before="0" w:beforeAutospacing="0" w:after="0" w:line="360" w:lineRule="auto"/>
        <w:ind w:left="425" w:hanging="142"/>
        <w:jc w:val="both"/>
      </w:pPr>
      <w:r w:rsidRPr="007444A1">
        <w:t>• Sprawdzenie stanu i ewentualna naprawa podłączeń linii dozorowych, stanu połączeń pakietów i paneli w centralce</w:t>
      </w:r>
    </w:p>
    <w:p w14:paraId="2D3FDC51" w14:textId="77777777" w:rsidR="007444A1" w:rsidRPr="007444A1" w:rsidRDefault="007444A1" w:rsidP="007444A1">
      <w:pPr>
        <w:pStyle w:val="NormalnyWeb"/>
        <w:spacing w:before="0" w:beforeAutospacing="0" w:after="0" w:line="360" w:lineRule="auto"/>
        <w:ind w:left="425" w:hanging="142"/>
        <w:jc w:val="both"/>
      </w:pPr>
      <w:r w:rsidRPr="007444A1">
        <w:t>• Czyszczenie central oraz aktualizacja opisu elementów w centrali zgodnie z aktualną lokalizacją</w:t>
      </w:r>
    </w:p>
    <w:p w14:paraId="05F3D3EB" w14:textId="77777777" w:rsidR="007444A1" w:rsidRPr="007444A1" w:rsidRDefault="007444A1" w:rsidP="007444A1">
      <w:pPr>
        <w:pStyle w:val="NormalnyWeb"/>
        <w:spacing w:before="0" w:beforeAutospacing="0" w:after="0" w:line="360" w:lineRule="auto"/>
        <w:jc w:val="both"/>
      </w:pPr>
      <w:r w:rsidRPr="007444A1">
        <w:t>2. Awaryjne źródło zasilania</w:t>
      </w:r>
    </w:p>
    <w:p w14:paraId="7615833C" w14:textId="77777777" w:rsidR="007444A1" w:rsidRPr="007444A1" w:rsidRDefault="007444A1" w:rsidP="007444A1">
      <w:pPr>
        <w:pStyle w:val="NormalnyWeb"/>
        <w:spacing w:before="0" w:beforeAutospacing="0" w:after="0" w:line="360" w:lineRule="auto"/>
        <w:ind w:left="425" w:hanging="142"/>
        <w:jc w:val="both"/>
      </w:pPr>
      <w:r w:rsidRPr="007444A1">
        <w:t>• Sprawdzenie stanu technicznego baterii akumulatorów bezobsługowych, wartości napięcia oraz prądu ładowania</w:t>
      </w:r>
    </w:p>
    <w:p w14:paraId="32587CB9" w14:textId="77777777" w:rsidR="007444A1" w:rsidRPr="007444A1" w:rsidRDefault="007444A1" w:rsidP="007444A1">
      <w:pPr>
        <w:pStyle w:val="NormalnyWeb"/>
        <w:spacing w:before="0" w:beforeAutospacing="0" w:after="0" w:line="360" w:lineRule="auto"/>
        <w:ind w:left="425" w:hanging="142"/>
        <w:jc w:val="both"/>
      </w:pPr>
      <w:r w:rsidRPr="007444A1">
        <w:t>• Sprawdzenie automatycznego przełączenia na zasilanie awaryjne w przypadku zaniku napięcia sieci 220V</w:t>
      </w:r>
    </w:p>
    <w:p w14:paraId="07B59CA7" w14:textId="77777777" w:rsidR="007444A1" w:rsidRPr="007444A1" w:rsidRDefault="007444A1" w:rsidP="007444A1">
      <w:pPr>
        <w:pStyle w:val="NormalnyWeb"/>
        <w:spacing w:before="0" w:beforeAutospacing="0" w:after="0" w:line="360" w:lineRule="auto"/>
        <w:ind w:left="425" w:hanging="142"/>
        <w:jc w:val="both"/>
      </w:pPr>
      <w:r w:rsidRPr="007444A1">
        <w:t>• Czyszczenie akumulatorów, konserwacja połączeń elektrycznych</w:t>
      </w:r>
    </w:p>
    <w:p w14:paraId="5D47652B" w14:textId="77777777" w:rsidR="007444A1" w:rsidRPr="007444A1" w:rsidRDefault="007444A1" w:rsidP="007444A1">
      <w:pPr>
        <w:pStyle w:val="NormalnyWeb"/>
        <w:spacing w:before="0" w:beforeAutospacing="0" w:after="0" w:line="360" w:lineRule="auto"/>
        <w:jc w:val="both"/>
      </w:pPr>
      <w:r w:rsidRPr="007444A1">
        <w:t>3. Linie dozorowe i linie sygnalizacyjne</w:t>
      </w:r>
    </w:p>
    <w:p w14:paraId="17010CCC" w14:textId="77777777" w:rsidR="007444A1" w:rsidRPr="007444A1" w:rsidRDefault="007444A1" w:rsidP="007444A1">
      <w:pPr>
        <w:pStyle w:val="NormalnyWeb"/>
        <w:spacing w:before="0" w:beforeAutospacing="0" w:after="0" w:line="360" w:lineRule="auto"/>
        <w:ind w:left="425" w:hanging="142"/>
        <w:jc w:val="both"/>
      </w:pPr>
      <w:r w:rsidRPr="007444A1">
        <w:t>• Sprawdzenie stanu technicznego przewodów linii sygnalizacyjnych, zamocowania uchwytów, obejm podtrzymujących, linek nośnych, itp.</w:t>
      </w:r>
    </w:p>
    <w:p w14:paraId="1E54B059" w14:textId="77777777" w:rsidR="007444A1" w:rsidRPr="007444A1" w:rsidRDefault="007444A1" w:rsidP="007444A1">
      <w:pPr>
        <w:pStyle w:val="NormalnyWeb"/>
        <w:spacing w:before="0" w:beforeAutospacing="0" w:after="0" w:line="360" w:lineRule="auto"/>
        <w:ind w:left="425" w:hanging="142"/>
        <w:jc w:val="both"/>
      </w:pPr>
      <w:r w:rsidRPr="007444A1">
        <w:t>• Usunięcie zauważonych uszkodzeń powstałych w czasie ich normalnej eksploatacji</w:t>
      </w:r>
    </w:p>
    <w:p w14:paraId="31FE0FB0" w14:textId="77777777" w:rsidR="007444A1" w:rsidRPr="007444A1" w:rsidRDefault="007444A1" w:rsidP="007444A1">
      <w:pPr>
        <w:pStyle w:val="NormalnyWeb"/>
        <w:spacing w:before="0" w:beforeAutospacing="0" w:after="0" w:line="360" w:lineRule="auto"/>
        <w:ind w:left="425" w:hanging="142"/>
        <w:jc w:val="both"/>
      </w:pPr>
      <w:r w:rsidRPr="007444A1">
        <w:t>• Sprawdzenie zadziałania każdej linii dozorowej poprzez losowo wybrany sygnalizator pożaru za pomocą imitatora dymu, płomienia, temperatury, a w przypadku przycisku poprzez uruchomienie ręczne</w:t>
      </w:r>
    </w:p>
    <w:p w14:paraId="7AACA61B" w14:textId="77777777" w:rsidR="007444A1" w:rsidRPr="007444A1" w:rsidRDefault="007444A1" w:rsidP="007444A1">
      <w:pPr>
        <w:pStyle w:val="NormalnyWeb"/>
        <w:spacing w:before="0" w:beforeAutospacing="0" w:after="0" w:line="360" w:lineRule="auto"/>
        <w:jc w:val="both"/>
      </w:pPr>
      <w:r w:rsidRPr="007444A1">
        <w:t>4. Ręczne i automatyczne sygnalizatory alarmu pożaru</w:t>
      </w:r>
    </w:p>
    <w:p w14:paraId="4C6D4B79" w14:textId="77777777" w:rsidR="007444A1" w:rsidRPr="007444A1" w:rsidRDefault="007444A1" w:rsidP="007444A1">
      <w:pPr>
        <w:pStyle w:val="NormalnyWeb"/>
        <w:spacing w:before="0" w:beforeAutospacing="0" w:after="0" w:line="360" w:lineRule="auto"/>
        <w:ind w:left="425" w:hanging="142"/>
        <w:jc w:val="both"/>
      </w:pPr>
      <w:r w:rsidRPr="007444A1">
        <w:t>• Sprawdzenie stany technicznego i zamocowania sygnalizatorów pożaru (sensorów, czujek, przycisków, wskaźników zadziałania, syren alarmowych)</w:t>
      </w:r>
    </w:p>
    <w:p w14:paraId="17F54FEE" w14:textId="77777777" w:rsidR="007444A1" w:rsidRPr="007444A1" w:rsidRDefault="007444A1" w:rsidP="007444A1">
      <w:pPr>
        <w:pStyle w:val="NormalnyWeb"/>
        <w:spacing w:before="0" w:beforeAutospacing="0" w:after="0" w:line="360" w:lineRule="auto"/>
        <w:ind w:left="425" w:hanging="142"/>
        <w:jc w:val="both"/>
      </w:pPr>
      <w:r w:rsidRPr="007444A1">
        <w:t>• Sprawdzenie poprawności działania czujek, przycisków, wskaźników zadziałania</w:t>
      </w:r>
    </w:p>
    <w:p w14:paraId="39081150" w14:textId="77777777" w:rsidR="007444A1" w:rsidRPr="007444A1" w:rsidRDefault="007444A1" w:rsidP="007444A1">
      <w:pPr>
        <w:pStyle w:val="NormalnyWeb"/>
        <w:spacing w:before="0" w:beforeAutospacing="0" w:after="0" w:line="360" w:lineRule="auto"/>
        <w:ind w:left="425" w:hanging="142"/>
        <w:jc w:val="both"/>
      </w:pPr>
      <w:r w:rsidRPr="007444A1">
        <w:t xml:space="preserve">• Czyszczenie czujek w przypadku ich zabrudzenia. </w:t>
      </w:r>
    </w:p>
    <w:p w14:paraId="058CF837" w14:textId="77777777" w:rsidR="007444A1" w:rsidRPr="007444A1" w:rsidRDefault="007444A1" w:rsidP="007444A1">
      <w:pPr>
        <w:pStyle w:val="NormalnyWeb"/>
        <w:spacing w:before="0" w:beforeAutospacing="0" w:after="0" w:line="360" w:lineRule="auto"/>
        <w:ind w:left="425" w:hanging="425"/>
        <w:jc w:val="both"/>
      </w:pPr>
      <w:r w:rsidRPr="007444A1">
        <w:t>5. Urządzenia dodatkowe</w:t>
      </w:r>
    </w:p>
    <w:p w14:paraId="0C1B1AC5" w14:textId="77777777" w:rsidR="007444A1" w:rsidRPr="007444A1" w:rsidRDefault="007444A1" w:rsidP="007444A1">
      <w:pPr>
        <w:pStyle w:val="NormalnyWeb"/>
        <w:spacing w:before="0" w:beforeAutospacing="0" w:after="0" w:line="360" w:lineRule="auto"/>
        <w:ind w:left="425" w:hanging="142"/>
        <w:jc w:val="both"/>
      </w:pPr>
      <w:r w:rsidRPr="007444A1">
        <w:t>• Sprawdzenie działania zewnętrznych urządzeń sygnalizacyjnych (dzwonków, głośników, syrenek, buczków a także klap dymowych i innych urządzeń dodatkowych)</w:t>
      </w:r>
    </w:p>
    <w:p w14:paraId="06DEA14E" w14:textId="77777777" w:rsidR="007444A1" w:rsidRPr="007444A1" w:rsidRDefault="007444A1" w:rsidP="007444A1">
      <w:pPr>
        <w:pStyle w:val="NormalnyWeb"/>
        <w:spacing w:before="0" w:beforeAutospacing="0" w:after="0" w:line="360" w:lineRule="auto"/>
        <w:jc w:val="both"/>
      </w:pPr>
      <w:r w:rsidRPr="007444A1">
        <w:t>6. Konserwacja i kalibracja systemu detekcji gazów</w:t>
      </w:r>
    </w:p>
    <w:p w14:paraId="25DEE77B" w14:textId="77777777" w:rsidR="007444A1" w:rsidRPr="007444A1" w:rsidRDefault="007444A1" w:rsidP="007444A1">
      <w:pPr>
        <w:pStyle w:val="NormalnyWeb"/>
        <w:spacing w:before="0" w:beforeAutospacing="0" w:after="0" w:line="360" w:lineRule="auto"/>
        <w:ind w:left="284" w:hanging="284"/>
        <w:jc w:val="both"/>
      </w:pPr>
      <w:r w:rsidRPr="007444A1">
        <w:t>7. Drobne naprawy całego systemu nie wymagające części zamiennych dla wszystkich elementów systemu sygnalizacji pożarowej (nie ujęte w pkt. 1-5) wykonywane będą w ramach umowy zawartej w wyniku toczącego się postępowania przetargowego.</w:t>
      </w:r>
    </w:p>
    <w:p w14:paraId="736331B9" w14:textId="77777777" w:rsidR="007444A1" w:rsidRPr="007444A1" w:rsidRDefault="007444A1" w:rsidP="007444A1">
      <w:pPr>
        <w:pStyle w:val="NormalnyWeb"/>
        <w:spacing w:before="0" w:beforeAutospacing="0" w:after="0" w:line="360" w:lineRule="auto"/>
        <w:jc w:val="both"/>
      </w:pPr>
      <w:r w:rsidRPr="007444A1">
        <w:t>8. Kontynuacja (lub założenie jeśli nie ma) książki konserwacji poszczególnych sys</w:t>
      </w:r>
      <w:r>
        <w:t>temów</w:t>
      </w:r>
      <w:r w:rsidRPr="007444A1">
        <w:t>.</w:t>
      </w:r>
    </w:p>
    <w:p w14:paraId="3F777075" w14:textId="77777777" w:rsidR="007444A1" w:rsidRPr="007444A1" w:rsidRDefault="007444A1" w:rsidP="007444A1">
      <w:pPr>
        <w:pStyle w:val="NormalnyWeb"/>
        <w:spacing w:before="0" w:beforeAutospacing="0" w:after="0" w:line="360" w:lineRule="auto"/>
        <w:ind w:left="284" w:hanging="284"/>
        <w:jc w:val="both"/>
      </w:pPr>
      <w:r w:rsidRPr="007444A1">
        <w:t>9. Dostarczenie materiałów eksploatacyjnych niezbędnych do wykonywania czynności konserwacyjnych na własny koszt.</w:t>
      </w:r>
    </w:p>
    <w:p w14:paraId="642201DB" w14:textId="77777777" w:rsidR="007444A1" w:rsidRPr="007444A1" w:rsidRDefault="007444A1" w:rsidP="007444A1">
      <w:pPr>
        <w:pStyle w:val="NormalnyWeb"/>
        <w:spacing w:before="0" w:beforeAutospacing="0" w:after="0" w:line="360" w:lineRule="auto"/>
        <w:ind w:left="284" w:hanging="284"/>
        <w:jc w:val="both"/>
      </w:pPr>
      <w:r w:rsidRPr="007444A1">
        <w:t>10. Naprawy wykraczające zakresem poza czynności ujęte w pkt. 1-8 będą wykonywane w oparciu o niezależne od zamówienia zlecenia naprawy.</w:t>
      </w:r>
    </w:p>
    <w:p w14:paraId="07AE2819" w14:textId="77777777" w:rsidR="007444A1" w:rsidRPr="007444A1" w:rsidRDefault="007444A1" w:rsidP="007444A1">
      <w:pPr>
        <w:pStyle w:val="NormalnyWeb"/>
        <w:spacing w:before="0" w:beforeAutospacing="0" w:after="0" w:line="360" w:lineRule="auto"/>
        <w:ind w:left="284" w:hanging="284"/>
        <w:jc w:val="both"/>
      </w:pPr>
      <w:r w:rsidRPr="007444A1">
        <w:t>11. Konieczność przeprowadzenia naprawy, o której mowa w pkt. 9 wykonawca będzie każdorazowo uzgadniać z zamawiającym, po uprzednim przedstawieniu szczegółowego kosztorysu ofertowego, zawierającego koszty części zamiennych, robocizny i dojazdu.</w:t>
      </w:r>
    </w:p>
    <w:p w14:paraId="3F44EC06" w14:textId="77777777" w:rsidR="007444A1" w:rsidRPr="007444A1" w:rsidRDefault="007444A1" w:rsidP="007444A1">
      <w:pPr>
        <w:pStyle w:val="NormalnyWeb"/>
        <w:spacing w:before="0" w:beforeAutospacing="0" w:after="0" w:line="360" w:lineRule="auto"/>
        <w:ind w:left="284" w:hanging="284"/>
        <w:jc w:val="both"/>
      </w:pPr>
      <w:r w:rsidRPr="007444A1">
        <w:t>12.Czterokrotne w okresie trwania umowy szkolenie personelu z zasad działania central i podcentral.</w:t>
      </w:r>
    </w:p>
    <w:p w14:paraId="521F6AB6" w14:textId="77777777" w:rsidR="007444A1" w:rsidRPr="007444A1" w:rsidRDefault="007444A1" w:rsidP="007444A1">
      <w:pPr>
        <w:pStyle w:val="NormalnyWeb"/>
        <w:spacing w:before="0" w:beforeAutospacing="0" w:after="0" w:line="360" w:lineRule="auto"/>
        <w:ind w:left="284" w:hanging="284"/>
        <w:jc w:val="both"/>
      </w:pPr>
      <w:r w:rsidRPr="007444A1">
        <w:t>13. Sprawdzenie poprawności działania i konserwacja drzwi automatycznych podłączonych do systemu sygnalizacji pożaru.</w:t>
      </w:r>
    </w:p>
    <w:p w14:paraId="1A4D9B5D" w14:textId="77777777" w:rsidR="001C2A1A" w:rsidRDefault="007444A1" w:rsidP="00264619">
      <w:pPr>
        <w:spacing w:line="360" w:lineRule="auto"/>
        <w:jc w:val="both"/>
        <w:rPr>
          <w:rFonts w:ascii="Times New Roman" w:hAnsi="Times New Roman" w:cs="Times New Roman"/>
          <w:sz w:val="24"/>
          <w:szCs w:val="24"/>
        </w:rPr>
      </w:pPr>
      <w:r w:rsidRPr="007444A1">
        <w:rPr>
          <w:rFonts w:ascii="Times New Roman" w:hAnsi="Times New Roman" w:cs="Times New Roman"/>
          <w:b/>
          <w:sz w:val="24"/>
          <w:szCs w:val="24"/>
        </w:rPr>
        <w:tab/>
      </w:r>
      <w:r w:rsidRPr="007444A1">
        <w:rPr>
          <w:rFonts w:ascii="Times New Roman" w:hAnsi="Times New Roman" w:cs="Times New Roman"/>
          <w:b/>
          <w:sz w:val="24"/>
          <w:szCs w:val="24"/>
        </w:rPr>
        <w:tab/>
      </w:r>
      <w:r w:rsidRPr="007444A1">
        <w:rPr>
          <w:rFonts w:ascii="Times New Roman" w:hAnsi="Times New Roman" w:cs="Times New Roman"/>
          <w:b/>
          <w:sz w:val="24"/>
          <w:szCs w:val="24"/>
        </w:rPr>
        <w:tab/>
      </w:r>
      <w:r w:rsidRPr="007444A1">
        <w:rPr>
          <w:rFonts w:ascii="Times New Roman" w:hAnsi="Times New Roman" w:cs="Times New Roman"/>
          <w:b/>
          <w:sz w:val="24"/>
          <w:szCs w:val="24"/>
        </w:rPr>
        <w:tab/>
      </w:r>
      <w:r w:rsidRPr="007444A1">
        <w:rPr>
          <w:rFonts w:ascii="Times New Roman" w:hAnsi="Times New Roman" w:cs="Times New Roman"/>
          <w:b/>
          <w:sz w:val="24"/>
          <w:szCs w:val="24"/>
        </w:rPr>
        <w:tab/>
      </w:r>
      <w:r w:rsidRPr="007444A1">
        <w:rPr>
          <w:rFonts w:ascii="Times New Roman" w:hAnsi="Times New Roman" w:cs="Times New Roman"/>
          <w:b/>
          <w:sz w:val="24"/>
          <w:szCs w:val="24"/>
        </w:rPr>
        <w:tab/>
      </w:r>
      <w:r w:rsidRPr="007444A1">
        <w:rPr>
          <w:rFonts w:ascii="Times New Roman" w:hAnsi="Times New Roman" w:cs="Times New Roman"/>
          <w:b/>
          <w:sz w:val="24"/>
          <w:szCs w:val="24"/>
        </w:rPr>
        <w:tab/>
      </w:r>
      <w:r w:rsidRPr="007444A1">
        <w:rPr>
          <w:rFonts w:ascii="Times New Roman" w:hAnsi="Times New Roman" w:cs="Times New Roman"/>
          <w:b/>
          <w:sz w:val="24"/>
          <w:szCs w:val="24"/>
        </w:rPr>
        <w:tab/>
        <w:t xml:space="preserve">       </w:t>
      </w:r>
    </w:p>
    <w:p w14:paraId="2E4E110F" w14:textId="77777777" w:rsidR="001C2A1A" w:rsidRPr="006B10F7" w:rsidRDefault="001C2A1A" w:rsidP="001C2A1A">
      <w:pPr>
        <w:pStyle w:val="Style38"/>
        <w:widowControl/>
        <w:autoSpaceDE w:val="0"/>
        <w:autoSpaceDN w:val="0"/>
        <w:adjustRightInd w:val="0"/>
        <w:spacing w:line="360" w:lineRule="auto"/>
        <w:ind w:firstLine="0"/>
        <w:jc w:val="both"/>
        <w:rPr>
          <w:rStyle w:val="FontStyle91"/>
          <w:sz w:val="24"/>
          <w:szCs w:val="24"/>
        </w:rPr>
      </w:pPr>
      <w:r w:rsidRPr="006B10F7">
        <w:rPr>
          <w:rStyle w:val="FontStyle91"/>
          <w:sz w:val="24"/>
          <w:szCs w:val="24"/>
        </w:rPr>
        <w:t>Wykonawca:</w:t>
      </w:r>
    </w:p>
    <w:p w14:paraId="03F130DD" w14:textId="77777777" w:rsidR="001C2A1A" w:rsidRDefault="00346B9B" w:rsidP="001C2A1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SUPON BC INWESTYCJE Sp. z o.o. </w:t>
      </w:r>
      <w:proofErr w:type="spellStart"/>
      <w:r>
        <w:rPr>
          <w:rStyle w:val="FontStyle91"/>
          <w:b w:val="0"/>
          <w:sz w:val="24"/>
          <w:szCs w:val="24"/>
        </w:rPr>
        <w:t>s.k</w:t>
      </w:r>
      <w:proofErr w:type="spellEnd"/>
      <w:r>
        <w:rPr>
          <w:rStyle w:val="FontStyle91"/>
          <w:b w:val="0"/>
          <w:sz w:val="24"/>
          <w:szCs w:val="24"/>
        </w:rPr>
        <w:t>.</w:t>
      </w:r>
    </w:p>
    <w:p w14:paraId="56EC3B8A" w14:textId="77777777" w:rsidR="00346B9B" w:rsidRDefault="00346B9B" w:rsidP="001C2A1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ul. Poleczki 9a</w:t>
      </w:r>
    </w:p>
    <w:p w14:paraId="3FB5123F" w14:textId="77777777" w:rsidR="00346B9B" w:rsidRDefault="00346B9B" w:rsidP="001C2A1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02-822 Warszawa</w:t>
      </w:r>
    </w:p>
    <w:p w14:paraId="2089D10E" w14:textId="77777777" w:rsidR="001C2A1A" w:rsidRDefault="001C2A1A" w:rsidP="001C2A1A">
      <w:pPr>
        <w:pStyle w:val="Style38"/>
        <w:widowControl/>
        <w:autoSpaceDE w:val="0"/>
        <w:autoSpaceDN w:val="0"/>
        <w:adjustRightInd w:val="0"/>
        <w:spacing w:line="360" w:lineRule="auto"/>
        <w:ind w:firstLine="0"/>
        <w:jc w:val="both"/>
        <w:rPr>
          <w:rStyle w:val="FontStyle91"/>
          <w:b w:val="0"/>
          <w:sz w:val="24"/>
          <w:szCs w:val="24"/>
        </w:rPr>
      </w:pPr>
    </w:p>
    <w:p w14:paraId="6225DB94" w14:textId="77777777" w:rsidR="001C2A1A" w:rsidRDefault="001C2A1A" w:rsidP="001C2A1A">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 xml:space="preserve">Umowa obowiązuje w okresie </w:t>
      </w:r>
      <w:r w:rsidR="00346B9B">
        <w:rPr>
          <w:rStyle w:val="FontStyle91"/>
          <w:b w:val="0"/>
          <w:sz w:val="24"/>
          <w:szCs w:val="24"/>
        </w:rPr>
        <w:t>36 miesięcy, licząc od daty jej zawarcia.</w:t>
      </w:r>
      <w:r>
        <w:rPr>
          <w:rStyle w:val="FontStyle91"/>
          <w:b w:val="0"/>
          <w:sz w:val="24"/>
          <w:szCs w:val="24"/>
        </w:rPr>
        <w:t xml:space="preserve"> </w:t>
      </w:r>
    </w:p>
    <w:p w14:paraId="6165A045" w14:textId="77777777" w:rsidR="00F7145E" w:rsidRPr="00B4643B" w:rsidRDefault="001C2A1A" w:rsidP="00B4643B">
      <w:pPr>
        <w:pStyle w:val="Style38"/>
        <w:widowControl/>
        <w:autoSpaceDE w:val="0"/>
        <w:autoSpaceDN w:val="0"/>
        <w:adjustRightInd w:val="0"/>
        <w:spacing w:line="360" w:lineRule="auto"/>
        <w:ind w:firstLine="0"/>
        <w:jc w:val="both"/>
        <w:rPr>
          <w:bCs/>
          <w:szCs w:val="24"/>
        </w:rPr>
      </w:pPr>
      <w:r>
        <w:rPr>
          <w:rStyle w:val="FontStyle91"/>
          <w:b w:val="0"/>
          <w:sz w:val="24"/>
          <w:szCs w:val="24"/>
        </w:rPr>
        <w:t xml:space="preserve">Maksymalna wartość nominalna zobowiązania Zamawiającego, wynikająca z umowy, wynosi </w:t>
      </w:r>
      <w:r w:rsidR="004E3027">
        <w:rPr>
          <w:rStyle w:val="FontStyle91"/>
          <w:b w:val="0"/>
          <w:sz w:val="24"/>
          <w:szCs w:val="24"/>
        </w:rPr>
        <w:t>44 971,26</w:t>
      </w:r>
      <w:r>
        <w:rPr>
          <w:rStyle w:val="FontStyle91"/>
          <w:b w:val="0"/>
          <w:sz w:val="24"/>
          <w:szCs w:val="24"/>
        </w:rPr>
        <w:t xml:space="preserve"> zł </w:t>
      </w:r>
      <w:r w:rsidR="00B4643B">
        <w:rPr>
          <w:rStyle w:val="FontStyle91"/>
          <w:b w:val="0"/>
          <w:sz w:val="24"/>
          <w:szCs w:val="24"/>
        </w:rPr>
        <w:t>brutto.</w:t>
      </w:r>
    </w:p>
    <w:p w14:paraId="12C2594D" w14:textId="77777777" w:rsidR="00F7145E" w:rsidRDefault="00F7145E" w:rsidP="00AB6F95">
      <w:pPr>
        <w:tabs>
          <w:tab w:val="left" w:pos="142"/>
        </w:tabs>
        <w:rPr>
          <w:rFonts w:ascii="Arial" w:hAnsi="Arial" w:cs="Arial"/>
          <w:noProof/>
          <w:sz w:val="20"/>
          <w:szCs w:val="20"/>
        </w:rPr>
      </w:pPr>
    </w:p>
    <w:p w14:paraId="44E89778" w14:textId="77777777" w:rsidR="00D16451" w:rsidRDefault="00AB6F95" w:rsidP="00D16451">
      <w:pPr>
        <w:tabs>
          <w:tab w:val="left" w:pos="142"/>
        </w:tabs>
        <w:jc w:val="center"/>
        <w:rPr>
          <w:rFonts w:ascii="Arial" w:hAnsi="Arial" w:cs="Arial"/>
          <w:noProof/>
          <w:sz w:val="20"/>
          <w:szCs w:val="20"/>
        </w:rPr>
      </w:pPr>
      <w:r>
        <w:rPr>
          <w:rFonts w:ascii="Arial" w:hAnsi="Arial" w:cs="Arial"/>
          <w:noProof/>
          <w:sz w:val="20"/>
          <w:szCs w:val="20"/>
        </w:rPr>
        <w:t xml:space="preserve">- </w:t>
      </w:r>
    </w:p>
    <w:p w14:paraId="2A07AEC9" w14:textId="77777777" w:rsidR="00AB6F95" w:rsidRDefault="00D16451" w:rsidP="00D16451">
      <w:pPr>
        <w:tabs>
          <w:tab w:val="left" w:pos="142"/>
        </w:tabs>
        <w:jc w:val="center"/>
        <w:rPr>
          <w:rFonts w:ascii="Times New Roman" w:hAnsi="Times New Roman" w:cs="Times New Roman"/>
          <w:b/>
          <w:noProof/>
          <w:sz w:val="24"/>
          <w:szCs w:val="20"/>
        </w:rPr>
      </w:pPr>
      <w:r w:rsidRPr="00D16451">
        <w:rPr>
          <w:rFonts w:ascii="Times New Roman" w:hAnsi="Times New Roman" w:cs="Times New Roman"/>
          <w:b/>
          <w:noProof/>
          <w:sz w:val="24"/>
          <w:szCs w:val="20"/>
        </w:rPr>
        <w:t>PRZEGLĄD I NAPRAWA KOTŁÓW WARZELNYCH</w:t>
      </w:r>
    </w:p>
    <w:p w14:paraId="03C926D8" w14:textId="77777777" w:rsidR="00D16451" w:rsidRDefault="00D16451"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xml:space="preserve">Usługa świadczona na podstawie odrębnego, zlecenia. </w:t>
      </w:r>
    </w:p>
    <w:p w14:paraId="56E3ED6E" w14:textId="77777777" w:rsidR="00870A42" w:rsidRDefault="00D16451"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W Dziale Żywienia szpitala znajduje się 6 kotłó</w:t>
      </w:r>
      <w:r w:rsidR="00870A42">
        <w:rPr>
          <w:rFonts w:ascii="Times New Roman" w:hAnsi="Times New Roman" w:cs="Times New Roman"/>
          <w:noProof/>
          <w:sz w:val="24"/>
          <w:szCs w:val="20"/>
        </w:rPr>
        <w:t>w warzelnych:</w:t>
      </w:r>
    </w:p>
    <w:p w14:paraId="01188150" w14:textId="77777777" w:rsidR="00870A42" w:rsidRDefault="00870A42"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ST/439/0015/00001 – nr fabr. 168/2018 o pojemności 200 l</w:t>
      </w:r>
    </w:p>
    <w:p w14:paraId="24258034" w14:textId="77777777" w:rsidR="00870A42" w:rsidRDefault="00870A42" w:rsidP="00870A42">
      <w:pPr>
        <w:tabs>
          <w:tab w:val="left" w:pos="142"/>
        </w:tabs>
        <w:rPr>
          <w:rFonts w:ascii="Times New Roman" w:hAnsi="Times New Roman" w:cs="Times New Roman"/>
          <w:noProof/>
          <w:sz w:val="24"/>
          <w:szCs w:val="20"/>
        </w:rPr>
      </w:pPr>
      <w:r>
        <w:rPr>
          <w:rFonts w:ascii="Times New Roman" w:hAnsi="Times New Roman" w:cs="Times New Roman"/>
          <w:noProof/>
          <w:sz w:val="24"/>
          <w:szCs w:val="20"/>
        </w:rPr>
        <w:t>- ST/439/0015/00002 - nr fabr. 169/2018 o pojemności 200 l</w:t>
      </w:r>
    </w:p>
    <w:p w14:paraId="4DB40FD3" w14:textId="77777777" w:rsidR="00870A42" w:rsidRDefault="00870A42"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ST/439/0015/00003 - nr fabr. 170/2018 o pojemności 200 l</w:t>
      </w:r>
    </w:p>
    <w:p w14:paraId="0FCFFB31" w14:textId="77777777" w:rsidR="00870A42" w:rsidRDefault="00870A42"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ST/439/0015/00004 - nr fabr. 171/2018 o pojemności 200 l</w:t>
      </w:r>
    </w:p>
    <w:p w14:paraId="38E44764" w14:textId="77777777" w:rsidR="00870A42" w:rsidRDefault="00870A42"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ST/439/0015/00005 - nr fabr. 172/2018 o pojemności 200 l</w:t>
      </w:r>
    </w:p>
    <w:p w14:paraId="289390D6" w14:textId="77777777" w:rsidR="00870A42" w:rsidRDefault="00870A42"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ST/439/0015/00006 - nr fabr. 143/2018 o pojemności 200 l</w:t>
      </w:r>
    </w:p>
    <w:p w14:paraId="40281C7C" w14:textId="77777777" w:rsidR="00870A42" w:rsidRDefault="00870A42" w:rsidP="00D16451">
      <w:pPr>
        <w:tabs>
          <w:tab w:val="left" w:pos="142"/>
        </w:tabs>
        <w:rPr>
          <w:rFonts w:ascii="Times New Roman" w:hAnsi="Times New Roman" w:cs="Times New Roman"/>
          <w:noProof/>
          <w:sz w:val="24"/>
          <w:szCs w:val="20"/>
        </w:rPr>
      </w:pPr>
    </w:p>
    <w:p w14:paraId="5DD9AA78" w14:textId="77777777" w:rsidR="00FD7A94" w:rsidRDefault="00D16451"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 xml:space="preserve">W 2025 roku trzy z nich zostały </w:t>
      </w:r>
      <w:r w:rsidR="00FD7A94">
        <w:rPr>
          <w:rFonts w:ascii="Times New Roman" w:hAnsi="Times New Roman" w:cs="Times New Roman"/>
          <w:noProof/>
          <w:sz w:val="24"/>
          <w:szCs w:val="20"/>
        </w:rPr>
        <w:t>poddane przeglądowi i naprawie.</w:t>
      </w:r>
    </w:p>
    <w:p w14:paraId="026DAD3E" w14:textId="77777777" w:rsidR="00AC4C8F" w:rsidRDefault="00AC4C8F" w:rsidP="00AC4C8F">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Przegląd kotła warzelnego obejmuje kontrolę urządzeń zabezpieczajacych i pomiarowych (manometr, zawór bezpieczeństwa, armatura) oraz sprawdzenie stanu technicznego i szczelności. </w:t>
      </w:r>
    </w:p>
    <w:p w14:paraId="449BC95D" w14:textId="77777777" w:rsidR="00FD7A94" w:rsidRDefault="00FD7A94" w:rsidP="00D16451">
      <w:pPr>
        <w:tabs>
          <w:tab w:val="left" w:pos="142"/>
        </w:tabs>
        <w:rPr>
          <w:rFonts w:ascii="Times New Roman" w:hAnsi="Times New Roman" w:cs="Times New Roman"/>
          <w:noProof/>
          <w:sz w:val="24"/>
          <w:szCs w:val="20"/>
        </w:rPr>
      </w:pPr>
    </w:p>
    <w:p w14:paraId="2788C437" w14:textId="77777777" w:rsidR="00D16451" w:rsidRPr="00D16451" w:rsidRDefault="00D16451" w:rsidP="00D16451">
      <w:pPr>
        <w:tabs>
          <w:tab w:val="left" w:pos="142"/>
        </w:tabs>
        <w:rPr>
          <w:rFonts w:ascii="Times New Roman" w:hAnsi="Times New Roman" w:cs="Times New Roman"/>
          <w:b/>
          <w:noProof/>
          <w:sz w:val="24"/>
          <w:szCs w:val="20"/>
        </w:rPr>
      </w:pPr>
      <w:r w:rsidRPr="00D16451">
        <w:rPr>
          <w:rFonts w:ascii="Times New Roman" w:hAnsi="Times New Roman" w:cs="Times New Roman"/>
          <w:b/>
          <w:noProof/>
          <w:sz w:val="24"/>
          <w:szCs w:val="20"/>
        </w:rPr>
        <w:t>Wykonawca:</w:t>
      </w:r>
    </w:p>
    <w:p w14:paraId="44DC2AC7" w14:textId="77777777" w:rsidR="00D16451" w:rsidRDefault="00D16451"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Zakład Wielobranżowy Mirosław Święcki</w:t>
      </w:r>
    </w:p>
    <w:p w14:paraId="4D61E1FE" w14:textId="77777777" w:rsidR="00D16451" w:rsidRDefault="00D16451"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ul. Jazowska 15</w:t>
      </w:r>
    </w:p>
    <w:p w14:paraId="3F27B4F9" w14:textId="77777777" w:rsidR="00D16451" w:rsidRPr="00D16451" w:rsidRDefault="00D16451" w:rsidP="00D16451">
      <w:pPr>
        <w:tabs>
          <w:tab w:val="left" w:pos="142"/>
        </w:tabs>
        <w:rPr>
          <w:rFonts w:ascii="Times New Roman" w:hAnsi="Times New Roman" w:cs="Times New Roman"/>
          <w:noProof/>
          <w:sz w:val="24"/>
          <w:szCs w:val="20"/>
        </w:rPr>
      </w:pPr>
      <w:r>
        <w:rPr>
          <w:rFonts w:ascii="Times New Roman" w:hAnsi="Times New Roman" w:cs="Times New Roman"/>
          <w:noProof/>
          <w:sz w:val="24"/>
          <w:szCs w:val="20"/>
        </w:rPr>
        <w:t>87-800 Włocławek</w:t>
      </w:r>
    </w:p>
    <w:p w14:paraId="71569D47" w14:textId="77777777" w:rsidR="00D16451" w:rsidRDefault="00D16451" w:rsidP="00D16451">
      <w:pPr>
        <w:tabs>
          <w:tab w:val="left" w:pos="142"/>
        </w:tabs>
        <w:jc w:val="center"/>
        <w:rPr>
          <w:rFonts w:ascii="Times New Roman" w:hAnsi="Times New Roman" w:cs="Times New Roman"/>
          <w:b/>
          <w:noProof/>
          <w:sz w:val="24"/>
          <w:szCs w:val="20"/>
        </w:rPr>
      </w:pPr>
    </w:p>
    <w:p w14:paraId="22DCB16B" w14:textId="77777777" w:rsidR="00FD7A94" w:rsidRPr="00FD7A94" w:rsidRDefault="00FD7A94" w:rsidP="00FD7A94">
      <w:pPr>
        <w:tabs>
          <w:tab w:val="left" w:pos="142"/>
        </w:tabs>
        <w:jc w:val="both"/>
        <w:rPr>
          <w:rFonts w:ascii="Times New Roman" w:hAnsi="Times New Roman" w:cs="Times New Roman"/>
          <w:noProof/>
          <w:sz w:val="24"/>
          <w:szCs w:val="20"/>
        </w:rPr>
      </w:pPr>
      <w:r w:rsidRPr="00FD7A94">
        <w:rPr>
          <w:rFonts w:ascii="Times New Roman" w:hAnsi="Times New Roman" w:cs="Times New Roman"/>
          <w:noProof/>
          <w:sz w:val="24"/>
          <w:szCs w:val="20"/>
        </w:rPr>
        <w:t xml:space="preserve">Wartość usługi wynosiła 4 501,80 zł brutto. </w:t>
      </w:r>
    </w:p>
    <w:p w14:paraId="078F1CD5" w14:textId="77777777" w:rsidR="00D16451" w:rsidRDefault="00D16451" w:rsidP="00D16451">
      <w:pPr>
        <w:tabs>
          <w:tab w:val="left" w:pos="142"/>
        </w:tabs>
        <w:jc w:val="center"/>
        <w:rPr>
          <w:rFonts w:ascii="Times New Roman" w:hAnsi="Times New Roman" w:cs="Times New Roman"/>
          <w:b/>
          <w:noProof/>
          <w:sz w:val="24"/>
          <w:szCs w:val="20"/>
        </w:rPr>
      </w:pPr>
    </w:p>
    <w:p w14:paraId="1851CB62" w14:textId="77777777" w:rsidR="00D16451" w:rsidRDefault="00D16451" w:rsidP="00D16451">
      <w:pPr>
        <w:tabs>
          <w:tab w:val="left" w:pos="142"/>
        </w:tabs>
        <w:jc w:val="center"/>
        <w:rPr>
          <w:rFonts w:ascii="Times New Roman" w:hAnsi="Times New Roman" w:cs="Times New Roman"/>
          <w:b/>
          <w:noProof/>
          <w:sz w:val="24"/>
          <w:szCs w:val="20"/>
        </w:rPr>
      </w:pPr>
    </w:p>
    <w:p w14:paraId="14F42454" w14:textId="77777777" w:rsidR="00D16451" w:rsidRDefault="00D16451" w:rsidP="00D16451">
      <w:pPr>
        <w:tabs>
          <w:tab w:val="left" w:pos="142"/>
        </w:tabs>
        <w:jc w:val="center"/>
        <w:rPr>
          <w:rFonts w:ascii="Times New Roman" w:hAnsi="Times New Roman" w:cs="Times New Roman"/>
          <w:b/>
          <w:noProof/>
          <w:sz w:val="24"/>
          <w:szCs w:val="20"/>
        </w:rPr>
      </w:pPr>
    </w:p>
    <w:p w14:paraId="7522670E" w14:textId="77777777" w:rsidR="00D16451" w:rsidRDefault="00D16451" w:rsidP="00D16451">
      <w:pPr>
        <w:tabs>
          <w:tab w:val="left" w:pos="142"/>
        </w:tabs>
        <w:jc w:val="center"/>
        <w:rPr>
          <w:rFonts w:ascii="Arial" w:hAnsi="Arial" w:cs="Arial"/>
          <w:noProof/>
          <w:sz w:val="20"/>
          <w:szCs w:val="20"/>
        </w:rPr>
      </w:pPr>
    </w:p>
    <w:p w14:paraId="43D87B4C" w14:textId="77777777" w:rsidR="00AB6F95" w:rsidRDefault="003E75BF" w:rsidP="003E75BF">
      <w:pPr>
        <w:tabs>
          <w:tab w:val="left" w:pos="142"/>
        </w:tabs>
        <w:jc w:val="center"/>
        <w:rPr>
          <w:rFonts w:ascii="Times New Roman" w:hAnsi="Times New Roman" w:cs="Times New Roman"/>
          <w:b/>
          <w:noProof/>
          <w:sz w:val="24"/>
          <w:szCs w:val="20"/>
        </w:rPr>
      </w:pPr>
      <w:r w:rsidRPr="003E75BF">
        <w:rPr>
          <w:rFonts w:ascii="Times New Roman" w:hAnsi="Times New Roman" w:cs="Times New Roman"/>
          <w:b/>
          <w:noProof/>
          <w:sz w:val="24"/>
          <w:szCs w:val="20"/>
        </w:rPr>
        <w:t>PRZEGLĄD PREWENCYJNO-KONSERWACYJNY SPRZĘTU ELEKTRYCZNEGO</w:t>
      </w:r>
    </w:p>
    <w:p w14:paraId="62FEEC26" w14:textId="77777777" w:rsidR="003E75BF" w:rsidRDefault="003E75BF" w:rsidP="003E75BF">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Powyższe zadanie wykonywane było na podstawie odrębnego, zlecenia. </w:t>
      </w:r>
    </w:p>
    <w:p w14:paraId="68B649F7" w14:textId="77777777" w:rsidR="000D0AB2" w:rsidRPr="00197D19" w:rsidRDefault="003E75BF" w:rsidP="00197D19">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Usługa świadczona jest przez firmę zewnętrzną, ale nadzór nad jej wykonaniem sprawuje Dział Aparatury Medycznej. Dotyczy przeglądu sprzętu technicznego zlokalizowanego przy urządzeniach typu angiograf i rezonans magnetyczny.</w:t>
      </w:r>
      <w:r w:rsidR="00197D19">
        <w:rPr>
          <w:rFonts w:ascii="Times New Roman" w:hAnsi="Times New Roman" w:cs="Times New Roman"/>
          <w:noProof/>
          <w:sz w:val="24"/>
          <w:szCs w:val="20"/>
        </w:rPr>
        <w:t xml:space="preserve"> </w:t>
      </w:r>
      <w:r>
        <w:rPr>
          <w:rFonts w:ascii="Times New Roman" w:hAnsi="Times New Roman" w:cs="Times New Roman"/>
          <w:noProof/>
          <w:sz w:val="24"/>
          <w:szCs w:val="20"/>
        </w:rPr>
        <w:t xml:space="preserve">Zadanie nie będzie objęte przedmiotem zamówienia, ponieważ w/w przegląd musi być wykonywany </w:t>
      </w:r>
      <w:r w:rsidR="00197D19">
        <w:rPr>
          <w:rFonts w:ascii="Times New Roman" w:hAnsi="Times New Roman" w:cs="Times New Roman"/>
          <w:noProof/>
          <w:sz w:val="24"/>
          <w:szCs w:val="20"/>
        </w:rPr>
        <w:t>przez konkretną</w:t>
      </w:r>
      <w:r>
        <w:rPr>
          <w:rFonts w:ascii="Times New Roman" w:hAnsi="Times New Roman" w:cs="Times New Roman"/>
          <w:noProof/>
          <w:sz w:val="24"/>
          <w:szCs w:val="20"/>
        </w:rPr>
        <w:t xml:space="preserve"> firmę serwisową. </w:t>
      </w:r>
      <w:r w:rsidR="00AB6F95">
        <w:rPr>
          <w:rFonts w:ascii="Arial" w:hAnsi="Arial" w:cs="Arial"/>
          <w:noProof/>
          <w:sz w:val="20"/>
          <w:szCs w:val="20"/>
        </w:rPr>
        <w:t xml:space="preserve">- </w:t>
      </w:r>
    </w:p>
    <w:p w14:paraId="3440729B" w14:textId="77777777" w:rsidR="00AB6F95" w:rsidRDefault="000D0AB2" w:rsidP="000E6731">
      <w:pPr>
        <w:tabs>
          <w:tab w:val="left" w:pos="142"/>
        </w:tabs>
        <w:jc w:val="center"/>
        <w:rPr>
          <w:rFonts w:ascii="Times New Roman" w:hAnsi="Times New Roman" w:cs="Times New Roman"/>
          <w:b/>
          <w:noProof/>
          <w:sz w:val="24"/>
          <w:szCs w:val="20"/>
        </w:rPr>
      </w:pPr>
      <w:r w:rsidRPr="000D0AB2">
        <w:rPr>
          <w:rFonts w:ascii="Times New Roman" w:hAnsi="Times New Roman" w:cs="Times New Roman"/>
          <w:b/>
          <w:noProof/>
          <w:sz w:val="24"/>
          <w:szCs w:val="20"/>
        </w:rPr>
        <w:t>PRZEGLĄD ABSORBERA</w:t>
      </w:r>
    </w:p>
    <w:p w14:paraId="27797109" w14:textId="77777777" w:rsidR="000D0AB2" w:rsidRDefault="006E73FE" w:rsidP="001B6621">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Przeglądy </w:t>
      </w:r>
      <w:r w:rsidR="000E6731">
        <w:rPr>
          <w:rFonts w:ascii="Times New Roman" w:hAnsi="Times New Roman" w:cs="Times New Roman"/>
          <w:noProof/>
          <w:sz w:val="24"/>
          <w:szCs w:val="20"/>
        </w:rPr>
        <w:t>absorbera chło</w:t>
      </w:r>
      <w:r>
        <w:rPr>
          <w:rFonts w:ascii="Times New Roman" w:hAnsi="Times New Roman" w:cs="Times New Roman"/>
          <w:noProof/>
          <w:sz w:val="24"/>
          <w:szCs w:val="20"/>
        </w:rPr>
        <w:t>du YORK YHAU CL200EXE wykonywane są</w:t>
      </w:r>
      <w:r w:rsidR="000E6731">
        <w:rPr>
          <w:rFonts w:ascii="Times New Roman" w:hAnsi="Times New Roman" w:cs="Times New Roman"/>
          <w:noProof/>
          <w:sz w:val="24"/>
          <w:szCs w:val="20"/>
        </w:rPr>
        <w:t xml:space="preserve"> na podstawie zlecenia.</w:t>
      </w:r>
    </w:p>
    <w:p w14:paraId="78F2401B" w14:textId="77777777" w:rsidR="00A23F3F" w:rsidRDefault="00A23F3F" w:rsidP="00A23F3F">
      <w:pPr>
        <w:tabs>
          <w:tab w:val="left" w:pos="142"/>
        </w:tabs>
        <w:spacing w:after="0" w:line="360" w:lineRule="auto"/>
        <w:jc w:val="both"/>
        <w:rPr>
          <w:rFonts w:ascii="Times New Roman" w:hAnsi="Times New Roman" w:cs="Times New Roman"/>
          <w:color w:val="0A0A0A"/>
          <w:sz w:val="24"/>
          <w:szCs w:val="24"/>
          <w:shd w:val="clear" w:color="auto" w:fill="FFFFFF"/>
        </w:rPr>
      </w:pPr>
      <w:r w:rsidRPr="00067E2D">
        <w:rPr>
          <w:rFonts w:ascii="Times New Roman" w:hAnsi="Times New Roman" w:cs="Times New Roman"/>
          <w:noProof/>
          <w:sz w:val="24"/>
          <w:szCs w:val="24"/>
        </w:rPr>
        <w:t>Absorber chłodu – jednostopniowy absorpcyjny agregat wody lodowej zasilany gorącą wodą</w:t>
      </w:r>
      <w:r w:rsidR="00067E2D" w:rsidRPr="00067E2D">
        <w:rPr>
          <w:rFonts w:ascii="Times New Roman" w:hAnsi="Times New Roman" w:cs="Times New Roman"/>
          <w:noProof/>
          <w:sz w:val="24"/>
          <w:szCs w:val="24"/>
        </w:rPr>
        <w:t>,</w:t>
      </w:r>
      <w:r w:rsidR="00067E2D" w:rsidRPr="00067E2D">
        <w:rPr>
          <w:rFonts w:ascii="Times New Roman" w:hAnsi="Times New Roman" w:cs="Times New Roman"/>
          <w:color w:val="0A0A0A"/>
          <w:sz w:val="24"/>
          <w:szCs w:val="24"/>
          <w:shd w:val="clear" w:color="auto" w:fill="FFFFFF"/>
        </w:rPr>
        <w:t xml:space="preserve"> wykorzystujący wodę jako czynnik chłodniczy, a bromek litu jako absorbent.</w:t>
      </w:r>
    </w:p>
    <w:p w14:paraId="009243D9" w14:textId="77777777" w:rsidR="00942583" w:rsidRPr="00043EFC" w:rsidRDefault="00942583" w:rsidP="00043EFC">
      <w:pPr>
        <w:tabs>
          <w:tab w:val="left" w:pos="142"/>
        </w:tabs>
        <w:spacing w:after="0" w:line="360" w:lineRule="auto"/>
        <w:jc w:val="both"/>
        <w:rPr>
          <w:rFonts w:ascii="Times New Roman" w:hAnsi="Times New Roman" w:cs="Times New Roman"/>
          <w:color w:val="0A0A0A"/>
          <w:sz w:val="28"/>
          <w:szCs w:val="24"/>
          <w:shd w:val="clear" w:color="auto" w:fill="FFFFFF"/>
        </w:rPr>
      </w:pPr>
    </w:p>
    <w:p w14:paraId="06418F03"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Zakres przeglądu</w:t>
      </w:r>
      <w:r w:rsidR="00AB77C3">
        <w:rPr>
          <w:rFonts w:ascii="Times New Roman" w:hAnsi="Times New Roman" w:cs="Times New Roman"/>
          <w:sz w:val="24"/>
        </w:rPr>
        <w:t xml:space="preserve"> – wiosennego i jesiennego</w:t>
      </w:r>
      <w:r w:rsidRPr="00043EFC">
        <w:rPr>
          <w:rFonts w:ascii="Times New Roman" w:hAnsi="Times New Roman" w:cs="Times New Roman"/>
          <w:sz w:val="24"/>
        </w:rPr>
        <w:t xml:space="preserve">: </w:t>
      </w:r>
    </w:p>
    <w:p w14:paraId="1C181BE4"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-oczyszczanie czynnika chłodniczego; </w:t>
      </w:r>
    </w:p>
    <w:p w14:paraId="63F2C8D5"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-ręczne odpowietrzenie zbiornika gazów nieskraplających; </w:t>
      </w:r>
    </w:p>
    <w:p w14:paraId="740F8D79"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-ręczne odpowietrzenie po stronie absorbera; </w:t>
      </w:r>
    </w:p>
    <w:p w14:paraId="13B3474E"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-kontrola wydajności zespołu odpowietrzającego;</w:t>
      </w:r>
    </w:p>
    <w:p w14:paraId="5FC347FC"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 -kontrola szczelności; </w:t>
      </w:r>
    </w:p>
    <w:p w14:paraId="61AD87C7"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-pobranie próbki </w:t>
      </w:r>
      <w:proofErr w:type="spellStart"/>
      <w:r w:rsidRPr="00043EFC">
        <w:rPr>
          <w:rFonts w:ascii="Times New Roman" w:hAnsi="Times New Roman" w:cs="Times New Roman"/>
          <w:sz w:val="24"/>
        </w:rPr>
        <w:t>LiBr</w:t>
      </w:r>
      <w:proofErr w:type="spellEnd"/>
      <w:r w:rsidRPr="00043EFC">
        <w:rPr>
          <w:rFonts w:ascii="Times New Roman" w:hAnsi="Times New Roman" w:cs="Times New Roman"/>
          <w:sz w:val="24"/>
        </w:rPr>
        <w:t xml:space="preserve"> do analizy;</w:t>
      </w:r>
    </w:p>
    <w:p w14:paraId="593ED973"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 -pomiary urządzeń elektrycznych;</w:t>
      </w:r>
    </w:p>
    <w:p w14:paraId="5B28E9CA"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 -kontrola zacisków elektrycznych pod kątem poluzowania;</w:t>
      </w:r>
    </w:p>
    <w:p w14:paraId="4B9DE27E"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 -kontrola działania panelu sterowania; </w:t>
      </w:r>
    </w:p>
    <w:p w14:paraId="0306DC23"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-kontrola zaworów elektromagnetycznych odpowietrzania; </w:t>
      </w:r>
    </w:p>
    <w:p w14:paraId="3937CE75"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-kontrola ilości roztworu i czynnika chłodniczego; </w:t>
      </w:r>
    </w:p>
    <w:p w14:paraId="2CF82AA3"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-kontrola działania poszczególnych wyłączników bezpieczeństwa; </w:t>
      </w:r>
    </w:p>
    <w:p w14:paraId="4788684F" w14:textId="77777777" w:rsidR="00043EFC" w:rsidRPr="00043EFC" w:rsidRDefault="00043EFC" w:rsidP="00043EFC">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 xml:space="preserve">-inspekcja obudowy komory wody chłodzącej (w dennicach absorbera i skraplacza)*; </w:t>
      </w:r>
    </w:p>
    <w:p w14:paraId="57168846" w14:textId="77777777" w:rsidR="00043EFC" w:rsidRPr="00043EFC" w:rsidRDefault="00043EFC" w:rsidP="00043EFC">
      <w:pPr>
        <w:tabs>
          <w:tab w:val="left" w:pos="142"/>
        </w:tabs>
        <w:spacing w:after="0" w:line="360" w:lineRule="auto"/>
        <w:jc w:val="both"/>
        <w:rPr>
          <w:rFonts w:ascii="Times New Roman" w:hAnsi="Times New Roman" w:cs="Times New Roman"/>
          <w:sz w:val="24"/>
        </w:rPr>
      </w:pPr>
    </w:p>
    <w:p w14:paraId="1676BCA6" w14:textId="77777777" w:rsidR="00A23F3F" w:rsidRDefault="00043EFC" w:rsidP="009624E3">
      <w:pPr>
        <w:tabs>
          <w:tab w:val="left" w:pos="142"/>
        </w:tabs>
        <w:spacing w:after="0" w:line="360" w:lineRule="auto"/>
        <w:jc w:val="both"/>
        <w:rPr>
          <w:rFonts w:ascii="Times New Roman" w:hAnsi="Times New Roman" w:cs="Times New Roman"/>
          <w:sz w:val="24"/>
        </w:rPr>
      </w:pPr>
      <w:r w:rsidRPr="00043EFC">
        <w:rPr>
          <w:rFonts w:ascii="Times New Roman" w:hAnsi="Times New Roman" w:cs="Times New Roman"/>
          <w:sz w:val="24"/>
        </w:rPr>
        <w:t>*-jeśli jest możliwość wykonania inspekcji (brak izolacji zewnętrznej).</w:t>
      </w:r>
    </w:p>
    <w:p w14:paraId="642FF043" w14:textId="77777777" w:rsidR="009624E3" w:rsidRPr="009624E3" w:rsidRDefault="009624E3" w:rsidP="009624E3">
      <w:pPr>
        <w:tabs>
          <w:tab w:val="left" w:pos="142"/>
        </w:tabs>
        <w:spacing w:after="0" w:line="360" w:lineRule="auto"/>
        <w:jc w:val="both"/>
        <w:rPr>
          <w:rFonts w:ascii="Times New Roman" w:hAnsi="Times New Roman" w:cs="Times New Roman"/>
          <w:sz w:val="24"/>
        </w:rPr>
      </w:pPr>
    </w:p>
    <w:p w14:paraId="1E2130E1" w14:textId="77777777" w:rsidR="000E6731" w:rsidRPr="003250F2" w:rsidRDefault="000E6731" w:rsidP="003250F2">
      <w:pPr>
        <w:tabs>
          <w:tab w:val="left" w:pos="142"/>
        </w:tabs>
        <w:spacing w:after="0" w:line="360" w:lineRule="auto"/>
        <w:rPr>
          <w:rFonts w:ascii="Times New Roman" w:hAnsi="Times New Roman" w:cs="Times New Roman"/>
          <w:b/>
          <w:noProof/>
          <w:sz w:val="24"/>
          <w:szCs w:val="20"/>
        </w:rPr>
      </w:pPr>
      <w:r w:rsidRPr="003250F2">
        <w:rPr>
          <w:rFonts w:ascii="Times New Roman" w:hAnsi="Times New Roman" w:cs="Times New Roman"/>
          <w:b/>
          <w:noProof/>
          <w:sz w:val="24"/>
          <w:szCs w:val="20"/>
        </w:rPr>
        <w:t>Wykonawca:</w:t>
      </w:r>
    </w:p>
    <w:p w14:paraId="7A5CE8D9" w14:textId="77777777" w:rsidR="001B6621" w:rsidRDefault="001B6621" w:rsidP="003250F2">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Johnson Controls International Sp. z o.o.</w:t>
      </w:r>
    </w:p>
    <w:p w14:paraId="595DC71D" w14:textId="77777777" w:rsidR="001B6621" w:rsidRDefault="003250F2" w:rsidP="003250F2">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u</w:t>
      </w:r>
      <w:r w:rsidR="001B6621">
        <w:rPr>
          <w:rFonts w:ascii="Times New Roman" w:hAnsi="Times New Roman" w:cs="Times New Roman"/>
          <w:noProof/>
          <w:sz w:val="24"/>
          <w:szCs w:val="20"/>
        </w:rPr>
        <w:t>l. Krakowiaków 50</w:t>
      </w:r>
    </w:p>
    <w:p w14:paraId="7DAC8E28" w14:textId="77777777" w:rsidR="001B6621" w:rsidRDefault="003250F2" w:rsidP="00043EFC">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02-255 Warszawa</w:t>
      </w:r>
    </w:p>
    <w:p w14:paraId="5FD68094" w14:textId="77777777" w:rsidR="001B6621" w:rsidRDefault="001B6621" w:rsidP="000D0AB2">
      <w:pPr>
        <w:tabs>
          <w:tab w:val="left" w:pos="142"/>
        </w:tabs>
        <w:rPr>
          <w:rFonts w:ascii="Times New Roman" w:hAnsi="Times New Roman" w:cs="Times New Roman"/>
          <w:noProof/>
          <w:sz w:val="24"/>
          <w:szCs w:val="20"/>
        </w:rPr>
      </w:pPr>
    </w:p>
    <w:p w14:paraId="430F84E8" w14:textId="77777777" w:rsidR="001B6621" w:rsidRDefault="001B6621" w:rsidP="000D0AB2">
      <w:pPr>
        <w:tabs>
          <w:tab w:val="left" w:pos="142"/>
        </w:tabs>
        <w:rPr>
          <w:rFonts w:ascii="Times New Roman" w:hAnsi="Times New Roman" w:cs="Times New Roman"/>
          <w:noProof/>
          <w:sz w:val="24"/>
          <w:szCs w:val="20"/>
        </w:rPr>
      </w:pPr>
      <w:r>
        <w:rPr>
          <w:rFonts w:ascii="Times New Roman" w:hAnsi="Times New Roman" w:cs="Times New Roman"/>
          <w:noProof/>
          <w:sz w:val="24"/>
          <w:szCs w:val="20"/>
        </w:rPr>
        <w:t>Koszt wykoania przeglądu wyniósł:</w:t>
      </w:r>
    </w:p>
    <w:p w14:paraId="456A9BA3" w14:textId="77777777" w:rsidR="001B6621" w:rsidRDefault="001B6621" w:rsidP="000D0AB2">
      <w:pPr>
        <w:tabs>
          <w:tab w:val="left" w:pos="142"/>
        </w:tabs>
        <w:rPr>
          <w:rFonts w:ascii="Times New Roman" w:hAnsi="Times New Roman" w:cs="Times New Roman"/>
          <w:noProof/>
          <w:sz w:val="24"/>
          <w:szCs w:val="20"/>
        </w:rPr>
      </w:pPr>
      <w:r>
        <w:rPr>
          <w:rFonts w:ascii="Times New Roman" w:hAnsi="Times New Roman" w:cs="Times New Roman"/>
          <w:noProof/>
          <w:sz w:val="24"/>
          <w:szCs w:val="20"/>
        </w:rPr>
        <w:t>- w 2024 r. – 14 </w:t>
      </w:r>
      <w:r w:rsidR="00D537AC">
        <w:rPr>
          <w:rFonts w:ascii="Times New Roman" w:hAnsi="Times New Roman" w:cs="Times New Roman"/>
          <w:noProof/>
          <w:sz w:val="24"/>
          <w:szCs w:val="20"/>
        </w:rPr>
        <w:t>760</w:t>
      </w:r>
      <w:r>
        <w:rPr>
          <w:rFonts w:ascii="Times New Roman" w:hAnsi="Times New Roman" w:cs="Times New Roman"/>
          <w:noProof/>
          <w:sz w:val="24"/>
          <w:szCs w:val="20"/>
        </w:rPr>
        <w:t>,00 zł brutto</w:t>
      </w:r>
    </w:p>
    <w:p w14:paraId="25E19083" w14:textId="77777777" w:rsidR="001B6621" w:rsidRDefault="001B6621" w:rsidP="000D0AB2">
      <w:pPr>
        <w:tabs>
          <w:tab w:val="left" w:pos="142"/>
        </w:tabs>
        <w:rPr>
          <w:rFonts w:ascii="Times New Roman" w:hAnsi="Times New Roman" w:cs="Times New Roman"/>
          <w:noProof/>
          <w:sz w:val="24"/>
          <w:szCs w:val="20"/>
        </w:rPr>
      </w:pPr>
      <w:r>
        <w:rPr>
          <w:rFonts w:ascii="Times New Roman" w:hAnsi="Times New Roman" w:cs="Times New Roman"/>
          <w:noProof/>
          <w:sz w:val="24"/>
          <w:szCs w:val="20"/>
        </w:rPr>
        <w:t>- w 2025 r. – 16 236,00 zł brutto.</w:t>
      </w:r>
    </w:p>
    <w:p w14:paraId="5971B254" w14:textId="77777777" w:rsidR="000E6731" w:rsidRPr="000E6731" w:rsidRDefault="000E6731" w:rsidP="000D0AB2">
      <w:pPr>
        <w:tabs>
          <w:tab w:val="left" w:pos="142"/>
        </w:tabs>
        <w:rPr>
          <w:rFonts w:ascii="Times New Roman" w:hAnsi="Times New Roman" w:cs="Times New Roman"/>
          <w:noProof/>
          <w:sz w:val="24"/>
          <w:szCs w:val="20"/>
        </w:rPr>
      </w:pPr>
    </w:p>
    <w:p w14:paraId="79D317F4" w14:textId="77777777" w:rsidR="000D0AB2" w:rsidRDefault="000D0AB2" w:rsidP="000D0AB2">
      <w:pPr>
        <w:tabs>
          <w:tab w:val="left" w:pos="142"/>
        </w:tabs>
        <w:jc w:val="center"/>
        <w:rPr>
          <w:rFonts w:ascii="Times New Roman" w:hAnsi="Times New Roman" w:cs="Times New Roman"/>
          <w:b/>
          <w:noProof/>
          <w:sz w:val="24"/>
          <w:szCs w:val="20"/>
        </w:rPr>
      </w:pPr>
    </w:p>
    <w:p w14:paraId="324AEADF" w14:textId="77777777" w:rsidR="00E12615" w:rsidRDefault="00E12615" w:rsidP="000D0AB2">
      <w:pPr>
        <w:tabs>
          <w:tab w:val="left" w:pos="142"/>
        </w:tabs>
        <w:jc w:val="center"/>
        <w:rPr>
          <w:rFonts w:ascii="Arial" w:hAnsi="Arial" w:cs="Arial"/>
          <w:noProof/>
          <w:sz w:val="20"/>
          <w:szCs w:val="20"/>
        </w:rPr>
      </w:pPr>
    </w:p>
    <w:p w14:paraId="7F2130F8" w14:textId="77777777" w:rsidR="00F131FC" w:rsidRDefault="00F131FC" w:rsidP="00C73B9E">
      <w:pPr>
        <w:tabs>
          <w:tab w:val="left" w:pos="142"/>
        </w:tabs>
        <w:spacing w:line="360" w:lineRule="auto"/>
        <w:jc w:val="center"/>
        <w:rPr>
          <w:rFonts w:ascii="Arial" w:hAnsi="Arial" w:cs="Arial"/>
          <w:noProof/>
          <w:sz w:val="20"/>
          <w:szCs w:val="20"/>
        </w:rPr>
      </w:pPr>
      <w:r w:rsidRPr="00F131FC">
        <w:rPr>
          <w:rFonts w:ascii="Times New Roman" w:hAnsi="Times New Roman" w:cs="Times New Roman"/>
          <w:b/>
          <w:noProof/>
          <w:sz w:val="24"/>
          <w:szCs w:val="20"/>
        </w:rPr>
        <w:t>ROCZNY PRZEGLĄD I KONSERWACJA GAŚNIC ORAZ WYMIANA ŚRODKA GAŚNICZEGO</w:t>
      </w:r>
    </w:p>
    <w:p w14:paraId="376090A2" w14:textId="77777777" w:rsidR="00F131FC" w:rsidRDefault="00F131FC" w:rsidP="00F131FC">
      <w:pPr>
        <w:spacing w:line="360" w:lineRule="auto"/>
        <w:jc w:val="both"/>
        <w:rPr>
          <w:rFonts w:ascii="Times New Roman" w:hAnsi="Times New Roman" w:cs="Times New Roman"/>
          <w:sz w:val="24"/>
        </w:rPr>
      </w:pPr>
      <w:r>
        <w:rPr>
          <w:rFonts w:ascii="Times New Roman" w:hAnsi="Times New Roman" w:cs="Times New Roman"/>
          <w:sz w:val="24"/>
        </w:rPr>
        <w:t>Usługa realizowana jest 1x w roku (z reguły w styczniu) przez uprawnionego serwisanta</w:t>
      </w:r>
      <w:r w:rsidR="00503EBE">
        <w:rPr>
          <w:rFonts w:ascii="Times New Roman" w:hAnsi="Times New Roman" w:cs="Times New Roman"/>
          <w:sz w:val="24"/>
        </w:rPr>
        <w:t xml:space="preserve"> na podstawie </w:t>
      </w:r>
      <w:r>
        <w:rPr>
          <w:rFonts w:ascii="Times New Roman" w:hAnsi="Times New Roman" w:cs="Times New Roman"/>
          <w:sz w:val="24"/>
        </w:rPr>
        <w:t>zlecenia. Powyższa usługa została również zaplanowana do realizacji w styczniu 2026 roku i zostanie wykonana przez firmę zewnętrzną na zlecenie szpitala ze względu na trwające postępowanie.</w:t>
      </w:r>
    </w:p>
    <w:p w14:paraId="0E99581E"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xml:space="preserve">Podczas przeglądu </w:t>
      </w:r>
      <w:proofErr w:type="spellStart"/>
      <w:r>
        <w:rPr>
          <w:rFonts w:ascii="Times New Roman" w:hAnsi="Times New Roman" w:cs="Times New Roman"/>
          <w:sz w:val="24"/>
        </w:rPr>
        <w:t>serwisant</w:t>
      </w:r>
      <w:proofErr w:type="spellEnd"/>
      <w:r>
        <w:rPr>
          <w:rFonts w:ascii="Times New Roman" w:hAnsi="Times New Roman" w:cs="Times New Roman"/>
          <w:sz w:val="24"/>
        </w:rPr>
        <w:t xml:space="preserve"> dokonuje:</w:t>
      </w:r>
    </w:p>
    <w:p w14:paraId="2BD63265"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oględzin zewnętrznych</w:t>
      </w:r>
    </w:p>
    <w:p w14:paraId="535808B5"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kontroli osprzętu</w:t>
      </w:r>
    </w:p>
    <w:p w14:paraId="7352F48C"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weryfikacji ciśnienia</w:t>
      </w:r>
    </w:p>
    <w:p w14:paraId="507C952C"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potwierdzenia sprawności.</w:t>
      </w:r>
    </w:p>
    <w:p w14:paraId="56738BA1" w14:textId="77777777" w:rsidR="00F131FC" w:rsidRDefault="00F131FC" w:rsidP="00F131FC">
      <w:pPr>
        <w:spacing w:line="360" w:lineRule="auto"/>
        <w:jc w:val="both"/>
        <w:rPr>
          <w:rFonts w:ascii="Times New Roman" w:hAnsi="Times New Roman" w:cs="Times New Roman"/>
          <w:sz w:val="24"/>
        </w:rPr>
      </w:pPr>
      <w:r>
        <w:rPr>
          <w:rFonts w:ascii="Times New Roman" w:hAnsi="Times New Roman" w:cs="Times New Roman"/>
          <w:sz w:val="24"/>
        </w:rPr>
        <w:t xml:space="preserve"> </w:t>
      </w:r>
    </w:p>
    <w:p w14:paraId="29C086BE" w14:textId="77777777" w:rsidR="00F131FC" w:rsidRDefault="00F131FC" w:rsidP="00F131FC">
      <w:pPr>
        <w:spacing w:line="360" w:lineRule="auto"/>
        <w:jc w:val="both"/>
        <w:rPr>
          <w:rFonts w:ascii="Times New Roman" w:hAnsi="Times New Roman" w:cs="Times New Roman"/>
          <w:sz w:val="24"/>
        </w:rPr>
      </w:pPr>
      <w:r>
        <w:rPr>
          <w:rFonts w:ascii="Times New Roman" w:hAnsi="Times New Roman" w:cs="Times New Roman"/>
          <w:sz w:val="24"/>
        </w:rPr>
        <w:t xml:space="preserve">Co 5 lat dokonywana jest wymiana środka gaśniczego. </w:t>
      </w:r>
    </w:p>
    <w:p w14:paraId="59FDE609"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Na wyposażeniu szpitala znajdują się:</w:t>
      </w:r>
    </w:p>
    <w:p w14:paraId="7C6EDE41"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gaśnice proszkowe (1 kg, 2 kg, 4 kg i 6 kg) – szacunkowa ilość 250</w:t>
      </w:r>
    </w:p>
    <w:p w14:paraId="44514E89"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gaśnice śniegowe – szacunkowa ilość 65</w:t>
      </w:r>
    </w:p>
    <w:p w14:paraId="7E3EBF66"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gaśnice pianowe typu F (gastronomiczne) – zlokalizowane w kuchni głównej szpitala – 2 szt.</w:t>
      </w:r>
    </w:p>
    <w:p w14:paraId="48419FE5"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 agregaty gaśnicze (25 kg i 50 kg) – szacunkowa ilość 10.</w:t>
      </w:r>
    </w:p>
    <w:p w14:paraId="189FE724" w14:textId="77777777" w:rsidR="00F131FC" w:rsidRDefault="00F131FC" w:rsidP="00F131FC">
      <w:pPr>
        <w:spacing w:line="360" w:lineRule="auto"/>
        <w:jc w:val="both"/>
        <w:rPr>
          <w:rFonts w:ascii="Times New Roman" w:hAnsi="Times New Roman" w:cs="Times New Roman"/>
          <w:sz w:val="24"/>
        </w:rPr>
      </w:pPr>
    </w:p>
    <w:p w14:paraId="4973067A" w14:textId="77777777" w:rsidR="00F131FC" w:rsidRDefault="00F131FC" w:rsidP="00F131FC">
      <w:pPr>
        <w:spacing w:after="0" w:line="360" w:lineRule="auto"/>
        <w:jc w:val="both"/>
        <w:rPr>
          <w:rFonts w:ascii="Times New Roman" w:hAnsi="Times New Roman" w:cs="Times New Roman"/>
          <w:b/>
          <w:sz w:val="24"/>
        </w:rPr>
      </w:pPr>
      <w:r w:rsidRPr="00E3094C">
        <w:rPr>
          <w:rFonts w:ascii="Times New Roman" w:hAnsi="Times New Roman" w:cs="Times New Roman"/>
          <w:b/>
          <w:sz w:val="24"/>
        </w:rPr>
        <w:t>Wykonawca:</w:t>
      </w:r>
    </w:p>
    <w:p w14:paraId="5CCC4B36"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Przedsiębiorstwo Handlowo-Usługowe ‘’DANPOŻ”</w:t>
      </w:r>
    </w:p>
    <w:p w14:paraId="246E4F1B"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Daniel Śmigielski</w:t>
      </w:r>
    </w:p>
    <w:p w14:paraId="36DD7548" w14:textId="77777777" w:rsidR="00F131F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Chojnowo 33</w:t>
      </w:r>
    </w:p>
    <w:p w14:paraId="68E92704" w14:textId="77777777" w:rsidR="00F131FC" w:rsidRPr="00E3094C" w:rsidRDefault="00F131FC" w:rsidP="00F131FC">
      <w:pPr>
        <w:spacing w:after="0" w:line="360" w:lineRule="auto"/>
        <w:jc w:val="both"/>
        <w:rPr>
          <w:rFonts w:ascii="Times New Roman" w:hAnsi="Times New Roman" w:cs="Times New Roman"/>
          <w:sz w:val="24"/>
        </w:rPr>
      </w:pPr>
      <w:r>
        <w:rPr>
          <w:rFonts w:ascii="Times New Roman" w:hAnsi="Times New Roman" w:cs="Times New Roman"/>
          <w:sz w:val="24"/>
        </w:rPr>
        <w:t>06-415 Czernice Borowe</w:t>
      </w:r>
    </w:p>
    <w:p w14:paraId="538AB8D1" w14:textId="77777777" w:rsidR="00F131FC" w:rsidRDefault="00F131FC" w:rsidP="00F131FC">
      <w:pPr>
        <w:spacing w:line="360" w:lineRule="auto"/>
        <w:jc w:val="both"/>
        <w:rPr>
          <w:rFonts w:ascii="Times New Roman" w:hAnsi="Times New Roman" w:cs="Times New Roman"/>
          <w:sz w:val="24"/>
        </w:rPr>
      </w:pPr>
    </w:p>
    <w:p w14:paraId="0BE10724" w14:textId="77777777" w:rsidR="00F131FC" w:rsidRDefault="00F131FC" w:rsidP="00F131FC">
      <w:pPr>
        <w:spacing w:line="360" w:lineRule="auto"/>
        <w:jc w:val="both"/>
        <w:rPr>
          <w:rFonts w:ascii="Times New Roman" w:hAnsi="Times New Roman" w:cs="Times New Roman"/>
          <w:sz w:val="24"/>
        </w:rPr>
      </w:pPr>
      <w:r>
        <w:rPr>
          <w:rFonts w:ascii="Times New Roman" w:hAnsi="Times New Roman" w:cs="Times New Roman"/>
          <w:sz w:val="24"/>
        </w:rPr>
        <w:t>Wartość zlecenia jest uzależniona od ilości gaśnic oraz tego w ilu gaśnicach należy w danej chwili wymienić proszek gaśniczy.</w:t>
      </w:r>
    </w:p>
    <w:p w14:paraId="52DBA20E" w14:textId="77777777" w:rsidR="00F131FC" w:rsidRDefault="00F131FC" w:rsidP="00F131FC">
      <w:pPr>
        <w:spacing w:line="360" w:lineRule="auto"/>
        <w:jc w:val="both"/>
        <w:rPr>
          <w:rFonts w:ascii="Times New Roman" w:hAnsi="Times New Roman" w:cs="Times New Roman"/>
          <w:sz w:val="24"/>
        </w:rPr>
      </w:pPr>
      <w:r>
        <w:rPr>
          <w:rFonts w:ascii="Times New Roman" w:hAnsi="Times New Roman" w:cs="Times New Roman"/>
          <w:sz w:val="24"/>
        </w:rPr>
        <w:t>W 2024 r. i w 2025 r. wartość zlecenia szacowano na kwotę w granicach 4 000,00 – 4 700, 00 zł brutto.</w:t>
      </w:r>
    </w:p>
    <w:p w14:paraId="4EE4D2D8" w14:textId="77777777" w:rsidR="00F131FC" w:rsidRDefault="00F131FC" w:rsidP="00F131FC">
      <w:pPr>
        <w:jc w:val="both"/>
      </w:pPr>
    </w:p>
    <w:p w14:paraId="3B79878E" w14:textId="77777777" w:rsidR="00F131FC" w:rsidRDefault="00F131FC" w:rsidP="00F131FC">
      <w:pPr>
        <w:tabs>
          <w:tab w:val="left" w:pos="142"/>
        </w:tabs>
        <w:spacing w:line="360" w:lineRule="auto"/>
        <w:jc w:val="center"/>
        <w:rPr>
          <w:rFonts w:ascii="Arial" w:hAnsi="Arial" w:cs="Arial"/>
          <w:noProof/>
          <w:sz w:val="20"/>
          <w:szCs w:val="20"/>
        </w:rPr>
      </w:pPr>
    </w:p>
    <w:p w14:paraId="40521952" w14:textId="77777777" w:rsidR="00AB6F95" w:rsidRDefault="008E6824" w:rsidP="008E6824">
      <w:pPr>
        <w:tabs>
          <w:tab w:val="left" w:pos="142"/>
        </w:tabs>
        <w:spacing w:line="360" w:lineRule="auto"/>
        <w:jc w:val="center"/>
        <w:rPr>
          <w:rFonts w:ascii="Times New Roman" w:hAnsi="Times New Roman" w:cs="Times New Roman"/>
          <w:b/>
          <w:noProof/>
          <w:sz w:val="24"/>
          <w:szCs w:val="20"/>
        </w:rPr>
      </w:pPr>
      <w:r w:rsidRPr="008E6824">
        <w:rPr>
          <w:rFonts w:ascii="Times New Roman" w:hAnsi="Times New Roman" w:cs="Times New Roman"/>
          <w:b/>
          <w:noProof/>
          <w:sz w:val="24"/>
          <w:szCs w:val="20"/>
        </w:rPr>
        <w:t>USŁUGA SERWISOWA PRZEGLĄD KOTŁÓW HOVAL I PALNIKÓW RIELLO</w:t>
      </w:r>
    </w:p>
    <w:p w14:paraId="28A22440" w14:textId="77777777" w:rsidR="008E6824" w:rsidRDefault="008E6824" w:rsidP="00DE5DF7">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Usługa świadczona na podstawie odrębn</w:t>
      </w:r>
      <w:r w:rsidR="00503EBE">
        <w:rPr>
          <w:rFonts w:ascii="Times New Roman" w:hAnsi="Times New Roman" w:cs="Times New Roman"/>
          <w:noProof/>
          <w:sz w:val="24"/>
          <w:szCs w:val="20"/>
        </w:rPr>
        <w:t xml:space="preserve">ego </w:t>
      </w:r>
      <w:r>
        <w:rPr>
          <w:rFonts w:ascii="Times New Roman" w:hAnsi="Times New Roman" w:cs="Times New Roman"/>
          <w:noProof/>
          <w:sz w:val="24"/>
          <w:szCs w:val="20"/>
        </w:rPr>
        <w:t xml:space="preserve">zlecenia. </w:t>
      </w:r>
    </w:p>
    <w:p w14:paraId="6F556D56" w14:textId="77777777" w:rsidR="00DE5DF7" w:rsidRDefault="00DE5DF7" w:rsidP="00DE5DF7">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Przeglądowi podlegają kotły Hoval CompastGas 1800 (w ilości 2 szt.) oraz palniki Riello RS200/E Blu (2 szt.). </w:t>
      </w:r>
    </w:p>
    <w:p w14:paraId="3B505E06" w14:textId="77777777" w:rsidR="00FF1550"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Przegląd obejmuje:</w:t>
      </w:r>
    </w:p>
    <w:p w14:paraId="1533E7AC" w14:textId="77777777" w:rsidR="00F95D16"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czyszczenie palnika i wymiennika ciepła</w:t>
      </w:r>
    </w:p>
    <w:p w14:paraId="034B5CA6" w14:textId="77777777" w:rsidR="00F95D16"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kontrolę ciśnienia gazu i wody</w:t>
      </w:r>
    </w:p>
    <w:p w14:paraId="7D2DF164" w14:textId="77777777" w:rsidR="00F95D16"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szczelności instalacji i armatury</w:t>
      </w:r>
    </w:p>
    <w:p w14:paraId="66928629" w14:textId="77777777" w:rsidR="00F95D16"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kontrolę instalacji elektrycznej</w:t>
      </w:r>
    </w:p>
    <w:p w14:paraId="1E31B4FA" w14:textId="77777777" w:rsidR="00F95D16"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analizę spalin i regulację</w:t>
      </w:r>
    </w:p>
    <w:p w14:paraId="73F8ABBD" w14:textId="77777777" w:rsidR="00F95D16" w:rsidRDefault="00F95D16" w:rsidP="001F7300">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ocenę ogólnego stanu technicznego kotła.</w:t>
      </w:r>
    </w:p>
    <w:p w14:paraId="25E17875" w14:textId="77777777" w:rsidR="00F14AD6" w:rsidRDefault="00F14AD6" w:rsidP="001F7300">
      <w:pPr>
        <w:tabs>
          <w:tab w:val="left" w:pos="142"/>
        </w:tabs>
        <w:spacing w:after="0" w:line="360" w:lineRule="auto"/>
        <w:jc w:val="both"/>
        <w:rPr>
          <w:rFonts w:ascii="Times New Roman" w:hAnsi="Times New Roman" w:cs="Times New Roman"/>
          <w:noProof/>
          <w:sz w:val="24"/>
          <w:szCs w:val="20"/>
        </w:rPr>
      </w:pPr>
    </w:p>
    <w:p w14:paraId="55D6F1A6" w14:textId="77777777" w:rsidR="008E6824" w:rsidRDefault="008E6824" w:rsidP="00F14AD6">
      <w:pPr>
        <w:tabs>
          <w:tab w:val="left" w:pos="142"/>
        </w:tabs>
        <w:spacing w:after="0" w:line="360" w:lineRule="auto"/>
        <w:rPr>
          <w:rFonts w:ascii="Times New Roman" w:hAnsi="Times New Roman" w:cs="Times New Roman"/>
          <w:b/>
          <w:noProof/>
          <w:sz w:val="24"/>
          <w:szCs w:val="20"/>
        </w:rPr>
      </w:pPr>
      <w:r w:rsidRPr="008E6824">
        <w:rPr>
          <w:rFonts w:ascii="Times New Roman" w:hAnsi="Times New Roman" w:cs="Times New Roman"/>
          <w:b/>
          <w:noProof/>
          <w:sz w:val="24"/>
          <w:szCs w:val="20"/>
        </w:rPr>
        <w:t xml:space="preserve">Wykonawca: </w:t>
      </w:r>
    </w:p>
    <w:p w14:paraId="320162A5" w14:textId="77777777" w:rsidR="008E6824" w:rsidRPr="008E6824" w:rsidRDefault="008E6824" w:rsidP="00F14AD6">
      <w:pPr>
        <w:tabs>
          <w:tab w:val="left" w:pos="142"/>
        </w:tabs>
        <w:spacing w:after="0" w:line="360" w:lineRule="auto"/>
        <w:rPr>
          <w:rFonts w:ascii="Times New Roman" w:hAnsi="Times New Roman" w:cs="Times New Roman"/>
          <w:noProof/>
          <w:sz w:val="24"/>
          <w:szCs w:val="20"/>
        </w:rPr>
      </w:pPr>
      <w:r w:rsidRPr="008E6824">
        <w:rPr>
          <w:rFonts w:ascii="Times New Roman" w:hAnsi="Times New Roman" w:cs="Times New Roman"/>
          <w:noProof/>
          <w:sz w:val="24"/>
          <w:szCs w:val="20"/>
        </w:rPr>
        <w:t>HOVAL Sp. z o.o.</w:t>
      </w:r>
    </w:p>
    <w:p w14:paraId="7A3218A6" w14:textId="77777777" w:rsidR="008E6824" w:rsidRPr="008E6824" w:rsidRDefault="008E6824" w:rsidP="00F14AD6">
      <w:pPr>
        <w:tabs>
          <w:tab w:val="left" w:pos="142"/>
        </w:tabs>
        <w:spacing w:after="0" w:line="360" w:lineRule="auto"/>
        <w:rPr>
          <w:rFonts w:ascii="Times New Roman" w:hAnsi="Times New Roman" w:cs="Times New Roman"/>
          <w:noProof/>
          <w:sz w:val="24"/>
          <w:szCs w:val="20"/>
        </w:rPr>
      </w:pPr>
      <w:r w:rsidRPr="008E6824">
        <w:rPr>
          <w:rFonts w:ascii="Times New Roman" w:hAnsi="Times New Roman" w:cs="Times New Roman"/>
          <w:noProof/>
          <w:sz w:val="24"/>
          <w:szCs w:val="20"/>
        </w:rPr>
        <w:t>ul. Krzemowa 1, Złotniki</w:t>
      </w:r>
    </w:p>
    <w:p w14:paraId="6EE887CC" w14:textId="77777777" w:rsidR="008E6824" w:rsidRDefault="008E6824" w:rsidP="00F14AD6">
      <w:pPr>
        <w:tabs>
          <w:tab w:val="left" w:pos="142"/>
        </w:tabs>
        <w:spacing w:after="0" w:line="360" w:lineRule="auto"/>
        <w:rPr>
          <w:rFonts w:ascii="Times New Roman" w:hAnsi="Times New Roman" w:cs="Times New Roman"/>
          <w:noProof/>
          <w:sz w:val="24"/>
          <w:szCs w:val="20"/>
        </w:rPr>
      </w:pPr>
      <w:r w:rsidRPr="008E6824">
        <w:rPr>
          <w:rFonts w:ascii="Times New Roman" w:hAnsi="Times New Roman" w:cs="Times New Roman"/>
          <w:noProof/>
          <w:sz w:val="24"/>
          <w:szCs w:val="20"/>
        </w:rPr>
        <w:t>62-002 Suchy Las</w:t>
      </w:r>
    </w:p>
    <w:p w14:paraId="69AE81BC" w14:textId="77777777" w:rsidR="00FF1550" w:rsidRDefault="00FF1550" w:rsidP="008E6824">
      <w:pPr>
        <w:tabs>
          <w:tab w:val="left" w:pos="142"/>
        </w:tabs>
        <w:rPr>
          <w:rFonts w:ascii="Times New Roman" w:hAnsi="Times New Roman" w:cs="Times New Roman"/>
          <w:noProof/>
          <w:sz w:val="24"/>
          <w:szCs w:val="20"/>
        </w:rPr>
      </w:pPr>
    </w:p>
    <w:p w14:paraId="66B40766" w14:textId="77777777" w:rsidR="000E6731" w:rsidRDefault="00FF1550" w:rsidP="008E6824">
      <w:pPr>
        <w:tabs>
          <w:tab w:val="left" w:pos="142"/>
        </w:tabs>
        <w:rPr>
          <w:rFonts w:ascii="Times New Roman" w:hAnsi="Times New Roman" w:cs="Times New Roman"/>
          <w:noProof/>
          <w:sz w:val="24"/>
          <w:szCs w:val="20"/>
        </w:rPr>
      </w:pPr>
      <w:r>
        <w:rPr>
          <w:rFonts w:ascii="Times New Roman" w:hAnsi="Times New Roman" w:cs="Times New Roman"/>
          <w:noProof/>
          <w:sz w:val="24"/>
          <w:szCs w:val="20"/>
        </w:rPr>
        <w:t>Koszt wykonania usługi</w:t>
      </w:r>
      <w:r w:rsidR="000E6731">
        <w:rPr>
          <w:rFonts w:ascii="Times New Roman" w:hAnsi="Times New Roman" w:cs="Times New Roman"/>
          <w:noProof/>
          <w:sz w:val="24"/>
          <w:szCs w:val="20"/>
        </w:rPr>
        <w:t>:</w:t>
      </w:r>
    </w:p>
    <w:p w14:paraId="238CC8CC" w14:textId="77777777" w:rsidR="000E6731" w:rsidRDefault="000E6731" w:rsidP="008E6824">
      <w:pPr>
        <w:tabs>
          <w:tab w:val="left" w:pos="142"/>
        </w:tabs>
        <w:rPr>
          <w:rFonts w:ascii="Times New Roman" w:hAnsi="Times New Roman" w:cs="Times New Roman"/>
          <w:noProof/>
          <w:sz w:val="24"/>
          <w:szCs w:val="20"/>
        </w:rPr>
      </w:pPr>
      <w:r>
        <w:rPr>
          <w:rFonts w:ascii="Times New Roman" w:hAnsi="Times New Roman" w:cs="Times New Roman"/>
          <w:noProof/>
          <w:sz w:val="24"/>
          <w:szCs w:val="20"/>
        </w:rPr>
        <w:t>- w 2024 r. 8 548,50 zł brutto</w:t>
      </w:r>
    </w:p>
    <w:p w14:paraId="6AFFED6F" w14:textId="77777777" w:rsidR="00FF1550" w:rsidRDefault="000E6731" w:rsidP="008E6824">
      <w:pPr>
        <w:tabs>
          <w:tab w:val="left" w:pos="142"/>
        </w:tabs>
        <w:rPr>
          <w:rFonts w:ascii="Times New Roman" w:hAnsi="Times New Roman" w:cs="Times New Roman"/>
          <w:noProof/>
          <w:sz w:val="24"/>
          <w:szCs w:val="20"/>
        </w:rPr>
      </w:pPr>
      <w:r>
        <w:rPr>
          <w:rFonts w:ascii="Times New Roman" w:hAnsi="Times New Roman" w:cs="Times New Roman"/>
          <w:noProof/>
          <w:sz w:val="24"/>
          <w:szCs w:val="20"/>
        </w:rPr>
        <w:t xml:space="preserve">- maj 2025 r. </w:t>
      </w:r>
      <w:r w:rsidR="00FF1550">
        <w:rPr>
          <w:rFonts w:ascii="Times New Roman" w:hAnsi="Times New Roman" w:cs="Times New Roman"/>
          <w:noProof/>
          <w:sz w:val="24"/>
          <w:szCs w:val="20"/>
        </w:rPr>
        <w:t xml:space="preserve">– 10 824,00 zł brutto. </w:t>
      </w:r>
    </w:p>
    <w:p w14:paraId="7744A56B" w14:textId="77777777" w:rsidR="008E6824" w:rsidRDefault="00F95D16" w:rsidP="000B4006">
      <w:pPr>
        <w:tabs>
          <w:tab w:val="left" w:pos="142"/>
        </w:tabs>
        <w:rPr>
          <w:rFonts w:ascii="Times New Roman" w:hAnsi="Times New Roman" w:cs="Times New Roman"/>
          <w:noProof/>
          <w:sz w:val="24"/>
          <w:szCs w:val="20"/>
        </w:rPr>
      </w:pPr>
      <w:r>
        <w:rPr>
          <w:rFonts w:ascii="Times New Roman" w:hAnsi="Times New Roman" w:cs="Times New Roman"/>
          <w:noProof/>
          <w:sz w:val="24"/>
          <w:szCs w:val="20"/>
        </w:rPr>
        <w:t>Przegląd odbywa się raz w roku.</w:t>
      </w:r>
    </w:p>
    <w:p w14:paraId="1F8B01DE" w14:textId="77777777" w:rsidR="004550F8" w:rsidRDefault="004550F8" w:rsidP="000B4006">
      <w:pPr>
        <w:tabs>
          <w:tab w:val="left" w:pos="142"/>
        </w:tabs>
        <w:rPr>
          <w:rFonts w:ascii="Times New Roman" w:hAnsi="Times New Roman" w:cs="Times New Roman"/>
          <w:noProof/>
          <w:sz w:val="24"/>
          <w:szCs w:val="20"/>
        </w:rPr>
      </w:pPr>
    </w:p>
    <w:p w14:paraId="32D36F33" w14:textId="77777777" w:rsidR="004550F8" w:rsidRDefault="004550F8" w:rsidP="000B4006">
      <w:pPr>
        <w:tabs>
          <w:tab w:val="left" w:pos="142"/>
        </w:tabs>
        <w:rPr>
          <w:rFonts w:ascii="Times New Roman" w:hAnsi="Times New Roman" w:cs="Times New Roman"/>
          <w:noProof/>
          <w:sz w:val="24"/>
          <w:szCs w:val="20"/>
        </w:rPr>
      </w:pPr>
    </w:p>
    <w:p w14:paraId="745DD14A" w14:textId="77777777" w:rsidR="004550F8" w:rsidRDefault="004550F8" w:rsidP="000B4006">
      <w:pPr>
        <w:tabs>
          <w:tab w:val="left" w:pos="142"/>
        </w:tabs>
        <w:rPr>
          <w:rFonts w:ascii="Times New Roman" w:hAnsi="Times New Roman" w:cs="Times New Roman"/>
          <w:noProof/>
          <w:sz w:val="24"/>
          <w:szCs w:val="20"/>
        </w:rPr>
      </w:pPr>
    </w:p>
    <w:p w14:paraId="4E32F4F3" w14:textId="77777777" w:rsidR="004550F8" w:rsidRDefault="004550F8" w:rsidP="000B4006">
      <w:pPr>
        <w:tabs>
          <w:tab w:val="left" w:pos="142"/>
        </w:tabs>
        <w:rPr>
          <w:rFonts w:ascii="Times New Roman" w:hAnsi="Times New Roman" w:cs="Times New Roman"/>
          <w:noProof/>
          <w:sz w:val="24"/>
          <w:szCs w:val="20"/>
        </w:rPr>
      </w:pPr>
    </w:p>
    <w:p w14:paraId="13EBEBDE" w14:textId="77777777" w:rsidR="004550F8" w:rsidRDefault="004550F8" w:rsidP="000B4006">
      <w:pPr>
        <w:tabs>
          <w:tab w:val="left" w:pos="142"/>
        </w:tabs>
        <w:rPr>
          <w:rFonts w:ascii="Times New Roman" w:hAnsi="Times New Roman" w:cs="Times New Roman"/>
          <w:noProof/>
          <w:sz w:val="24"/>
          <w:szCs w:val="20"/>
        </w:rPr>
      </w:pPr>
    </w:p>
    <w:p w14:paraId="5CC4521A" w14:textId="77777777" w:rsidR="004550F8" w:rsidRDefault="004550F8" w:rsidP="000B4006">
      <w:pPr>
        <w:tabs>
          <w:tab w:val="left" w:pos="142"/>
        </w:tabs>
        <w:rPr>
          <w:rFonts w:ascii="Times New Roman" w:hAnsi="Times New Roman" w:cs="Times New Roman"/>
          <w:noProof/>
          <w:sz w:val="24"/>
          <w:szCs w:val="20"/>
        </w:rPr>
      </w:pPr>
    </w:p>
    <w:p w14:paraId="728EA0F5" w14:textId="77777777" w:rsidR="004550F8" w:rsidRDefault="004550F8" w:rsidP="000B4006">
      <w:pPr>
        <w:tabs>
          <w:tab w:val="left" w:pos="142"/>
        </w:tabs>
        <w:rPr>
          <w:rFonts w:ascii="Times New Roman" w:hAnsi="Times New Roman" w:cs="Times New Roman"/>
          <w:noProof/>
          <w:sz w:val="24"/>
          <w:szCs w:val="20"/>
        </w:rPr>
      </w:pPr>
    </w:p>
    <w:p w14:paraId="64C1DE53" w14:textId="77777777" w:rsidR="004550F8" w:rsidRDefault="004550F8" w:rsidP="000B4006">
      <w:pPr>
        <w:tabs>
          <w:tab w:val="left" w:pos="142"/>
        </w:tabs>
        <w:rPr>
          <w:rFonts w:ascii="Times New Roman" w:hAnsi="Times New Roman" w:cs="Times New Roman"/>
          <w:noProof/>
          <w:sz w:val="24"/>
          <w:szCs w:val="20"/>
        </w:rPr>
      </w:pPr>
    </w:p>
    <w:p w14:paraId="7C7AF1C9" w14:textId="77777777" w:rsidR="004550F8" w:rsidRDefault="004550F8" w:rsidP="000B4006">
      <w:pPr>
        <w:tabs>
          <w:tab w:val="left" w:pos="142"/>
        </w:tabs>
        <w:rPr>
          <w:rFonts w:ascii="Times New Roman" w:hAnsi="Times New Roman" w:cs="Times New Roman"/>
          <w:noProof/>
          <w:sz w:val="24"/>
          <w:szCs w:val="20"/>
        </w:rPr>
      </w:pPr>
    </w:p>
    <w:p w14:paraId="139AB1D8" w14:textId="77777777" w:rsidR="004550F8" w:rsidRDefault="004550F8" w:rsidP="000B4006">
      <w:pPr>
        <w:tabs>
          <w:tab w:val="left" w:pos="142"/>
        </w:tabs>
        <w:rPr>
          <w:rFonts w:ascii="Times New Roman" w:hAnsi="Times New Roman" w:cs="Times New Roman"/>
          <w:noProof/>
          <w:sz w:val="24"/>
          <w:szCs w:val="20"/>
        </w:rPr>
      </w:pPr>
    </w:p>
    <w:p w14:paraId="30A56ED5" w14:textId="77777777" w:rsidR="004550F8" w:rsidRPr="000B4006" w:rsidRDefault="004550F8" w:rsidP="000B4006">
      <w:pPr>
        <w:tabs>
          <w:tab w:val="left" w:pos="142"/>
        </w:tabs>
        <w:rPr>
          <w:rFonts w:ascii="Times New Roman" w:hAnsi="Times New Roman" w:cs="Times New Roman"/>
          <w:noProof/>
          <w:sz w:val="24"/>
          <w:szCs w:val="20"/>
        </w:rPr>
      </w:pPr>
    </w:p>
    <w:p w14:paraId="5599A02B" w14:textId="77777777" w:rsidR="00AB6F95" w:rsidRDefault="004550F8" w:rsidP="00BA39A3">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P</w:t>
      </w:r>
      <w:r w:rsidRPr="00BA39A3">
        <w:rPr>
          <w:rFonts w:ascii="Times New Roman" w:hAnsi="Times New Roman" w:cs="Times New Roman"/>
          <w:b/>
          <w:noProof/>
          <w:sz w:val="24"/>
          <w:szCs w:val="20"/>
        </w:rPr>
        <w:t>RZEGLĄD KLIMATYZATORÓW</w:t>
      </w:r>
    </w:p>
    <w:p w14:paraId="01A273B5" w14:textId="77777777" w:rsidR="00761705" w:rsidRDefault="00761705" w:rsidP="00761705">
      <w:pPr>
        <w:tabs>
          <w:tab w:val="left" w:pos="142"/>
        </w:tabs>
        <w:spacing w:after="120" w:line="360" w:lineRule="auto"/>
        <w:rPr>
          <w:rFonts w:ascii="Times New Roman" w:hAnsi="Times New Roman" w:cs="Times New Roman"/>
          <w:noProof/>
          <w:sz w:val="24"/>
          <w:szCs w:val="20"/>
        </w:rPr>
      </w:pPr>
      <w:r>
        <w:rPr>
          <w:rFonts w:ascii="Times New Roman" w:hAnsi="Times New Roman" w:cs="Times New Roman"/>
          <w:noProof/>
          <w:sz w:val="24"/>
          <w:szCs w:val="20"/>
        </w:rPr>
        <w:t xml:space="preserve">Usługa świadczona na podstawie odrębnego, zlecenia. </w:t>
      </w:r>
    </w:p>
    <w:p w14:paraId="503D9150" w14:textId="77777777" w:rsidR="00761705" w:rsidRDefault="00761705" w:rsidP="00761705">
      <w:pPr>
        <w:tabs>
          <w:tab w:val="left" w:pos="142"/>
        </w:tabs>
        <w:spacing w:after="120" w:line="360" w:lineRule="auto"/>
        <w:rPr>
          <w:rFonts w:ascii="Times New Roman" w:hAnsi="Times New Roman" w:cs="Times New Roman"/>
          <w:noProof/>
          <w:sz w:val="24"/>
          <w:szCs w:val="20"/>
        </w:rPr>
      </w:pPr>
      <w:r>
        <w:rPr>
          <w:rFonts w:ascii="Times New Roman" w:hAnsi="Times New Roman" w:cs="Times New Roman"/>
          <w:noProof/>
          <w:sz w:val="24"/>
          <w:szCs w:val="20"/>
        </w:rPr>
        <w:t>W 2024 r. wykonano przeglą</w:t>
      </w:r>
      <w:r w:rsidR="005A4AE7">
        <w:rPr>
          <w:rFonts w:ascii="Times New Roman" w:hAnsi="Times New Roman" w:cs="Times New Roman"/>
          <w:noProof/>
          <w:sz w:val="24"/>
          <w:szCs w:val="20"/>
        </w:rPr>
        <w:t>d gwarancyjny 23 klimatyzatorów.</w:t>
      </w:r>
    </w:p>
    <w:p w14:paraId="64FC8A7F" w14:textId="77777777" w:rsidR="00761705" w:rsidRPr="005A4AE7" w:rsidRDefault="00AD6A38" w:rsidP="00AD6A38">
      <w:pPr>
        <w:tabs>
          <w:tab w:val="left" w:pos="142"/>
        </w:tabs>
        <w:spacing w:after="120" w:line="360" w:lineRule="auto"/>
        <w:jc w:val="both"/>
        <w:rPr>
          <w:rFonts w:ascii="Times New Roman" w:hAnsi="Times New Roman" w:cs="Times New Roman"/>
          <w:noProof/>
          <w:sz w:val="32"/>
          <w:szCs w:val="20"/>
        </w:rPr>
      </w:pPr>
      <w:r w:rsidRPr="005A4AE7">
        <w:rPr>
          <w:rFonts w:ascii="Times New Roman" w:hAnsi="Times New Roman" w:cs="Times New Roman"/>
          <w:sz w:val="24"/>
          <w:szCs w:val="20"/>
          <w:shd w:val="clear" w:color="auto" w:fill="FFFFFF"/>
        </w:rPr>
        <w:t>Przeglądy klimatyzatorów powinny się odbywać wg karty gwarancyjnej gdzie producent określa okres wykonania przeglądu co 6 m-</w:t>
      </w:r>
      <w:proofErr w:type="spellStart"/>
      <w:r w:rsidRPr="005A4AE7">
        <w:rPr>
          <w:rFonts w:ascii="Times New Roman" w:hAnsi="Times New Roman" w:cs="Times New Roman"/>
          <w:sz w:val="24"/>
          <w:szCs w:val="20"/>
          <w:shd w:val="clear" w:color="auto" w:fill="FFFFFF"/>
        </w:rPr>
        <w:t>cy</w:t>
      </w:r>
      <w:proofErr w:type="spellEnd"/>
      <w:r w:rsidRPr="005A4AE7">
        <w:rPr>
          <w:rFonts w:ascii="Times New Roman" w:hAnsi="Times New Roman" w:cs="Times New Roman"/>
          <w:sz w:val="24"/>
          <w:szCs w:val="20"/>
          <w:shd w:val="clear" w:color="auto" w:fill="FFFFFF"/>
        </w:rPr>
        <w:t xml:space="preserve"> albo co 12 m-</w:t>
      </w:r>
      <w:proofErr w:type="spellStart"/>
      <w:r w:rsidRPr="005A4AE7">
        <w:rPr>
          <w:rFonts w:ascii="Times New Roman" w:hAnsi="Times New Roman" w:cs="Times New Roman"/>
          <w:sz w:val="24"/>
          <w:szCs w:val="20"/>
          <w:shd w:val="clear" w:color="auto" w:fill="FFFFFF"/>
        </w:rPr>
        <w:t>cy</w:t>
      </w:r>
      <w:proofErr w:type="spellEnd"/>
      <w:r w:rsidRPr="005A4AE7">
        <w:rPr>
          <w:rFonts w:ascii="Times New Roman" w:hAnsi="Times New Roman" w:cs="Times New Roman"/>
          <w:sz w:val="24"/>
          <w:szCs w:val="20"/>
          <w:shd w:val="clear" w:color="auto" w:fill="FFFFFF"/>
        </w:rPr>
        <w:t>.</w:t>
      </w:r>
    </w:p>
    <w:p w14:paraId="475A06AC" w14:textId="77777777" w:rsidR="00761705" w:rsidRPr="00AD6A38" w:rsidRDefault="00761705" w:rsidP="00AD6A38">
      <w:pPr>
        <w:tabs>
          <w:tab w:val="left" w:pos="142"/>
        </w:tabs>
        <w:jc w:val="both"/>
        <w:rPr>
          <w:rFonts w:ascii="Times New Roman" w:hAnsi="Times New Roman" w:cs="Times New Roman"/>
          <w:b/>
          <w:noProof/>
          <w:sz w:val="32"/>
          <w:szCs w:val="20"/>
        </w:rPr>
      </w:pPr>
    </w:p>
    <w:p w14:paraId="63BEDAD6" w14:textId="77777777" w:rsidR="00761705" w:rsidRDefault="00761705" w:rsidP="00761705">
      <w:pPr>
        <w:tabs>
          <w:tab w:val="left" w:pos="142"/>
        </w:tabs>
        <w:spacing w:after="0" w:line="360" w:lineRule="auto"/>
        <w:jc w:val="both"/>
        <w:rPr>
          <w:rFonts w:ascii="Times New Roman" w:hAnsi="Times New Roman" w:cs="Times New Roman"/>
          <w:b/>
          <w:noProof/>
          <w:sz w:val="24"/>
          <w:szCs w:val="20"/>
        </w:rPr>
      </w:pPr>
      <w:r w:rsidRPr="00674170">
        <w:rPr>
          <w:rFonts w:ascii="Times New Roman" w:hAnsi="Times New Roman" w:cs="Times New Roman"/>
          <w:b/>
          <w:noProof/>
          <w:sz w:val="24"/>
          <w:szCs w:val="20"/>
        </w:rPr>
        <w:t>Wykonawca:</w:t>
      </w:r>
    </w:p>
    <w:p w14:paraId="2BDE223A" w14:textId="77777777" w:rsidR="00761705" w:rsidRPr="000A0C3D" w:rsidRDefault="00761705" w:rsidP="00761705">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 xml:space="preserve">CHŁODNICTWO KLIMATYZACJA </w:t>
      </w:r>
    </w:p>
    <w:p w14:paraId="03D3E6C9" w14:textId="77777777" w:rsidR="00761705" w:rsidRPr="000A0C3D" w:rsidRDefault="00761705" w:rsidP="00761705">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Jarosław Kołaczewski</w:t>
      </w:r>
    </w:p>
    <w:p w14:paraId="73496D15" w14:textId="77777777" w:rsidR="00761705" w:rsidRPr="000A0C3D" w:rsidRDefault="00761705" w:rsidP="00761705">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ul. Wesoła 6</w:t>
      </w:r>
    </w:p>
    <w:p w14:paraId="62EAA414" w14:textId="77777777" w:rsidR="00761705" w:rsidRDefault="00761705" w:rsidP="00761705">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06-400 Ciechanów</w:t>
      </w:r>
    </w:p>
    <w:p w14:paraId="5EA5915E" w14:textId="77777777" w:rsidR="00761705" w:rsidRDefault="00761705" w:rsidP="00BA39A3">
      <w:pPr>
        <w:tabs>
          <w:tab w:val="left" w:pos="142"/>
        </w:tabs>
        <w:jc w:val="center"/>
        <w:rPr>
          <w:rFonts w:ascii="Times New Roman" w:hAnsi="Times New Roman" w:cs="Times New Roman"/>
          <w:b/>
          <w:noProof/>
          <w:sz w:val="24"/>
          <w:szCs w:val="20"/>
        </w:rPr>
      </w:pPr>
    </w:p>
    <w:p w14:paraId="10C6B7E4" w14:textId="77777777" w:rsidR="00BA39A3" w:rsidRDefault="007C37A1" w:rsidP="006D69DF">
      <w:pPr>
        <w:tabs>
          <w:tab w:val="left" w:pos="142"/>
        </w:tabs>
        <w:spacing w:line="360" w:lineRule="auto"/>
        <w:rPr>
          <w:rFonts w:ascii="Times New Roman" w:hAnsi="Times New Roman" w:cs="Times New Roman"/>
          <w:noProof/>
          <w:sz w:val="24"/>
          <w:szCs w:val="20"/>
        </w:rPr>
      </w:pPr>
      <w:r w:rsidRPr="002F6479">
        <w:rPr>
          <w:rFonts w:ascii="Times New Roman" w:hAnsi="Times New Roman" w:cs="Times New Roman"/>
          <w:noProof/>
          <w:sz w:val="24"/>
          <w:szCs w:val="20"/>
        </w:rPr>
        <w:t xml:space="preserve">Koszt wykonania przeglądu gwarancyjnego klimatyzatora </w:t>
      </w:r>
      <w:r w:rsidR="002F6479" w:rsidRPr="002F6479">
        <w:rPr>
          <w:rFonts w:ascii="Times New Roman" w:hAnsi="Times New Roman" w:cs="Times New Roman"/>
          <w:noProof/>
          <w:sz w:val="24"/>
          <w:szCs w:val="20"/>
        </w:rPr>
        <w:t xml:space="preserve">307,50 zł brutto. </w:t>
      </w:r>
    </w:p>
    <w:p w14:paraId="32895928" w14:textId="77777777" w:rsidR="00424061" w:rsidRPr="002F6479" w:rsidRDefault="00424061" w:rsidP="006D69DF">
      <w:pPr>
        <w:tabs>
          <w:tab w:val="left" w:pos="142"/>
        </w:tabs>
        <w:spacing w:line="360" w:lineRule="auto"/>
        <w:rPr>
          <w:rFonts w:ascii="Times New Roman" w:hAnsi="Times New Roman" w:cs="Times New Roman"/>
          <w:noProof/>
          <w:sz w:val="24"/>
          <w:szCs w:val="20"/>
        </w:rPr>
      </w:pPr>
      <w:r>
        <w:rPr>
          <w:rFonts w:ascii="Times New Roman" w:hAnsi="Times New Roman" w:cs="Times New Roman"/>
          <w:noProof/>
          <w:sz w:val="24"/>
          <w:szCs w:val="20"/>
        </w:rPr>
        <w:t>Całkowity koszt wykonania przegl</w:t>
      </w:r>
      <w:r w:rsidR="006D69DF">
        <w:rPr>
          <w:rFonts w:ascii="Times New Roman" w:hAnsi="Times New Roman" w:cs="Times New Roman"/>
          <w:noProof/>
          <w:sz w:val="24"/>
          <w:szCs w:val="20"/>
        </w:rPr>
        <w:t>ąd</w:t>
      </w:r>
      <w:r>
        <w:rPr>
          <w:rFonts w:ascii="Times New Roman" w:hAnsi="Times New Roman" w:cs="Times New Roman"/>
          <w:noProof/>
          <w:sz w:val="24"/>
          <w:szCs w:val="20"/>
        </w:rPr>
        <w:t>ów 23 klimatyzatorów – 7 072,50 zł brutto.</w:t>
      </w:r>
    </w:p>
    <w:p w14:paraId="5A2E1744" w14:textId="77777777" w:rsidR="005A4AE7" w:rsidRDefault="005A4AE7" w:rsidP="006D69DF">
      <w:pPr>
        <w:tabs>
          <w:tab w:val="left" w:pos="142"/>
        </w:tabs>
        <w:spacing w:line="360" w:lineRule="auto"/>
        <w:rPr>
          <w:rFonts w:ascii="Arial" w:hAnsi="Arial" w:cs="Arial"/>
          <w:noProof/>
          <w:sz w:val="20"/>
          <w:szCs w:val="20"/>
        </w:rPr>
      </w:pPr>
    </w:p>
    <w:p w14:paraId="353F6D56" w14:textId="77777777" w:rsidR="005A4AE7" w:rsidRPr="005A4AE7" w:rsidRDefault="005A4AE7" w:rsidP="004550F8">
      <w:pPr>
        <w:tabs>
          <w:tab w:val="left" w:pos="142"/>
        </w:tabs>
        <w:spacing w:line="360" w:lineRule="auto"/>
        <w:jc w:val="both"/>
        <w:rPr>
          <w:rFonts w:ascii="Times New Roman" w:hAnsi="Times New Roman" w:cs="Times New Roman"/>
          <w:noProof/>
          <w:sz w:val="24"/>
          <w:szCs w:val="20"/>
        </w:rPr>
      </w:pPr>
      <w:r w:rsidRPr="00FE79A0">
        <w:rPr>
          <w:rFonts w:ascii="Times New Roman" w:hAnsi="Times New Roman" w:cs="Times New Roman"/>
          <w:noProof/>
          <w:sz w:val="24"/>
          <w:szCs w:val="20"/>
        </w:rPr>
        <w:t xml:space="preserve">Ostatnie przeglądy gwarancyjne zostały wykonane w listopadzie 2025 r. </w:t>
      </w:r>
      <w:r w:rsidR="006D69DF">
        <w:rPr>
          <w:rFonts w:ascii="Times New Roman" w:hAnsi="Times New Roman" w:cs="Times New Roman"/>
          <w:noProof/>
          <w:sz w:val="24"/>
          <w:szCs w:val="20"/>
        </w:rPr>
        <w:t xml:space="preserve">i objęły 23 szt. klimatyzatorów. Koszt jednego przeglądu gwarancyjnego oszacowano na 270,60 zł brutto. Całkowity koszt uslugi wykonania przeglądów 23 klimatyzatorów 6 223,80 złbrutto. </w:t>
      </w:r>
    </w:p>
    <w:p w14:paraId="5D5249B7" w14:textId="77777777" w:rsidR="005A4AE7" w:rsidRDefault="005A4AE7" w:rsidP="005A4AE7">
      <w:pPr>
        <w:pStyle w:val="Standard"/>
        <w:jc w:val="center"/>
        <w:rPr>
          <w:rFonts w:ascii="Tahoma" w:hAnsi="Tahoma"/>
          <w:b/>
          <w:bCs/>
          <w:color w:val="000000"/>
          <w:sz w:val="18"/>
          <w:szCs w:val="18"/>
        </w:rPr>
      </w:pPr>
    </w:p>
    <w:p w14:paraId="38E2EAA4" w14:textId="77777777" w:rsidR="000B4006" w:rsidRDefault="000B4006" w:rsidP="000B4006">
      <w:pPr>
        <w:pStyle w:val="Standard"/>
        <w:rPr>
          <w:rFonts w:ascii="Tahoma" w:hAnsi="Tahoma"/>
          <w:color w:val="000000"/>
          <w:sz w:val="18"/>
          <w:szCs w:val="18"/>
        </w:rPr>
      </w:pPr>
    </w:p>
    <w:p w14:paraId="74506466" w14:textId="77777777" w:rsidR="000B4006" w:rsidRDefault="000B4006" w:rsidP="000B4006">
      <w:pPr>
        <w:pStyle w:val="Standard"/>
        <w:jc w:val="center"/>
        <w:rPr>
          <w:rFonts w:ascii="Tahoma" w:hAnsi="Tahoma"/>
          <w:b/>
          <w:bCs/>
          <w:color w:val="000000"/>
          <w:sz w:val="18"/>
          <w:szCs w:val="18"/>
        </w:rPr>
      </w:pPr>
    </w:p>
    <w:p w14:paraId="4B28A08E" w14:textId="77777777" w:rsidR="000B4006" w:rsidRDefault="000B4006" w:rsidP="000B4006">
      <w:pPr>
        <w:pStyle w:val="Standard"/>
        <w:jc w:val="center"/>
        <w:rPr>
          <w:rFonts w:ascii="Tahoma" w:hAnsi="Tahoma"/>
          <w:b/>
          <w:bCs/>
          <w:color w:val="000000"/>
          <w:sz w:val="18"/>
          <w:szCs w:val="18"/>
        </w:rPr>
      </w:pPr>
      <w:r>
        <w:rPr>
          <w:rFonts w:ascii="Tahoma" w:hAnsi="Tahoma"/>
          <w:b/>
          <w:bCs/>
          <w:color w:val="000000"/>
          <w:sz w:val="18"/>
          <w:szCs w:val="18"/>
        </w:rPr>
        <w:t>Wykaz klimatyzatorów</w:t>
      </w:r>
    </w:p>
    <w:p w14:paraId="70A43908" w14:textId="77777777" w:rsidR="000B4006" w:rsidRDefault="000B4006" w:rsidP="000B4006">
      <w:pPr>
        <w:pStyle w:val="Standard"/>
        <w:jc w:val="center"/>
        <w:rPr>
          <w:rFonts w:ascii="Tahoma" w:hAnsi="Tahoma"/>
          <w:b/>
          <w:bCs/>
          <w:color w:val="000000"/>
          <w:sz w:val="18"/>
          <w:szCs w:val="18"/>
        </w:rPr>
      </w:pPr>
      <w:r>
        <w:rPr>
          <w:rFonts w:ascii="Tahoma" w:hAnsi="Tahoma"/>
          <w:b/>
          <w:bCs/>
          <w:color w:val="000000"/>
          <w:sz w:val="18"/>
          <w:szCs w:val="18"/>
        </w:rPr>
        <w:t>zainstalowanych w obiektach szpitalnych (aktualizacja 12.2025 r)</w:t>
      </w:r>
    </w:p>
    <w:p w14:paraId="672CD2C0" w14:textId="77777777" w:rsidR="000B4006" w:rsidRDefault="000B4006" w:rsidP="000B4006">
      <w:pPr>
        <w:pStyle w:val="Standard"/>
        <w:jc w:val="center"/>
        <w:rPr>
          <w:rFonts w:ascii="Tahoma" w:hAnsi="Tahoma"/>
          <w:b/>
          <w:bCs/>
          <w:color w:val="000000"/>
          <w:sz w:val="18"/>
          <w:szCs w:val="18"/>
        </w:rPr>
      </w:pPr>
    </w:p>
    <w:p w14:paraId="3D9E10DA" w14:textId="77777777" w:rsidR="000B4006" w:rsidRDefault="000B4006" w:rsidP="000B4006">
      <w:pPr>
        <w:pStyle w:val="Standard"/>
        <w:jc w:val="center"/>
        <w:rPr>
          <w:rFonts w:ascii="Tahoma" w:hAnsi="Tahoma"/>
          <w:color w:val="000000"/>
          <w:sz w:val="18"/>
          <w:szCs w:val="18"/>
        </w:rPr>
      </w:pPr>
    </w:p>
    <w:tbl>
      <w:tblPr>
        <w:tblW w:w="9120" w:type="dxa"/>
        <w:tblLayout w:type="fixed"/>
        <w:tblCellMar>
          <w:left w:w="10" w:type="dxa"/>
          <w:right w:w="10" w:type="dxa"/>
        </w:tblCellMar>
        <w:tblLook w:val="04A0" w:firstRow="1" w:lastRow="0" w:firstColumn="1" w:lastColumn="0" w:noHBand="0" w:noVBand="1"/>
      </w:tblPr>
      <w:tblGrid>
        <w:gridCol w:w="391"/>
        <w:gridCol w:w="1591"/>
        <w:gridCol w:w="28"/>
        <w:gridCol w:w="2523"/>
        <w:gridCol w:w="626"/>
        <w:gridCol w:w="2353"/>
        <w:gridCol w:w="1608"/>
      </w:tblGrid>
      <w:tr w:rsidR="000B4006" w14:paraId="4830BADE" w14:textId="77777777" w:rsidTr="000B4006">
        <w:tc>
          <w:tcPr>
            <w:tcW w:w="391" w:type="dxa"/>
            <w:tcBorders>
              <w:top w:val="single" w:sz="2" w:space="0" w:color="000000"/>
              <w:left w:val="single" w:sz="2" w:space="0" w:color="000000"/>
              <w:bottom w:val="single" w:sz="2" w:space="0" w:color="000000"/>
            </w:tcBorders>
            <w:tcMar>
              <w:top w:w="55" w:type="dxa"/>
              <w:left w:w="55" w:type="dxa"/>
              <w:bottom w:w="55" w:type="dxa"/>
              <w:right w:w="55" w:type="dxa"/>
            </w:tcMar>
          </w:tcPr>
          <w:p w14:paraId="73F953C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Lp.</w:t>
            </w:r>
          </w:p>
        </w:tc>
        <w:tc>
          <w:tcPr>
            <w:tcW w:w="1619" w:type="dxa"/>
            <w:gridSpan w:val="2"/>
            <w:tcBorders>
              <w:top w:val="single" w:sz="2" w:space="0" w:color="000000"/>
              <w:left w:val="single" w:sz="2" w:space="0" w:color="000000"/>
              <w:bottom w:val="single" w:sz="2" w:space="0" w:color="000000"/>
            </w:tcBorders>
            <w:tcMar>
              <w:top w:w="55" w:type="dxa"/>
              <w:left w:w="55" w:type="dxa"/>
              <w:bottom w:w="55" w:type="dxa"/>
              <w:right w:w="55" w:type="dxa"/>
            </w:tcMar>
          </w:tcPr>
          <w:p w14:paraId="3F0F2E2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Budynek</w:t>
            </w:r>
          </w:p>
        </w:tc>
        <w:tc>
          <w:tcPr>
            <w:tcW w:w="2523" w:type="dxa"/>
            <w:tcBorders>
              <w:top w:val="single" w:sz="2" w:space="0" w:color="000000"/>
              <w:left w:val="single" w:sz="2" w:space="0" w:color="000000"/>
              <w:bottom w:val="single" w:sz="2" w:space="0" w:color="000000"/>
            </w:tcBorders>
            <w:tcMar>
              <w:top w:w="55" w:type="dxa"/>
              <w:left w:w="55" w:type="dxa"/>
              <w:bottom w:w="55" w:type="dxa"/>
              <w:right w:w="55" w:type="dxa"/>
            </w:tcMar>
          </w:tcPr>
          <w:p w14:paraId="4469EDE0" w14:textId="77777777" w:rsidR="000B4006" w:rsidRDefault="000B4006" w:rsidP="000B4006">
            <w:pPr>
              <w:pStyle w:val="TableContents"/>
              <w:jc w:val="center"/>
              <w:rPr>
                <w:rFonts w:ascii="Tahoma" w:hAnsi="Tahoma"/>
                <w:color w:val="000000"/>
                <w:sz w:val="18"/>
                <w:szCs w:val="18"/>
              </w:rPr>
            </w:pPr>
          </w:p>
        </w:tc>
        <w:tc>
          <w:tcPr>
            <w:tcW w:w="626" w:type="dxa"/>
            <w:tcBorders>
              <w:top w:val="single" w:sz="2" w:space="0" w:color="000000"/>
              <w:left w:val="single" w:sz="2" w:space="0" w:color="000000"/>
              <w:bottom w:val="single" w:sz="2" w:space="0" w:color="000000"/>
            </w:tcBorders>
            <w:tcMar>
              <w:top w:w="55" w:type="dxa"/>
              <w:left w:w="55" w:type="dxa"/>
              <w:bottom w:w="55" w:type="dxa"/>
              <w:right w:w="55" w:type="dxa"/>
            </w:tcMar>
          </w:tcPr>
          <w:p w14:paraId="2ED7793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Ilość</w:t>
            </w:r>
          </w:p>
        </w:tc>
        <w:tc>
          <w:tcPr>
            <w:tcW w:w="2353" w:type="dxa"/>
            <w:tcBorders>
              <w:top w:val="single" w:sz="2" w:space="0" w:color="000000"/>
              <w:left w:val="single" w:sz="2" w:space="0" w:color="000000"/>
              <w:bottom w:val="single" w:sz="2" w:space="0" w:color="000000"/>
            </w:tcBorders>
            <w:tcMar>
              <w:top w:w="55" w:type="dxa"/>
              <w:left w:w="55" w:type="dxa"/>
              <w:bottom w:w="55" w:type="dxa"/>
              <w:right w:w="55" w:type="dxa"/>
            </w:tcMar>
          </w:tcPr>
          <w:p w14:paraId="1B5176A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Ostatni przegląd</w:t>
            </w:r>
          </w:p>
        </w:tc>
        <w:tc>
          <w:tcPr>
            <w:tcW w:w="1608" w:type="dxa"/>
            <w:tcBorders>
              <w:top w:val="single" w:sz="2" w:space="0" w:color="000000"/>
              <w:left w:val="single" w:sz="2" w:space="0" w:color="000000"/>
              <w:bottom w:val="single" w:sz="2" w:space="0" w:color="000000"/>
              <w:right w:val="single" w:sz="2" w:space="0" w:color="000000"/>
            </w:tcBorders>
            <w:tcMar>
              <w:top w:w="55" w:type="dxa"/>
              <w:left w:w="55" w:type="dxa"/>
              <w:bottom w:w="55" w:type="dxa"/>
              <w:right w:w="55" w:type="dxa"/>
            </w:tcMar>
          </w:tcPr>
          <w:p w14:paraId="1F42292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Uwagi</w:t>
            </w:r>
          </w:p>
        </w:tc>
      </w:tr>
      <w:tr w:rsidR="000B4006" w14:paraId="5DEA5EBB" w14:textId="77777777" w:rsidTr="000B4006">
        <w:tc>
          <w:tcPr>
            <w:tcW w:w="7512" w:type="dxa"/>
            <w:gridSpan w:val="6"/>
            <w:tcBorders>
              <w:left w:val="single" w:sz="2" w:space="0" w:color="000000"/>
              <w:bottom w:val="single" w:sz="2" w:space="0" w:color="000000"/>
            </w:tcBorders>
            <w:tcMar>
              <w:top w:w="55" w:type="dxa"/>
              <w:left w:w="55" w:type="dxa"/>
              <w:bottom w:w="55" w:type="dxa"/>
              <w:right w:w="55" w:type="dxa"/>
            </w:tcMar>
          </w:tcPr>
          <w:p w14:paraId="107DB55C" w14:textId="77777777" w:rsidR="000B4006" w:rsidRDefault="000B4006" w:rsidP="000B4006">
            <w:pPr>
              <w:pStyle w:val="TableContents"/>
              <w:jc w:val="center"/>
              <w:rPr>
                <w:rFonts w:ascii="Tahoma" w:hAnsi="Tahoma"/>
                <w:color w:val="000000"/>
                <w:sz w:val="18"/>
                <w:szCs w:val="18"/>
              </w:rPr>
            </w:pPr>
          </w:p>
          <w:p w14:paraId="41A354AD" w14:textId="77777777" w:rsidR="000B4006" w:rsidRDefault="000B4006" w:rsidP="000B4006">
            <w:pPr>
              <w:pStyle w:val="TableContents"/>
              <w:jc w:val="center"/>
              <w:rPr>
                <w:rFonts w:ascii="Tahoma" w:hAnsi="Tahoma"/>
                <w:b/>
                <w:bCs/>
                <w:color w:val="000000"/>
                <w:sz w:val="18"/>
                <w:szCs w:val="18"/>
              </w:rPr>
            </w:pPr>
            <w:r>
              <w:rPr>
                <w:rFonts w:ascii="Tahoma" w:hAnsi="Tahoma"/>
                <w:b/>
                <w:bCs/>
                <w:color w:val="000000"/>
                <w:sz w:val="18"/>
                <w:szCs w:val="18"/>
              </w:rPr>
              <w:t>Budynek A</w:t>
            </w:r>
          </w:p>
          <w:p w14:paraId="31F44AEA" w14:textId="77777777" w:rsidR="000B4006" w:rsidRDefault="000B4006" w:rsidP="000B4006">
            <w:pPr>
              <w:pStyle w:val="TableContents"/>
              <w:jc w:val="center"/>
              <w:rPr>
                <w:rFonts w:ascii="Tahoma" w:hAnsi="Tahoma"/>
                <w:b/>
                <w:bCs/>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3EAB33A" w14:textId="77777777" w:rsidR="000B4006" w:rsidRDefault="000B4006" w:rsidP="000B4006">
            <w:pPr>
              <w:pStyle w:val="TableContents"/>
              <w:jc w:val="center"/>
              <w:rPr>
                <w:rFonts w:ascii="Tahoma" w:hAnsi="Tahoma"/>
                <w:color w:val="000000"/>
                <w:sz w:val="18"/>
                <w:szCs w:val="18"/>
              </w:rPr>
            </w:pPr>
          </w:p>
        </w:tc>
      </w:tr>
      <w:tr w:rsidR="000B4006" w14:paraId="5CC350B9"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tcPr>
          <w:p w14:paraId="034121A6" w14:textId="77777777" w:rsidR="000B4006" w:rsidRDefault="000B4006" w:rsidP="000B4006">
            <w:pPr>
              <w:pStyle w:val="TableContents"/>
              <w:jc w:val="center"/>
              <w:rPr>
                <w:rFonts w:ascii="Tahoma" w:hAnsi="Tahoma"/>
                <w:color w:val="000000"/>
                <w:sz w:val="18"/>
                <w:szCs w:val="18"/>
              </w:rPr>
            </w:pPr>
          </w:p>
          <w:p w14:paraId="74B49E7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tcPr>
          <w:p w14:paraId="503122AA" w14:textId="77777777" w:rsidR="000B4006" w:rsidRDefault="000B4006" w:rsidP="000B4006">
            <w:pPr>
              <w:pStyle w:val="TableContents"/>
              <w:rPr>
                <w:rFonts w:ascii="Tahoma" w:hAnsi="Tahoma"/>
                <w:color w:val="000000"/>
                <w:sz w:val="18"/>
                <w:szCs w:val="18"/>
              </w:rPr>
            </w:pPr>
          </w:p>
          <w:p w14:paraId="080BAAE7" w14:textId="77777777" w:rsidR="000B4006" w:rsidRDefault="000B4006" w:rsidP="000B4006">
            <w:pPr>
              <w:pStyle w:val="TableContents"/>
              <w:rPr>
                <w:rFonts w:ascii="Tahoma" w:hAnsi="Tahoma"/>
                <w:color w:val="000000"/>
                <w:sz w:val="18"/>
                <w:szCs w:val="18"/>
              </w:rPr>
            </w:pPr>
          </w:p>
          <w:p w14:paraId="42A81CE9"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O/Okulistyczny -VI p.</w:t>
            </w:r>
          </w:p>
          <w:p w14:paraId="4669EAF0" w14:textId="77777777" w:rsidR="000B4006" w:rsidRDefault="000B4006" w:rsidP="000B4006">
            <w:pPr>
              <w:pStyle w:val="TableContents"/>
              <w:rPr>
                <w:rFonts w:ascii="Tahoma" w:hAnsi="Tahoma"/>
                <w:color w:val="000000"/>
                <w:sz w:val="18"/>
                <w:szCs w:val="18"/>
              </w:rPr>
            </w:pPr>
          </w:p>
        </w:tc>
        <w:tc>
          <w:tcPr>
            <w:tcW w:w="2523" w:type="dxa"/>
            <w:tcBorders>
              <w:left w:val="single" w:sz="2" w:space="0" w:color="000000"/>
              <w:bottom w:val="single" w:sz="2" w:space="0" w:color="000000"/>
            </w:tcBorders>
            <w:tcMar>
              <w:top w:w="55" w:type="dxa"/>
              <w:left w:w="55" w:type="dxa"/>
              <w:bottom w:w="55" w:type="dxa"/>
              <w:right w:w="55" w:type="dxa"/>
            </w:tcMar>
          </w:tcPr>
          <w:p w14:paraId="6866E049"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lekarski</w:t>
            </w:r>
          </w:p>
        </w:tc>
        <w:tc>
          <w:tcPr>
            <w:tcW w:w="626" w:type="dxa"/>
            <w:tcBorders>
              <w:left w:val="single" w:sz="2" w:space="0" w:color="000000"/>
              <w:bottom w:val="single" w:sz="2" w:space="0" w:color="000000"/>
            </w:tcBorders>
            <w:tcMar>
              <w:top w:w="55" w:type="dxa"/>
              <w:left w:w="55" w:type="dxa"/>
              <w:bottom w:w="55" w:type="dxa"/>
              <w:right w:w="55" w:type="dxa"/>
            </w:tcMar>
          </w:tcPr>
          <w:p w14:paraId="4DB74E5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C449F0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19.07.2022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F9546A0" w14:textId="77777777" w:rsidR="000B4006" w:rsidRDefault="000B4006" w:rsidP="000B4006">
            <w:pPr>
              <w:pStyle w:val="TableContents"/>
              <w:jc w:val="center"/>
              <w:rPr>
                <w:rFonts w:ascii="Tahoma" w:hAnsi="Tahoma"/>
                <w:color w:val="000000"/>
                <w:sz w:val="18"/>
                <w:szCs w:val="18"/>
              </w:rPr>
            </w:pPr>
          </w:p>
        </w:tc>
      </w:tr>
      <w:tr w:rsidR="000B4006" w14:paraId="04DFE18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4BFCB8ED"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394F2F45"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2DD5355F"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Sala zabiegowa</w:t>
            </w:r>
          </w:p>
        </w:tc>
        <w:tc>
          <w:tcPr>
            <w:tcW w:w="626" w:type="dxa"/>
            <w:tcBorders>
              <w:left w:val="single" w:sz="2" w:space="0" w:color="000000"/>
              <w:bottom w:val="single" w:sz="2" w:space="0" w:color="000000"/>
            </w:tcBorders>
            <w:tcMar>
              <w:top w:w="55" w:type="dxa"/>
              <w:left w:w="55" w:type="dxa"/>
              <w:bottom w:w="55" w:type="dxa"/>
              <w:right w:w="55" w:type="dxa"/>
            </w:tcMar>
          </w:tcPr>
          <w:p w14:paraId="676D460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6624E73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19.07.2022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0C807CC" w14:textId="77777777" w:rsidR="000B4006" w:rsidRDefault="000B4006" w:rsidP="000B4006">
            <w:pPr>
              <w:pStyle w:val="TableContents"/>
              <w:jc w:val="center"/>
              <w:rPr>
                <w:rFonts w:ascii="Tahoma" w:hAnsi="Tahoma"/>
                <w:color w:val="000000"/>
                <w:sz w:val="18"/>
                <w:szCs w:val="18"/>
              </w:rPr>
            </w:pPr>
          </w:p>
        </w:tc>
      </w:tr>
      <w:tr w:rsidR="000B4006" w14:paraId="66813C54"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1BDB7EF0"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4EA18BF0"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26824C5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Pomieszczenie przygotowawcze</w:t>
            </w:r>
          </w:p>
        </w:tc>
        <w:tc>
          <w:tcPr>
            <w:tcW w:w="626" w:type="dxa"/>
            <w:tcBorders>
              <w:left w:val="single" w:sz="2" w:space="0" w:color="000000"/>
              <w:bottom w:val="single" w:sz="2" w:space="0" w:color="000000"/>
            </w:tcBorders>
            <w:tcMar>
              <w:top w:w="55" w:type="dxa"/>
              <w:left w:w="55" w:type="dxa"/>
              <w:bottom w:w="55" w:type="dxa"/>
              <w:right w:w="55" w:type="dxa"/>
            </w:tcMar>
          </w:tcPr>
          <w:p w14:paraId="6FB8148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3F948BB"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0D67E9CE" w14:textId="77777777" w:rsidR="000B4006" w:rsidRDefault="000B4006" w:rsidP="000B4006">
            <w:pPr>
              <w:pStyle w:val="TableContents"/>
              <w:jc w:val="center"/>
              <w:rPr>
                <w:rFonts w:ascii="Tahoma" w:hAnsi="Tahoma"/>
                <w:color w:val="000000"/>
                <w:sz w:val="18"/>
                <w:szCs w:val="18"/>
              </w:rPr>
            </w:pPr>
          </w:p>
        </w:tc>
      </w:tr>
      <w:tr w:rsidR="000B4006" w14:paraId="13B881A1" w14:textId="77777777" w:rsidTr="000B4006">
        <w:tc>
          <w:tcPr>
            <w:tcW w:w="391" w:type="dxa"/>
            <w:tcBorders>
              <w:left w:val="single" w:sz="2" w:space="0" w:color="000000"/>
              <w:bottom w:val="single" w:sz="2" w:space="0" w:color="000000"/>
            </w:tcBorders>
            <w:tcMar>
              <w:top w:w="55" w:type="dxa"/>
              <w:left w:w="55" w:type="dxa"/>
              <w:bottom w:w="55" w:type="dxa"/>
              <w:right w:w="55" w:type="dxa"/>
            </w:tcMar>
          </w:tcPr>
          <w:p w14:paraId="06F46113" w14:textId="77777777" w:rsidR="000B4006" w:rsidRDefault="000B4006" w:rsidP="000B4006">
            <w:pPr>
              <w:pStyle w:val="Standard"/>
              <w:rPr>
                <w:color w:val="000000"/>
              </w:rPr>
            </w:pPr>
          </w:p>
        </w:tc>
        <w:tc>
          <w:tcPr>
            <w:tcW w:w="1619" w:type="dxa"/>
            <w:gridSpan w:val="2"/>
            <w:tcBorders>
              <w:left w:val="single" w:sz="2" w:space="0" w:color="000000"/>
              <w:bottom w:val="single" w:sz="2" w:space="0" w:color="000000"/>
            </w:tcBorders>
            <w:tcMar>
              <w:top w:w="55" w:type="dxa"/>
              <w:left w:w="55" w:type="dxa"/>
              <w:bottom w:w="55" w:type="dxa"/>
              <w:right w:w="55" w:type="dxa"/>
            </w:tcMar>
          </w:tcPr>
          <w:p w14:paraId="683CC15C" w14:textId="77777777" w:rsidR="000B4006" w:rsidRDefault="000B4006" w:rsidP="000B4006">
            <w:pPr>
              <w:pStyle w:val="Standard"/>
              <w:rPr>
                <w:color w:val="000000"/>
              </w:rPr>
            </w:pPr>
          </w:p>
        </w:tc>
        <w:tc>
          <w:tcPr>
            <w:tcW w:w="2523" w:type="dxa"/>
            <w:tcBorders>
              <w:left w:val="single" w:sz="2" w:space="0" w:color="000000"/>
              <w:bottom w:val="single" w:sz="2" w:space="0" w:color="000000"/>
            </w:tcBorders>
            <w:tcMar>
              <w:top w:w="55" w:type="dxa"/>
              <w:left w:w="55" w:type="dxa"/>
              <w:bottom w:w="55" w:type="dxa"/>
              <w:right w:w="55" w:type="dxa"/>
            </w:tcMar>
          </w:tcPr>
          <w:p w14:paraId="7DD2CDBF"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Sala iniekcji </w:t>
            </w:r>
            <w:proofErr w:type="spellStart"/>
            <w:r>
              <w:rPr>
                <w:rFonts w:ascii="Tahoma" w:hAnsi="Tahoma"/>
                <w:color w:val="000000"/>
                <w:sz w:val="18"/>
                <w:szCs w:val="18"/>
              </w:rPr>
              <w:t>doszklistkowych</w:t>
            </w:r>
            <w:proofErr w:type="spellEnd"/>
          </w:p>
        </w:tc>
        <w:tc>
          <w:tcPr>
            <w:tcW w:w="626" w:type="dxa"/>
            <w:tcBorders>
              <w:left w:val="single" w:sz="2" w:space="0" w:color="000000"/>
              <w:bottom w:val="single" w:sz="2" w:space="0" w:color="000000"/>
            </w:tcBorders>
            <w:tcMar>
              <w:top w:w="55" w:type="dxa"/>
              <w:left w:w="55" w:type="dxa"/>
              <w:bottom w:w="55" w:type="dxa"/>
              <w:right w:w="55" w:type="dxa"/>
            </w:tcMar>
          </w:tcPr>
          <w:p w14:paraId="1B2C04B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2BE6CF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uruchomiony 09.05.2023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5E66792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09.05.2023 r.</w:t>
            </w:r>
          </w:p>
          <w:p w14:paraId="1C427C9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06.05.2024 r.</w:t>
            </w:r>
          </w:p>
          <w:p w14:paraId="3DB2E99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4AEBED37"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tcPr>
          <w:p w14:paraId="2851B84F" w14:textId="77777777" w:rsidR="000B4006" w:rsidRDefault="000B4006" w:rsidP="000B4006">
            <w:pPr>
              <w:pStyle w:val="TableContents"/>
              <w:jc w:val="center"/>
              <w:rPr>
                <w:rFonts w:ascii="Tahoma" w:hAnsi="Tahoma"/>
                <w:color w:val="000000"/>
                <w:sz w:val="18"/>
                <w:szCs w:val="18"/>
              </w:rPr>
            </w:pPr>
          </w:p>
          <w:p w14:paraId="621878BA" w14:textId="77777777" w:rsidR="000B4006" w:rsidRDefault="000B4006" w:rsidP="000B4006">
            <w:pPr>
              <w:pStyle w:val="TableContents"/>
              <w:jc w:val="center"/>
              <w:rPr>
                <w:rFonts w:ascii="Tahoma" w:hAnsi="Tahoma"/>
                <w:color w:val="000000"/>
                <w:sz w:val="18"/>
                <w:szCs w:val="18"/>
              </w:rPr>
            </w:pPr>
          </w:p>
          <w:p w14:paraId="5FDC631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tcPr>
          <w:p w14:paraId="24D25C4C" w14:textId="77777777" w:rsidR="000B4006" w:rsidRDefault="000B4006" w:rsidP="000B4006">
            <w:pPr>
              <w:pStyle w:val="TableContents"/>
              <w:rPr>
                <w:rFonts w:ascii="Tahoma" w:hAnsi="Tahoma"/>
                <w:color w:val="000000"/>
                <w:sz w:val="18"/>
                <w:szCs w:val="18"/>
              </w:rPr>
            </w:pPr>
          </w:p>
          <w:p w14:paraId="352B9B83" w14:textId="77777777" w:rsidR="000B4006" w:rsidRDefault="000B4006" w:rsidP="000B4006">
            <w:pPr>
              <w:pStyle w:val="TableContents"/>
              <w:rPr>
                <w:rFonts w:ascii="Tahoma" w:hAnsi="Tahoma"/>
                <w:color w:val="000000"/>
                <w:sz w:val="18"/>
                <w:szCs w:val="18"/>
              </w:rPr>
            </w:pPr>
          </w:p>
          <w:p w14:paraId="64F9CA80"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O/Laryngologiczny</w:t>
            </w:r>
          </w:p>
          <w:p w14:paraId="5DDA8F81"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VI p.</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24C01D2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lekarski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792A6FF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C15ABD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Uruchomiony 22.07.2022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66F67C0" w14:textId="77777777" w:rsidR="000B4006" w:rsidRDefault="000B4006" w:rsidP="000B4006">
            <w:pPr>
              <w:pStyle w:val="TableContents"/>
              <w:jc w:val="center"/>
              <w:rPr>
                <w:rFonts w:ascii="Tahoma" w:hAnsi="Tahoma"/>
                <w:color w:val="000000"/>
                <w:sz w:val="18"/>
                <w:szCs w:val="18"/>
              </w:rPr>
            </w:pPr>
          </w:p>
        </w:tc>
      </w:tr>
      <w:tr w:rsidR="000B4006" w14:paraId="4F5744D3"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tcPr>
          <w:p w14:paraId="57F84739"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tcPr>
          <w:p w14:paraId="6AD1334A"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76A99910"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Lekarski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6361EC5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EB4338C"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222A6451" w14:textId="77777777" w:rsidR="000B4006" w:rsidRDefault="000B4006" w:rsidP="000B4006">
            <w:pPr>
              <w:pStyle w:val="TableContents"/>
              <w:jc w:val="center"/>
              <w:rPr>
                <w:rFonts w:ascii="Tahoma" w:hAnsi="Tahoma"/>
                <w:color w:val="000000"/>
                <w:sz w:val="18"/>
                <w:szCs w:val="18"/>
              </w:rPr>
            </w:pPr>
          </w:p>
        </w:tc>
      </w:tr>
      <w:tr w:rsidR="000B4006" w14:paraId="2803B2D3"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tcPr>
          <w:p w14:paraId="61F844D7"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tcPr>
          <w:p w14:paraId="0C75E56B"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21EEF045"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xml:space="preserve"> zabiegowy</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66845BF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EC8BE7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Uruchomiony 22.07.2022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76409E3E" w14:textId="77777777" w:rsidR="000B4006" w:rsidRDefault="000B4006" w:rsidP="000B4006">
            <w:pPr>
              <w:pStyle w:val="TableContents"/>
              <w:jc w:val="center"/>
              <w:rPr>
                <w:rFonts w:ascii="Tahoma" w:hAnsi="Tahoma"/>
                <w:color w:val="000000"/>
                <w:sz w:val="18"/>
                <w:szCs w:val="18"/>
              </w:rPr>
            </w:pPr>
          </w:p>
        </w:tc>
      </w:tr>
      <w:tr w:rsidR="000B4006" w14:paraId="396F6148" w14:textId="77777777" w:rsidTr="000B4006">
        <w:tc>
          <w:tcPr>
            <w:tcW w:w="391" w:type="dxa"/>
            <w:tcBorders>
              <w:left w:val="single" w:sz="2" w:space="0" w:color="000000"/>
              <w:bottom w:val="single" w:sz="2" w:space="0" w:color="000000"/>
            </w:tcBorders>
            <w:tcMar>
              <w:top w:w="55" w:type="dxa"/>
              <w:left w:w="55" w:type="dxa"/>
              <w:bottom w:w="55" w:type="dxa"/>
              <w:right w:w="55" w:type="dxa"/>
            </w:tcMar>
          </w:tcPr>
          <w:p w14:paraId="30F01DB2" w14:textId="77777777" w:rsidR="000B4006" w:rsidRDefault="000B4006" w:rsidP="000B4006">
            <w:pPr>
              <w:pStyle w:val="TableContents"/>
              <w:jc w:val="center"/>
              <w:rPr>
                <w:rFonts w:ascii="Tahoma" w:hAnsi="Tahoma"/>
                <w:color w:val="000000"/>
                <w:sz w:val="18"/>
                <w:szCs w:val="18"/>
              </w:rPr>
            </w:pPr>
          </w:p>
          <w:p w14:paraId="06B015B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w:t>
            </w:r>
          </w:p>
        </w:tc>
        <w:tc>
          <w:tcPr>
            <w:tcW w:w="1619" w:type="dxa"/>
            <w:gridSpan w:val="2"/>
            <w:tcBorders>
              <w:left w:val="single" w:sz="2" w:space="0" w:color="000000"/>
              <w:bottom w:val="single" w:sz="2" w:space="0" w:color="000000"/>
            </w:tcBorders>
            <w:tcMar>
              <w:top w:w="55" w:type="dxa"/>
              <w:left w:w="55" w:type="dxa"/>
              <w:bottom w:w="55" w:type="dxa"/>
              <w:right w:w="55" w:type="dxa"/>
            </w:tcMar>
          </w:tcPr>
          <w:p w14:paraId="2C3E2ECD" w14:textId="77777777" w:rsidR="000B4006" w:rsidRDefault="000B4006" w:rsidP="000B4006">
            <w:pPr>
              <w:pStyle w:val="TableContents"/>
              <w:rPr>
                <w:rFonts w:ascii="Tahoma" w:hAnsi="Tahoma"/>
                <w:color w:val="000000"/>
                <w:sz w:val="18"/>
                <w:szCs w:val="18"/>
              </w:rPr>
            </w:pPr>
          </w:p>
          <w:p w14:paraId="68964B15"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O/Urazowo-Ortopedyczny – V p.</w:t>
            </w:r>
          </w:p>
        </w:tc>
        <w:tc>
          <w:tcPr>
            <w:tcW w:w="2523" w:type="dxa"/>
            <w:tcBorders>
              <w:left w:val="single" w:sz="2" w:space="0" w:color="000000"/>
              <w:bottom w:val="single" w:sz="2" w:space="0" w:color="000000"/>
            </w:tcBorders>
            <w:tcMar>
              <w:top w:w="55" w:type="dxa"/>
              <w:left w:w="55" w:type="dxa"/>
              <w:bottom w:w="55" w:type="dxa"/>
              <w:right w:w="55" w:type="dxa"/>
            </w:tcMar>
          </w:tcPr>
          <w:p w14:paraId="68CB51F2" w14:textId="77777777" w:rsidR="000B4006" w:rsidRDefault="000B4006" w:rsidP="000B4006">
            <w:pPr>
              <w:pStyle w:val="TableContents"/>
              <w:jc w:val="right"/>
              <w:rPr>
                <w:rFonts w:ascii="Tahoma" w:hAnsi="Tahoma"/>
                <w:color w:val="000000"/>
                <w:sz w:val="18"/>
                <w:szCs w:val="18"/>
              </w:rPr>
            </w:pPr>
          </w:p>
          <w:p w14:paraId="5B13B1A4"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pielęgniarek</w:t>
            </w:r>
          </w:p>
          <w:p w14:paraId="1D92BCA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KAISAI  KEX -12</w:t>
            </w:r>
          </w:p>
        </w:tc>
        <w:tc>
          <w:tcPr>
            <w:tcW w:w="626" w:type="dxa"/>
            <w:tcBorders>
              <w:left w:val="single" w:sz="2" w:space="0" w:color="000000"/>
              <w:bottom w:val="single" w:sz="2" w:space="0" w:color="000000"/>
            </w:tcBorders>
            <w:tcMar>
              <w:top w:w="55" w:type="dxa"/>
              <w:left w:w="55" w:type="dxa"/>
              <w:bottom w:w="55" w:type="dxa"/>
              <w:right w:w="55" w:type="dxa"/>
            </w:tcMar>
          </w:tcPr>
          <w:p w14:paraId="215CA8AA" w14:textId="77777777" w:rsidR="000B4006" w:rsidRDefault="000B4006" w:rsidP="000B4006">
            <w:pPr>
              <w:pStyle w:val="TableContents"/>
              <w:jc w:val="center"/>
              <w:rPr>
                <w:rFonts w:ascii="Tahoma" w:hAnsi="Tahoma"/>
                <w:color w:val="000000"/>
                <w:sz w:val="18"/>
                <w:szCs w:val="18"/>
              </w:rPr>
            </w:pPr>
          </w:p>
          <w:p w14:paraId="7ABF529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8D0DDC7" w14:textId="77777777" w:rsidR="000B4006" w:rsidRDefault="000B4006" w:rsidP="000B4006">
            <w:pPr>
              <w:pStyle w:val="TableContents"/>
              <w:jc w:val="center"/>
              <w:rPr>
                <w:rFonts w:ascii="Tahoma" w:hAnsi="Tahoma"/>
                <w:color w:val="000000"/>
                <w:sz w:val="18"/>
                <w:szCs w:val="18"/>
              </w:rPr>
            </w:pPr>
          </w:p>
          <w:p w14:paraId="1FD8CA46" w14:textId="77777777" w:rsidR="000B4006" w:rsidRDefault="000B4006" w:rsidP="000B4006">
            <w:pPr>
              <w:pStyle w:val="TableContents"/>
              <w:jc w:val="center"/>
              <w:rPr>
                <w:rFonts w:ascii="Tahoma" w:hAnsi="Tahoma"/>
                <w:color w:val="000000"/>
                <w:sz w:val="18"/>
                <w:szCs w:val="18"/>
              </w:rPr>
            </w:pPr>
          </w:p>
          <w:p w14:paraId="5AD4B4F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D30851C" w14:textId="77777777" w:rsidR="000B4006" w:rsidRDefault="000B4006" w:rsidP="000B4006">
            <w:pPr>
              <w:pStyle w:val="TableContents"/>
              <w:jc w:val="center"/>
              <w:rPr>
                <w:rFonts w:ascii="Tahoma" w:hAnsi="Tahoma"/>
                <w:color w:val="000000"/>
                <w:sz w:val="18"/>
                <w:szCs w:val="18"/>
              </w:rPr>
            </w:pPr>
          </w:p>
        </w:tc>
      </w:tr>
      <w:tr w:rsidR="000B4006" w14:paraId="5201D588"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tcPr>
          <w:p w14:paraId="00F3E665" w14:textId="77777777" w:rsidR="000B4006" w:rsidRDefault="000B4006" w:rsidP="000B4006">
            <w:pPr>
              <w:pStyle w:val="TableContents"/>
              <w:jc w:val="center"/>
              <w:rPr>
                <w:rFonts w:ascii="Tahoma" w:hAnsi="Tahoma"/>
                <w:color w:val="000000"/>
                <w:sz w:val="18"/>
                <w:szCs w:val="18"/>
              </w:rPr>
            </w:pPr>
          </w:p>
          <w:p w14:paraId="27DA5F00" w14:textId="77777777" w:rsidR="000B4006" w:rsidRDefault="000B4006" w:rsidP="000B4006">
            <w:pPr>
              <w:pStyle w:val="TableContents"/>
              <w:jc w:val="center"/>
              <w:rPr>
                <w:rFonts w:ascii="Tahoma" w:hAnsi="Tahoma"/>
                <w:color w:val="000000"/>
                <w:sz w:val="18"/>
                <w:szCs w:val="18"/>
              </w:rPr>
            </w:pPr>
          </w:p>
          <w:p w14:paraId="7F7B403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4</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tcPr>
          <w:p w14:paraId="365B72AF" w14:textId="77777777" w:rsidR="000B4006" w:rsidRDefault="000B4006" w:rsidP="000B4006">
            <w:pPr>
              <w:pStyle w:val="TableContents"/>
              <w:rPr>
                <w:rFonts w:ascii="Tahoma" w:hAnsi="Tahoma"/>
                <w:color w:val="000000"/>
                <w:sz w:val="18"/>
                <w:szCs w:val="18"/>
              </w:rPr>
            </w:pPr>
          </w:p>
          <w:p w14:paraId="6D4B66A2" w14:textId="77777777" w:rsidR="000B4006" w:rsidRDefault="000B4006" w:rsidP="000B4006">
            <w:pPr>
              <w:pStyle w:val="TableContents"/>
              <w:rPr>
                <w:rFonts w:ascii="Tahoma" w:hAnsi="Tahoma"/>
                <w:color w:val="000000"/>
                <w:sz w:val="18"/>
                <w:szCs w:val="18"/>
              </w:rPr>
            </w:pPr>
          </w:p>
          <w:p w14:paraId="00AD4480"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 xml:space="preserve">O/Neurologiczny </w:t>
            </w:r>
            <w:proofErr w:type="spellStart"/>
            <w:r>
              <w:rPr>
                <w:rFonts w:ascii="Tahoma" w:hAnsi="Tahoma"/>
                <w:color w:val="000000"/>
                <w:sz w:val="18"/>
                <w:szCs w:val="18"/>
              </w:rPr>
              <w:t>IVp</w:t>
            </w:r>
            <w:proofErr w:type="spellEnd"/>
            <w:r>
              <w:rPr>
                <w:rFonts w:ascii="Tahoma" w:hAnsi="Tahoma"/>
                <w:color w:val="000000"/>
                <w:sz w:val="18"/>
                <w:szCs w:val="18"/>
              </w:rPr>
              <w:t>.</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1229887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Prawa strona UPS</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5E6600C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A387759"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3347512C" w14:textId="77777777" w:rsidR="000B4006" w:rsidRDefault="000B4006" w:rsidP="000B4006">
            <w:pPr>
              <w:pStyle w:val="TableContents"/>
              <w:jc w:val="center"/>
              <w:rPr>
                <w:rFonts w:ascii="Tahoma" w:hAnsi="Tahoma"/>
                <w:color w:val="000000"/>
                <w:sz w:val="18"/>
                <w:szCs w:val="18"/>
              </w:rPr>
            </w:pPr>
          </w:p>
        </w:tc>
      </w:tr>
      <w:tr w:rsidR="000B4006" w14:paraId="00C2CF41"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tcPr>
          <w:p w14:paraId="2B69A65D"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tcPr>
          <w:p w14:paraId="0F1FFD1A"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593D949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Lewa strona </w:t>
            </w:r>
            <w:proofErr w:type="spellStart"/>
            <w:r>
              <w:rPr>
                <w:rFonts w:ascii="Tahoma" w:hAnsi="Tahoma"/>
                <w:color w:val="000000"/>
                <w:sz w:val="18"/>
                <w:szCs w:val="18"/>
              </w:rPr>
              <w:t>pom.tech.AMBO</w:t>
            </w:r>
            <w:proofErr w:type="spellEnd"/>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2A79CC3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D9BC9F3"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7C9F27B2" w14:textId="77777777" w:rsidR="000B4006" w:rsidRDefault="000B4006" w:rsidP="000B4006">
            <w:pPr>
              <w:pStyle w:val="TableContents"/>
              <w:jc w:val="center"/>
              <w:rPr>
                <w:rFonts w:ascii="Tahoma" w:hAnsi="Tahoma"/>
                <w:color w:val="000000"/>
                <w:sz w:val="18"/>
                <w:szCs w:val="18"/>
              </w:rPr>
            </w:pPr>
          </w:p>
        </w:tc>
      </w:tr>
      <w:tr w:rsidR="000B4006" w14:paraId="33E5D7CF"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tcPr>
          <w:p w14:paraId="4C95A031"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tcPr>
          <w:p w14:paraId="232F5EC1"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6B52E714" w14:textId="77777777" w:rsidR="000B4006" w:rsidRDefault="000B4006" w:rsidP="000B4006">
            <w:pPr>
              <w:pStyle w:val="TableContents"/>
              <w:jc w:val="right"/>
              <w:rPr>
                <w:rFonts w:ascii="Tahoma" w:hAnsi="Tahoma"/>
                <w:color w:val="000000"/>
                <w:sz w:val="18"/>
                <w:szCs w:val="18"/>
              </w:rPr>
            </w:pP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6677E9B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14E10A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23.09.2022r. /przeniesiony nie nowy/</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4AE0FA0E" w14:textId="77777777" w:rsidR="000B4006" w:rsidRDefault="000B4006" w:rsidP="000B4006">
            <w:pPr>
              <w:pStyle w:val="TableContents"/>
              <w:jc w:val="center"/>
              <w:rPr>
                <w:rFonts w:ascii="Tahoma" w:hAnsi="Tahoma"/>
                <w:color w:val="000000"/>
                <w:sz w:val="18"/>
                <w:szCs w:val="18"/>
              </w:rPr>
            </w:pPr>
          </w:p>
        </w:tc>
      </w:tr>
      <w:tr w:rsidR="000B4006" w14:paraId="138E9F52"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tcPr>
          <w:p w14:paraId="1394E92F" w14:textId="77777777" w:rsidR="000B4006" w:rsidRDefault="000B4006" w:rsidP="000B4006">
            <w:pPr>
              <w:pStyle w:val="TableContents"/>
              <w:jc w:val="center"/>
              <w:rPr>
                <w:rFonts w:ascii="Tahoma" w:hAnsi="Tahoma"/>
                <w:color w:val="000000"/>
                <w:sz w:val="18"/>
                <w:szCs w:val="18"/>
              </w:rPr>
            </w:pPr>
          </w:p>
          <w:p w14:paraId="52C2606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5</w:t>
            </w: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tcPr>
          <w:p w14:paraId="05F92F54"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O/Kardiologiczny</w:t>
            </w:r>
          </w:p>
          <w:p w14:paraId="4399702C"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III p.</w:t>
            </w:r>
          </w:p>
        </w:tc>
        <w:tc>
          <w:tcPr>
            <w:tcW w:w="2523" w:type="dxa"/>
            <w:tcBorders>
              <w:left w:val="single" w:sz="2" w:space="0" w:color="000000"/>
              <w:bottom w:val="single" w:sz="2" w:space="0" w:color="000000"/>
            </w:tcBorders>
            <w:tcMar>
              <w:top w:w="55" w:type="dxa"/>
              <w:left w:w="55" w:type="dxa"/>
              <w:bottom w:w="55" w:type="dxa"/>
              <w:right w:w="55" w:type="dxa"/>
            </w:tcMar>
          </w:tcPr>
          <w:p w14:paraId="70712CD6"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lekarski</w:t>
            </w:r>
          </w:p>
        </w:tc>
        <w:tc>
          <w:tcPr>
            <w:tcW w:w="626" w:type="dxa"/>
            <w:tcBorders>
              <w:left w:val="single" w:sz="2" w:space="0" w:color="000000"/>
              <w:bottom w:val="single" w:sz="2" w:space="0" w:color="000000"/>
            </w:tcBorders>
            <w:tcMar>
              <w:top w:w="55" w:type="dxa"/>
              <w:left w:w="55" w:type="dxa"/>
              <w:bottom w:w="55" w:type="dxa"/>
              <w:right w:w="55" w:type="dxa"/>
            </w:tcMar>
          </w:tcPr>
          <w:p w14:paraId="40D1FA5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27CB08B" w14:textId="77777777" w:rsidR="000B4006" w:rsidRDefault="000B4006" w:rsidP="000B4006">
            <w:pPr>
              <w:pStyle w:val="TableContents"/>
              <w:jc w:val="center"/>
              <w:rPr>
                <w:rFonts w:ascii="Tahoma" w:hAnsi="Tahoma"/>
                <w:color w:val="000000"/>
                <w:sz w:val="18"/>
                <w:szCs w:val="18"/>
              </w:rPr>
            </w:pPr>
            <w:proofErr w:type="spellStart"/>
            <w:r>
              <w:rPr>
                <w:rFonts w:ascii="Tahoma" w:hAnsi="Tahoma"/>
                <w:color w:val="000000"/>
                <w:sz w:val="18"/>
                <w:szCs w:val="18"/>
              </w:rPr>
              <w:t>Hisense</w:t>
            </w:r>
            <w:proofErr w:type="spellEnd"/>
            <w:r>
              <w:rPr>
                <w:rFonts w:ascii="Tahoma" w:hAnsi="Tahoma"/>
                <w:color w:val="000000"/>
                <w:sz w:val="18"/>
                <w:szCs w:val="18"/>
              </w:rPr>
              <w:t xml:space="preserve"> 3,5 kW - montaż  </w:t>
            </w:r>
          </w:p>
          <w:p w14:paraId="148DAA6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28.08.2023 r.</w:t>
            </w:r>
          </w:p>
          <w:p w14:paraId="19CEE618"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15DF4C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 28.08.2023 r.</w:t>
            </w:r>
          </w:p>
          <w:p w14:paraId="7C84F3E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28.11.2025 r.</w:t>
            </w:r>
          </w:p>
        </w:tc>
      </w:tr>
      <w:tr w:rsidR="000B4006" w14:paraId="6E04B91D"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6182C68F" w14:textId="77777777" w:rsidR="000B4006" w:rsidRDefault="000B4006" w:rsidP="000B4006">
            <w:pPr>
              <w:pStyle w:val="TableContents"/>
              <w:jc w:val="center"/>
              <w:rPr>
                <w:rFonts w:ascii="Tahoma" w:hAnsi="Tahoma"/>
                <w:color w:val="000000"/>
                <w:sz w:val="18"/>
                <w:szCs w:val="18"/>
              </w:rPr>
            </w:pPr>
          </w:p>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71083782" w14:textId="77777777" w:rsidR="000B4006" w:rsidRDefault="000B4006" w:rsidP="000B4006">
            <w:pPr>
              <w:pStyle w:val="TableContents"/>
              <w:rPr>
                <w:rFonts w:ascii="Tahoma" w:hAnsi="Tahoma"/>
                <w:color w:val="000000"/>
                <w:sz w:val="18"/>
                <w:szCs w:val="18"/>
              </w:rPr>
            </w:pPr>
          </w:p>
        </w:tc>
        <w:tc>
          <w:tcPr>
            <w:tcW w:w="2523" w:type="dxa"/>
            <w:tcBorders>
              <w:left w:val="single" w:sz="2" w:space="0" w:color="000000"/>
              <w:bottom w:val="single" w:sz="2" w:space="0" w:color="000000"/>
            </w:tcBorders>
            <w:tcMar>
              <w:top w:w="55" w:type="dxa"/>
              <w:left w:w="55" w:type="dxa"/>
              <w:bottom w:w="55" w:type="dxa"/>
              <w:right w:w="55" w:type="dxa"/>
            </w:tcMar>
          </w:tcPr>
          <w:p w14:paraId="6346751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Kardiologia</w:t>
            </w:r>
          </w:p>
          <w:p w14:paraId="21066E0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AUX</w:t>
            </w:r>
          </w:p>
        </w:tc>
        <w:tc>
          <w:tcPr>
            <w:tcW w:w="626" w:type="dxa"/>
            <w:tcBorders>
              <w:left w:val="single" w:sz="2" w:space="0" w:color="000000"/>
              <w:bottom w:val="single" w:sz="2" w:space="0" w:color="000000"/>
            </w:tcBorders>
            <w:tcMar>
              <w:top w:w="55" w:type="dxa"/>
              <w:left w:w="55" w:type="dxa"/>
              <w:bottom w:w="55" w:type="dxa"/>
              <w:right w:w="55" w:type="dxa"/>
            </w:tcMar>
          </w:tcPr>
          <w:p w14:paraId="0EB82D1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4AA641F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Uruchomiony</w:t>
            </w:r>
          </w:p>
          <w:p w14:paraId="673E6C1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30.07.2024 r. </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0C483E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7697DB02"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463E6DF8"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640D943D"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77FCDD7F"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PINK</w:t>
            </w:r>
          </w:p>
        </w:tc>
        <w:tc>
          <w:tcPr>
            <w:tcW w:w="626" w:type="dxa"/>
            <w:tcBorders>
              <w:left w:val="single" w:sz="2" w:space="0" w:color="000000"/>
              <w:bottom w:val="single" w:sz="2" w:space="0" w:color="000000"/>
            </w:tcBorders>
            <w:tcMar>
              <w:top w:w="55" w:type="dxa"/>
              <w:left w:w="55" w:type="dxa"/>
              <w:bottom w:w="55" w:type="dxa"/>
              <w:right w:w="55" w:type="dxa"/>
            </w:tcMar>
          </w:tcPr>
          <w:p w14:paraId="3ACA3C3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B74ACD2"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616DFE3" w14:textId="77777777" w:rsidR="000B4006" w:rsidRDefault="000B4006" w:rsidP="000B4006">
            <w:pPr>
              <w:pStyle w:val="TableContents"/>
              <w:jc w:val="center"/>
              <w:rPr>
                <w:rFonts w:ascii="Tahoma" w:hAnsi="Tahoma"/>
                <w:color w:val="000000"/>
                <w:sz w:val="18"/>
                <w:szCs w:val="18"/>
              </w:rPr>
            </w:pPr>
          </w:p>
        </w:tc>
      </w:tr>
      <w:tr w:rsidR="000B4006" w14:paraId="07FC54EA"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tcPr>
          <w:p w14:paraId="3AB9C9DF" w14:textId="77777777" w:rsidR="000B4006" w:rsidRDefault="000B4006" w:rsidP="000B4006">
            <w:pPr>
              <w:pStyle w:val="TableContents"/>
              <w:jc w:val="center"/>
              <w:rPr>
                <w:rFonts w:ascii="Tahoma" w:hAnsi="Tahoma"/>
                <w:color w:val="000000"/>
                <w:sz w:val="18"/>
                <w:szCs w:val="18"/>
              </w:rPr>
            </w:pPr>
          </w:p>
          <w:p w14:paraId="04824A7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6</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tcPr>
          <w:p w14:paraId="156F00D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O/Wewnętrzny</w:t>
            </w:r>
          </w:p>
          <w:p w14:paraId="5E7FCA29"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 xml:space="preserve"> II p.</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677B7E7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Gabinet zabiegowy</w:t>
            </w:r>
          </w:p>
          <w:p w14:paraId="07B00AA1"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KAISAI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0794831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7755FC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CE7E9A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Montaż 09.05.2024 r.</w:t>
            </w:r>
          </w:p>
        </w:tc>
      </w:tr>
      <w:tr w:rsidR="000B4006" w14:paraId="08F21E39"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tcPr>
          <w:p w14:paraId="765237EC"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tcPr>
          <w:p w14:paraId="4B384B4D"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49AD9879"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Pokoj</w:t>
            </w:r>
            <w:proofErr w:type="spellEnd"/>
            <w:r>
              <w:rPr>
                <w:rFonts w:ascii="Tahoma" w:hAnsi="Tahoma"/>
                <w:color w:val="000000"/>
                <w:sz w:val="18"/>
                <w:szCs w:val="18"/>
              </w:rPr>
              <w:t xml:space="preserve"> lekarski</w:t>
            </w:r>
          </w:p>
          <w:p w14:paraId="23BF291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AUX-18J20</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7797DD4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810ADA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09.05.2024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52E3D1B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2C754626"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tcPr>
          <w:p w14:paraId="4B7E2D06" w14:textId="77777777" w:rsidR="000B4006" w:rsidRDefault="000B4006" w:rsidP="000B4006">
            <w:pPr>
              <w:pStyle w:val="TableContents"/>
              <w:jc w:val="center"/>
              <w:rPr>
                <w:rFonts w:ascii="Tahoma" w:hAnsi="Tahoma"/>
                <w:color w:val="000000"/>
                <w:sz w:val="18"/>
                <w:szCs w:val="18"/>
              </w:rPr>
            </w:pPr>
          </w:p>
          <w:p w14:paraId="4292217C" w14:textId="77777777" w:rsidR="000B4006" w:rsidRDefault="000B4006" w:rsidP="000B4006">
            <w:pPr>
              <w:pStyle w:val="TableContents"/>
              <w:jc w:val="center"/>
              <w:rPr>
                <w:rFonts w:ascii="Tahoma" w:hAnsi="Tahoma"/>
                <w:color w:val="000000"/>
                <w:sz w:val="18"/>
                <w:szCs w:val="18"/>
              </w:rPr>
            </w:pPr>
          </w:p>
          <w:p w14:paraId="7B1B77DF" w14:textId="77777777" w:rsidR="000B4006" w:rsidRDefault="000B4006" w:rsidP="000B4006">
            <w:pPr>
              <w:pStyle w:val="TableContents"/>
              <w:jc w:val="center"/>
              <w:rPr>
                <w:rFonts w:ascii="Tahoma" w:hAnsi="Tahoma"/>
                <w:color w:val="000000"/>
                <w:sz w:val="18"/>
                <w:szCs w:val="18"/>
              </w:rPr>
            </w:pPr>
          </w:p>
          <w:p w14:paraId="67D2A07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7</w:t>
            </w:r>
          </w:p>
          <w:p w14:paraId="166207C3" w14:textId="77777777" w:rsidR="000B4006" w:rsidRDefault="000B4006" w:rsidP="000B4006">
            <w:pPr>
              <w:pStyle w:val="TableContents"/>
              <w:jc w:val="center"/>
              <w:rPr>
                <w:rFonts w:ascii="Tahoma" w:hAnsi="Tahoma"/>
                <w:color w:val="000000"/>
                <w:sz w:val="18"/>
                <w:szCs w:val="18"/>
              </w:rPr>
            </w:pP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tcPr>
          <w:p w14:paraId="49D08F38"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 xml:space="preserve">O/Chirurgii </w:t>
            </w:r>
            <w:proofErr w:type="spellStart"/>
            <w:r>
              <w:rPr>
                <w:rFonts w:ascii="Tahoma" w:hAnsi="Tahoma"/>
                <w:color w:val="000000"/>
                <w:sz w:val="18"/>
                <w:szCs w:val="18"/>
              </w:rPr>
              <w:t>Dzieciecej</w:t>
            </w:r>
            <w:proofErr w:type="spellEnd"/>
          </w:p>
        </w:tc>
        <w:tc>
          <w:tcPr>
            <w:tcW w:w="2523" w:type="dxa"/>
            <w:tcBorders>
              <w:left w:val="single" w:sz="2" w:space="0" w:color="000000"/>
              <w:bottom w:val="single" w:sz="2" w:space="0" w:color="000000"/>
            </w:tcBorders>
            <w:tcMar>
              <w:top w:w="55" w:type="dxa"/>
              <w:left w:w="55" w:type="dxa"/>
              <w:bottom w:w="55" w:type="dxa"/>
              <w:right w:w="55" w:type="dxa"/>
            </w:tcMar>
          </w:tcPr>
          <w:p w14:paraId="611326D7"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Koordynatora</w:t>
            </w:r>
          </w:p>
        </w:tc>
        <w:tc>
          <w:tcPr>
            <w:tcW w:w="626" w:type="dxa"/>
            <w:tcBorders>
              <w:left w:val="single" w:sz="2" w:space="0" w:color="000000"/>
              <w:bottom w:val="single" w:sz="2" w:space="0" w:color="000000"/>
            </w:tcBorders>
            <w:tcMar>
              <w:top w:w="55" w:type="dxa"/>
              <w:left w:w="55" w:type="dxa"/>
              <w:bottom w:w="55" w:type="dxa"/>
              <w:right w:w="55" w:type="dxa"/>
            </w:tcMar>
          </w:tcPr>
          <w:p w14:paraId="36C5FB9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tcPr>
          <w:p w14:paraId="6451C8DD"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3093AD8A" w14:textId="77777777" w:rsidR="000B4006" w:rsidRDefault="000B4006" w:rsidP="000B4006">
            <w:pPr>
              <w:pStyle w:val="TableContents"/>
              <w:jc w:val="center"/>
              <w:rPr>
                <w:rFonts w:ascii="Tahoma" w:hAnsi="Tahoma"/>
                <w:color w:val="000000"/>
                <w:sz w:val="18"/>
                <w:szCs w:val="18"/>
              </w:rPr>
            </w:pPr>
          </w:p>
        </w:tc>
      </w:tr>
      <w:tr w:rsidR="000B4006" w14:paraId="1E12265D"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2A10F06E"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66E47085"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64BD7FDF"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gab.lekarski</w:t>
            </w:r>
            <w:proofErr w:type="spellEnd"/>
          </w:p>
        </w:tc>
        <w:tc>
          <w:tcPr>
            <w:tcW w:w="626" w:type="dxa"/>
            <w:tcBorders>
              <w:left w:val="single" w:sz="2" w:space="0" w:color="000000"/>
              <w:bottom w:val="single" w:sz="2" w:space="0" w:color="000000"/>
            </w:tcBorders>
            <w:tcMar>
              <w:top w:w="55" w:type="dxa"/>
              <w:left w:w="55" w:type="dxa"/>
              <w:bottom w:w="55" w:type="dxa"/>
              <w:right w:w="55" w:type="dxa"/>
            </w:tcMar>
          </w:tcPr>
          <w:p w14:paraId="54DF7AE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C7A0705"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06C1945" w14:textId="77777777" w:rsidR="000B4006" w:rsidRDefault="000B4006" w:rsidP="000B4006">
            <w:pPr>
              <w:pStyle w:val="TableContents"/>
              <w:jc w:val="center"/>
              <w:rPr>
                <w:rFonts w:ascii="Tahoma" w:hAnsi="Tahoma"/>
                <w:color w:val="000000"/>
                <w:sz w:val="18"/>
                <w:szCs w:val="18"/>
              </w:rPr>
            </w:pPr>
          </w:p>
        </w:tc>
      </w:tr>
      <w:tr w:rsidR="000B4006" w14:paraId="203B20D0"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39567D66" w14:textId="77777777" w:rsidR="000B4006" w:rsidRDefault="000B4006" w:rsidP="000B4006"/>
        </w:tc>
        <w:tc>
          <w:tcPr>
            <w:tcW w:w="1619" w:type="dxa"/>
            <w:gridSpan w:val="2"/>
            <w:vMerge w:val="restart"/>
            <w:tcBorders>
              <w:left w:val="single" w:sz="2" w:space="0" w:color="000000"/>
              <w:bottom w:val="single" w:sz="2" w:space="0" w:color="000000"/>
            </w:tcBorders>
            <w:tcMar>
              <w:top w:w="55" w:type="dxa"/>
              <w:left w:w="55" w:type="dxa"/>
              <w:bottom w:w="55" w:type="dxa"/>
              <w:right w:w="55" w:type="dxa"/>
            </w:tcMar>
          </w:tcPr>
          <w:p w14:paraId="46159410"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O/Dziecięcy</w:t>
            </w:r>
          </w:p>
        </w:tc>
        <w:tc>
          <w:tcPr>
            <w:tcW w:w="2523" w:type="dxa"/>
            <w:tcBorders>
              <w:left w:val="single" w:sz="2" w:space="0" w:color="000000"/>
              <w:bottom w:val="single" w:sz="2" w:space="0" w:color="000000"/>
            </w:tcBorders>
            <w:tcMar>
              <w:top w:w="55" w:type="dxa"/>
              <w:left w:w="55" w:type="dxa"/>
              <w:bottom w:w="55" w:type="dxa"/>
              <w:right w:w="55" w:type="dxa"/>
            </w:tcMar>
          </w:tcPr>
          <w:p w14:paraId="44DDF3C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Sekretariat i </w:t>
            </w:r>
            <w:proofErr w:type="spellStart"/>
            <w:r>
              <w:rPr>
                <w:rFonts w:ascii="Tahoma" w:hAnsi="Tahoma"/>
                <w:color w:val="000000"/>
                <w:sz w:val="18"/>
                <w:szCs w:val="18"/>
              </w:rPr>
              <w:t>P.Oddziałowa</w:t>
            </w:r>
            <w:proofErr w:type="spellEnd"/>
          </w:p>
        </w:tc>
        <w:tc>
          <w:tcPr>
            <w:tcW w:w="626" w:type="dxa"/>
            <w:tcBorders>
              <w:left w:val="single" w:sz="2" w:space="0" w:color="000000"/>
              <w:bottom w:val="single" w:sz="2" w:space="0" w:color="000000"/>
            </w:tcBorders>
            <w:tcMar>
              <w:top w:w="55" w:type="dxa"/>
              <w:left w:w="55" w:type="dxa"/>
              <w:bottom w:w="55" w:type="dxa"/>
              <w:right w:w="55" w:type="dxa"/>
            </w:tcMar>
          </w:tcPr>
          <w:p w14:paraId="11DD8AC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B21052C"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CD05AE0" w14:textId="77777777" w:rsidR="000B4006" w:rsidRDefault="000B4006" w:rsidP="000B4006">
            <w:pPr>
              <w:pStyle w:val="TableContents"/>
              <w:jc w:val="center"/>
              <w:rPr>
                <w:rFonts w:ascii="Tahoma" w:hAnsi="Tahoma"/>
                <w:color w:val="000000"/>
                <w:sz w:val="18"/>
                <w:szCs w:val="18"/>
              </w:rPr>
            </w:pPr>
          </w:p>
        </w:tc>
      </w:tr>
      <w:tr w:rsidR="000B4006" w14:paraId="2884621F"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17669273"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550CF2CF"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6CCBCF68"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Zabiegowy</w:t>
            </w:r>
          </w:p>
        </w:tc>
        <w:tc>
          <w:tcPr>
            <w:tcW w:w="626" w:type="dxa"/>
            <w:tcBorders>
              <w:left w:val="single" w:sz="2" w:space="0" w:color="000000"/>
              <w:bottom w:val="single" w:sz="2" w:space="0" w:color="000000"/>
            </w:tcBorders>
            <w:tcMar>
              <w:top w:w="55" w:type="dxa"/>
              <w:left w:w="55" w:type="dxa"/>
              <w:bottom w:w="55" w:type="dxa"/>
              <w:right w:w="55" w:type="dxa"/>
            </w:tcMar>
          </w:tcPr>
          <w:p w14:paraId="61E0AB4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318F083"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ECF79E6" w14:textId="77777777" w:rsidR="000B4006" w:rsidRDefault="000B4006" w:rsidP="000B4006">
            <w:pPr>
              <w:pStyle w:val="TableContents"/>
              <w:jc w:val="center"/>
              <w:rPr>
                <w:rFonts w:ascii="Tahoma" w:hAnsi="Tahoma"/>
                <w:color w:val="000000"/>
                <w:sz w:val="18"/>
                <w:szCs w:val="18"/>
              </w:rPr>
            </w:pPr>
          </w:p>
        </w:tc>
      </w:tr>
      <w:tr w:rsidR="000B4006" w14:paraId="01D20A58"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79B50983"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313AE705"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3BBD6B2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Serwerownia</w:t>
            </w:r>
          </w:p>
        </w:tc>
        <w:tc>
          <w:tcPr>
            <w:tcW w:w="626" w:type="dxa"/>
            <w:tcBorders>
              <w:left w:val="single" w:sz="2" w:space="0" w:color="000000"/>
              <w:bottom w:val="single" w:sz="2" w:space="0" w:color="000000"/>
            </w:tcBorders>
            <w:tcMar>
              <w:top w:w="55" w:type="dxa"/>
              <w:left w:w="55" w:type="dxa"/>
              <w:bottom w:w="55" w:type="dxa"/>
              <w:right w:w="55" w:type="dxa"/>
            </w:tcMar>
          </w:tcPr>
          <w:p w14:paraId="6CC59EA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46519F4"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5A18E04" w14:textId="77777777" w:rsidR="000B4006" w:rsidRDefault="000B4006" w:rsidP="000B4006">
            <w:pPr>
              <w:pStyle w:val="TableContents"/>
              <w:jc w:val="center"/>
              <w:rPr>
                <w:rFonts w:ascii="Tahoma" w:hAnsi="Tahoma"/>
                <w:color w:val="000000"/>
                <w:sz w:val="18"/>
                <w:szCs w:val="18"/>
              </w:rPr>
            </w:pPr>
          </w:p>
        </w:tc>
      </w:tr>
      <w:tr w:rsidR="000B4006" w14:paraId="0746D0C4"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71E3921B"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4269023B"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51877BE8"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 lekarski</w:t>
            </w:r>
          </w:p>
        </w:tc>
        <w:tc>
          <w:tcPr>
            <w:tcW w:w="626" w:type="dxa"/>
            <w:tcBorders>
              <w:left w:val="single" w:sz="2" w:space="0" w:color="000000"/>
              <w:bottom w:val="single" w:sz="2" w:space="0" w:color="000000"/>
            </w:tcBorders>
            <w:tcMar>
              <w:top w:w="55" w:type="dxa"/>
              <w:left w:w="55" w:type="dxa"/>
              <w:bottom w:w="55" w:type="dxa"/>
              <w:right w:w="55" w:type="dxa"/>
            </w:tcMar>
          </w:tcPr>
          <w:p w14:paraId="55A9516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BA44890"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88090FB" w14:textId="77777777" w:rsidR="000B4006" w:rsidRDefault="000B4006" w:rsidP="000B4006">
            <w:pPr>
              <w:pStyle w:val="TableContents"/>
              <w:jc w:val="center"/>
              <w:rPr>
                <w:rFonts w:ascii="Tahoma" w:hAnsi="Tahoma"/>
                <w:color w:val="000000"/>
                <w:sz w:val="18"/>
                <w:szCs w:val="18"/>
              </w:rPr>
            </w:pPr>
          </w:p>
        </w:tc>
      </w:tr>
      <w:tr w:rsidR="000B4006" w14:paraId="611F2AE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42C3B20A"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6892045E"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44BE891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w:t>
            </w:r>
          </w:p>
        </w:tc>
        <w:tc>
          <w:tcPr>
            <w:tcW w:w="626" w:type="dxa"/>
            <w:tcBorders>
              <w:left w:val="single" w:sz="2" w:space="0" w:color="000000"/>
              <w:bottom w:val="single" w:sz="2" w:space="0" w:color="000000"/>
            </w:tcBorders>
            <w:tcMar>
              <w:top w:w="55" w:type="dxa"/>
              <w:left w:w="55" w:type="dxa"/>
              <w:bottom w:w="55" w:type="dxa"/>
              <w:right w:w="55" w:type="dxa"/>
            </w:tcMar>
          </w:tcPr>
          <w:p w14:paraId="5C9D929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240C9766"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218EBEA" w14:textId="77777777" w:rsidR="000B4006" w:rsidRDefault="000B4006" w:rsidP="000B4006">
            <w:pPr>
              <w:pStyle w:val="TableContents"/>
              <w:jc w:val="center"/>
              <w:rPr>
                <w:rFonts w:ascii="Tahoma" w:hAnsi="Tahoma"/>
                <w:color w:val="000000"/>
                <w:sz w:val="18"/>
                <w:szCs w:val="18"/>
              </w:rPr>
            </w:pPr>
          </w:p>
        </w:tc>
      </w:tr>
      <w:tr w:rsidR="000B4006" w14:paraId="1F92F84E"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tcPr>
          <w:p w14:paraId="03BDB0EB" w14:textId="77777777" w:rsidR="000B4006" w:rsidRDefault="000B4006" w:rsidP="000B4006">
            <w:pPr>
              <w:pStyle w:val="TableContents"/>
              <w:jc w:val="center"/>
              <w:rPr>
                <w:rFonts w:ascii="Tahoma" w:hAnsi="Tahoma"/>
                <w:color w:val="000000"/>
                <w:sz w:val="18"/>
                <w:szCs w:val="18"/>
              </w:rPr>
            </w:pPr>
          </w:p>
          <w:p w14:paraId="1F38E869" w14:textId="77777777" w:rsidR="000B4006" w:rsidRDefault="000B4006" w:rsidP="000B4006">
            <w:pPr>
              <w:pStyle w:val="TableContents"/>
              <w:jc w:val="center"/>
              <w:rPr>
                <w:rFonts w:ascii="Tahoma" w:hAnsi="Tahoma"/>
                <w:color w:val="000000"/>
                <w:sz w:val="18"/>
                <w:szCs w:val="18"/>
              </w:rPr>
            </w:pPr>
          </w:p>
          <w:p w14:paraId="6538D11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8</w:t>
            </w: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tcPr>
          <w:p w14:paraId="4FBA7476" w14:textId="77777777" w:rsidR="000B4006" w:rsidRDefault="000B4006" w:rsidP="000B4006">
            <w:pPr>
              <w:pStyle w:val="TableContents"/>
              <w:rPr>
                <w:rFonts w:ascii="Tahoma" w:hAnsi="Tahoma"/>
                <w:color w:val="000000"/>
                <w:sz w:val="18"/>
                <w:szCs w:val="18"/>
              </w:rPr>
            </w:pPr>
          </w:p>
          <w:p w14:paraId="3F12BE8A"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O/Położniczo- Ginekologiczny</w:t>
            </w:r>
          </w:p>
        </w:tc>
        <w:tc>
          <w:tcPr>
            <w:tcW w:w="2523" w:type="dxa"/>
            <w:tcBorders>
              <w:left w:val="single" w:sz="2" w:space="0" w:color="000000"/>
              <w:bottom w:val="single" w:sz="2" w:space="0" w:color="000000"/>
            </w:tcBorders>
            <w:tcMar>
              <w:top w:w="55" w:type="dxa"/>
              <w:left w:w="55" w:type="dxa"/>
              <w:bottom w:w="55" w:type="dxa"/>
              <w:right w:w="55" w:type="dxa"/>
            </w:tcMar>
          </w:tcPr>
          <w:p w14:paraId="4D248EA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OIOM Noworodkowy</w:t>
            </w:r>
          </w:p>
        </w:tc>
        <w:tc>
          <w:tcPr>
            <w:tcW w:w="626" w:type="dxa"/>
            <w:tcBorders>
              <w:left w:val="single" w:sz="2" w:space="0" w:color="000000"/>
              <w:bottom w:val="single" w:sz="2" w:space="0" w:color="000000"/>
            </w:tcBorders>
            <w:tcMar>
              <w:top w:w="55" w:type="dxa"/>
              <w:left w:w="55" w:type="dxa"/>
              <w:bottom w:w="55" w:type="dxa"/>
              <w:right w:w="55" w:type="dxa"/>
            </w:tcMar>
          </w:tcPr>
          <w:p w14:paraId="0E8139F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E999366"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4B85B4A" w14:textId="77777777" w:rsidR="000B4006" w:rsidRDefault="000B4006" w:rsidP="000B4006">
            <w:pPr>
              <w:pStyle w:val="TableContents"/>
              <w:jc w:val="center"/>
              <w:rPr>
                <w:rFonts w:ascii="Tahoma" w:hAnsi="Tahoma"/>
                <w:color w:val="000000"/>
                <w:sz w:val="18"/>
                <w:szCs w:val="18"/>
              </w:rPr>
            </w:pPr>
          </w:p>
        </w:tc>
      </w:tr>
      <w:tr w:rsidR="000B4006" w14:paraId="44595F32"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644C9AAE"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69D6F6F3"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76CCBE23"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Położnicyz</w:t>
            </w:r>
            <w:proofErr w:type="spellEnd"/>
            <w:r>
              <w:rPr>
                <w:rFonts w:ascii="Tahoma" w:hAnsi="Tahoma"/>
                <w:color w:val="000000"/>
                <w:sz w:val="18"/>
                <w:szCs w:val="18"/>
              </w:rPr>
              <w:t xml:space="preserve"> p. lekarski</w:t>
            </w:r>
          </w:p>
        </w:tc>
        <w:tc>
          <w:tcPr>
            <w:tcW w:w="626" w:type="dxa"/>
            <w:tcBorders>
              <w:left w:val="single" w:sz="2" w:space="0" w:color="000000"/>
              <w:bottom w:val="single" w:sz="2" w:space="0" w:color="000000"/>
            </w:tcBorders>
            <w:tcMar>
              <w:top w:w="55" w:type="dxa"/>
              <w:left w:w="55" w:type="dxa"/>
              <w:bottom w:w="55" w:type="dxa"/>
              <w:right w:w="55" w:type="dxa"/>
            </w:tcMar>
          </w:tcPr>
          <w:p w14:paraId="27A73A3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570AF89"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F0B0205" w14:textId="77777777" w:rsidR="000B4006" w:rsidRDefault="000B4006" w:rsidP="000B4006">
            <w:pPr>
              <w:pStyle w:val="TableContents"/>
              <w:jc w:val="center"/>
              <w:rPr>
                <w:rFonts w:ascii="Tahoma" w:hAnsi="Tahoma"/>
                <w:color w:val="000000"/>
                <w:sz w:val="18"/>
                <w:szCs w:val="18"/>
              </w:rPr>
            </w:pPr>
          </w:p>
        </w:tc>
      </w:tr>
      <w:tr w:rsidR="000B4006" w14:paraId="701B88BF"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33A5D1CA"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7B6DF6F0"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44A75D1C"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Ginekologia p. lekarski</w:t>
            </w:r>
          </w:p>
        </w:tc>
        <w:tc>
          <w:tcPr>
            <w:tcW w:w="626" w:type="dxa"/>
            <w:tcBorders>
              <w:left w:val="single" w:sz="2" w:space="0" w:color="000000"/>
              <w:bottom w:val="single" w:sz="2" w:space="0" w:color="000000"/>
            </w:tcBorders>
            <w:tcMar>
              <w:top w:w="55" w:type="dxa"/>
              <w:left w:w="55" w:type="dxa"/>
              <w:bottom w:w="55" w:type="dxa"/>
              <w:right w:w="55" w:type="dxa"/>
            </w:tcMar>
          </w:tcPr>
          <w:p w14:paraId="63ABC1D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4F37C6D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 </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9D51F39" w14:textId="77777777" w:rsidR="000B4006" w:rsidRDefault="000B4006" w:rsidP="000B4006">
            <w:pPr>
              <w:pStyle w:val="TableContents"/>
              <w:jc w:val="center"/>
              <w:rPr>
                <w:rFonts w:ascii="Tahoma" w:hAnsi="Tahoma"/>
                <w:color w:val="000000"/>
                <w:sz w:val="18"/>
                <w:szCs w:val="18"/>
              </w:rPr>
            </w:pPr>
          </w:p>
        </w:tc>
      </w:tr>
      <w:tr w:rsidR="000B4006" w14:paraId="386D808A"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6B5A0CAF"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tcPr>
          <w:p w14:paraId="78A574CE"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tcPr>
          <w:p w14:paraId="7E7EFDF1"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Trakt porodowy sala cięć cesarskich / </w:t>
            </w:r>
            <w:proofErr w:type="spellStart"/>
            <w:r>
              <w:rPr>
                <w:rFonts w:ascii="Tahoma" w:hAnsi="Tahoma"/>
                <w:color w:val="000000"/>
                <w:sz w:val="18"/>
                <w:szCs w:val="18"/>
              </w:rPr>
              <w:t>Hisense</w:t>
            </w:r>
            <w:proofErr w:type="spellEnd"/>
            <w:r>
              <w:rPr>
                <w:rFonts w:ascii="Tahoma" w:hAnsi="Tahoma"/>
                <w:color w:val="000000"/>
                <w:sz w:val="18"/>
                <w:szCs w:val="18"/>
              </w:rPr>
              <w:t xml:space="preserve"> 3,5 kW</w:t>
            </w:r>
          </w:p>
        </w:tc>
        <w:tc>
          <w:tcPr>
            <w:tcW w:w="626" w:type="dxa"/>
            <w:tcBorders>
              <w:left w:val="single" w:sz="2" w:space="0" w:color="000000"/>
              <w:bottom w:val="single" w:sz="2" w:space="0" w:color="000000"/>
            </w:tcBorders>
            <w:tcMar>
              <w:top w:w="55" w:type="dxa"/>
              <w:left w:w="55" w:type="dxa"/>
              <w:bottom w:w="55" w:type="dxa"/>
              <w:right w:w="55" w:type="dxa"/>
            </w:tcMar>
          </w:tcPr>
          <w:p w14:paraId="68E0F12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891111C" w14:textId="77777777" w:rsidR="000B4006" w:rsidRDefault="000B4006" w:rsidP="000B4006">
            <w:pPr>
              <w:pStyle w:val="TableContents"/>
              <w:jc w:val="center"/>
              <w:rPr>
                <w:rFonts w:ascii="Tahoma" w:hAnsi="Tahoma"/>
                <w:color w:val="000000"/>
                <w:sz w:val="18"/>
                <w:szCs w:val="18"/>
              </w:rPr>
            </w:pPr>
          </w:p>
          <w:p w14:paraId="104A16C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12.09.2022 r.</w:t>
            </w:r>
          </w:p>
          <w:p w14:paraId="055854DE" w14:textId="77777777" w:rsidR="000B4006" w:rsidRDefault="000B4006" w:rsidP="000B4006">
            <w:pPr>
              <w:pStyle w:val="TableContents"/>
              <w:rPr>
                <w:rFonts w:ascii="Tahoma" w:hAnsi="Tahoma"/>
                <w:color w:val="FF3333"/>
                <w:sz w:val="18"/>
                <w:szCs w:val="18"/>
              </w:rPr>
            </w:pPr>
            <w:r>
              <w:rPr>
                <w:rFonts w:ascii="Tahoma" w:hAnsi="Tahoma"/>
                <w:color w:val="FF3333"/>
                <w:sz w:val="18"/>
                <w:szCs w:val="18"/>
              </w:rPr>
              <w:t>08.05.2023 r.</w:t>
            </w:r>
          </w:p>
          <w:p w14:paraId="28BC7F33" w14:textId="77777777" w:rsidR="000B4006" w:rsidRDefault="000B4006" w:rsidP="000B4006">
            <w:pPr>
              <w:pStyle w:val="TableContents"/>
              <w:rPr>
                <w:rFonts w:ascii="Tahoma" w:hAnsi="Tahoma"/>
                <w:color w:val="FF3333"/>
                <w:sz w:val="18"/>
                <w:szCs w:val="18"/>
              </w:rPr>
            </w:pPr>
            <w:r>
              <w:rPr>
                <w:rFonts w:ascii="Tahoma" w:hAnsi="Tahoma"/>
                <w:color w:val="FF3333"/>
                <w:sz w:val="18"/>
                <w:szCs w:val="18"/>
              </w:rPr>
              <w:t>04.04.2024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626883FE" w14:textId="77777777" w:rsidR="000B4006" w:rsidRDefault="000B4006" w:rsidP="000B4006">
            <w:pPr>
              <w:pStyle w:val="TableContents"/>
              <w:jc w:val="center"/>
              <w:rPr>
                <w:rFonts w:ascii="Tahoma" w:hAnsi="Tahoma"/>
                <w:color w:val="000000"/>
                <w:sz w:val="18"/>
                <w:szCs w:val="18"/>
              </w:rPr>
            </w:pPr>
          </w:p>
          <w:p w14:paraId="5E9C978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co 6 m-</w:t>
            </w:r>
            <w:proofErr w:type="spellStart"/>
            <w:r>
              <w:rPr>
                <w:rFonts w:ascii="Tahoma" w:hAnsi="Tahoma"/>
                <w:color w:val="000000"/>
                <w:sz w:val="18"/>
                <w:szCs w:val="18"/>
              </w:rPr>
              <w:t>cy</w:t>
            </w:r>
            <w:proofErr w:type="spellEnd"/>
          </w:p>
        </w:tc>
      </w:tr>
      <w:tr w:rsidR="000B4006" w14:paraId="70A70B3B" w14:textId="77777777" w:rsidTr="000B4006">
        <w:tc>
          <w:tcPr>
            <w:tcW w:w="391" w:type="dxa"/>
            <w:tcBorders>
              <w:left w:val="single" w:sz="2" w:space="0" w:color="000000"/>
              <w:bottom w:val="single" w:sz="2" w:space="0" w:color="000000"/>
            </w:tcBorders>
            <w:tcMar>
              <w:top w:w="55" w:type="dxa"/>
              <w:left w:w="55" w:type="dxa"/>
              <w:bottom w:w="55" w:type="dxa"/>
              <w:right w:w="55" w:type="dxa"/>
            </w:tcMar>
          </w:tcPr>
          <w:p w14:paraId="5BE902F3" w14:textId="77777777" w:rsidR="000B4006" w:rsidRDefault="000B4006" w:rsidP="000B4006">
            <w:pPr>
              <w:pStyle w:val="Standard"/>
            </w:pPr>
          </w:p>
        </w:tc>
        <w:tc>
          <w:tcPr>
            <w:tcW w:w="1619" w:type="dxa"/>
            <w:gridSpan w:val="2"/>
            <w:tcBorders>
              <w:left w:val="single" w:sz="2" w:space="0" w:color="000000"/>
              <w:bottom w:val="single" w:sz="2" w:space="0" w:color="000000"/>
            </w:tcBorders>
            <w:tcMar>
              <w:top w:w="55" w:type="dxa"/>
              <w:left w:w="55" w:type="dxa"/>
              <w:bottom w:w="55" w:type="dxa"/>
              <w:right w:w="55" w:type="dxa"/>
            </w:tcMar>
          </w:tcPr>
          <w:p w14:paraId="152315CC" w14:textId="77777777" w:rsidR="000B4006" w:rsidRDefault="000B4006" w:rsidP="000B4006">
            <w:pPr>
              <w:pStyle w:val="Standard"/>
            </w:pPr>
          </w:p>
        </w:tc>
        <w:tc>
          <w:tcPr>
            <w:tcW w:w="2523" w:type="dxa"/>
            <w:tcBorders>
              <w:left w:val="single" w:sz="2" w:space="0" w:color="000000"/>
              <w:bottom w:val="single" w:sz="2" w:space="0" w:color="000000"/>
            </w:tcBorders>
            <w:tcMar>
              <w:top w:w="55" w:type="dxa"/>
              <w:left w:w="55" w:type="dxa"/>
              <w:bottom w:w="55" w:type="dxa"/>
              <w:right w:w="55" w:type="dxa"/>
            </w:tcMar>
          </w:tcPr>
          <w:p w14:paraId="7E07EDB3"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Oddział Poł-Gin</w:t>
            </w:r>
          </w:p>
          <w:p w14:paraId="1136EDE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sala </w:t>
            </w:r>
            <w:proofErr w:type="spellStart"/>
            <w:r>
              <w:rPr>
                <w:rFonts w:ascii="Tahoma" w:hAnsi="Tahoma"/>
                <w:color w:val="000000"/>
                <w:sz w:val="18"/>
                <w:szCs w:val="18"/>
              </w:rPr>
              <w:t>cięc</w:t>
            </w:r>
            <w:proofErr w:type="spellEnd"/>
            <w:r>
              <w:rPr>
                <w:rFonts w:ascii="Tahoma" w:hAnsi="Tahoma"/>
                <w:color w:val="000000"/>
                <w:sz w:val="18"/>
                <w:szCs w:val="18"/>
              </w:rPr>
              <w:t xml:space="preserve"> cesarskich</w:t>
            </w:r>
          </w:p>
        </w:tc>
        <w:tc>
          <w:tcPr>
            <w:tcW w:w="626" w:type="dxa"/>
            <w:tcBorders>
              <w:left w:val="single" w:sz="2" w:space="0" w:color="000000"/>
              <w:bottom w:val="single" w:sz="2" w:space="0" w:color="000000"/>
            </w:tcBorders>
            <w:tcMar>
              <w:top w:w="55" w:type="dxa"/>
              <w:left w:w="55" w:type="dxa"/>
              <w:bottom w:w="55" w:type="dxa"/>
              <w:right w:w="55" w:type="dxa"/>
            </w:tcMar>
          </w:tcPr>
          <w:p w14:paraId="0350A25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47708FAA" w14:textId="77777777" w:rsidR="000B4006" w:rsidRDefault="000B4006" w:rsidP="000B4006">
            <w:pPr>
              <w:pStyle w:val="TableContents"/>
              <w:jc w:val="center"/>
              <w:rPr>
                <w:rFonts w:ascii="Tahoma" w:hAnsi="Tahoma"/>
                <w:color w:val="000000"/>
                <w:sz w:val="18"/>
                <w:szCs w:val="18"/>
              </w:rPr>
            </w:pPr>
            <w:proofErr w:type="spellStart"/>
            <w:r>
              <w:rPr>
                <w:rFonts w:ascii="Tahoma" w:hAnsi="Tahoma"/>
                <w:color w:val="000000"/>
                <w:sz w:val="18"/>
                <w:szCs w:val="18"/>
              </w:rPr>
              <w:t>Hisense</w:t>
            </w:r>
            <w:proofErr w:type="spellEnd"/>
            <w:r>
              <w:rPr>
                <w:rFonts w:ascii="Tahoma" w:hAnsi="Tahoma"/>
                <w:color w:val="000000"/>
                <w:sz w:val="18"/>
                <w:szCs w:val="18"/>
              </w:rPr>
              <w:t xml:space="preserve"> – 12.09.2022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4443F1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01.02.2023 r.</w:t>
            </w:r>
          </w:p>
          <w:p w14:paraId="0935D13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06.05.2024 r.</w:t>
            </w:r>
          </w:p>
        </w:tc>
      </w:tr>
      <w:tr w:rsidR="000B4006" w14:paraId="211BAC15" w14:textId="77777777" w:rsidTr="000B4006">
        <w:tc>
          <w:tcPr>
            <w:tcW w:w="391" w:type="dxa"/>
            <w:tcBorders>
              <w:left w:val="single" w:sz="2" w:space="0" w:color="000000"/>
              <w:bottom w:val="single" w:sz="2" w:space="0" w:color="000000"/>
            </w:tcBorders>
            <w:shd w:val="clear" w:color="auto" w:fill="EEEEEE"/>
            <w:tcMar>
              <w:top w:w="55" w:type="dxa"/>
              <w:left w:w="55" w:type="dxa"/>
              <w:bottom w:w="55" w:type="dxa"/>
              <w:right w:w="55" w:type="dxa"/>
            </w:tcMar>
          </w:tcPr>
          <w:p w14:paraId="5366CCBF" w14:textId="77777777" w:rsidR="000B4006" w:rsidRDefault="000B4006" w:rsidP="000B4006">
            <w:pPr>
              <w:pStyle w:val="TableContents"/>
              <w:jc w:val="center"/>
              <w:rPr>
                <w:rFonts w:ascii="Tahoma" w:hAnsi="Tahoma"/>
                <w:color w:val="000000"/>
                <w:sz w:val="18"/>
                <w:szCs w:val="18"/>
              </w:rPr>
            </w:pPr>
          </w:p>
          <w:p w14:paraId="29C98E0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9</w:t>
            </w:r>
          </w:p>
        </w:tc>
        <w:tc>
          <w:tcPr>
            <w:tcW w:w="1619" w:type="dxa"/>
            <w:gridSpan w:val="2"/>
            <w:tcBorders>
              <w:left w:val="single" w:sz="2" w:space="0" w:color="000000"/>
              <w:bottom w:val="single" w:sz="2" w:space="0" w:color="000000"/>
            </w:tcBorders>
            <w:shd w:val="clear" w:color="auto" w:fill="EEEEEE"/>
            <w:tcMar>
              <w:top w:w="55" w:type="dxa"/>
              <w:left w:w="55" w:type="dxa"/>
              <w:bottom w:w="55" w:type="dxa"/>
              <w:right w:w="55" w:type="dxa"/>
            </w:tcMar>
          </w:tcPr>
          <w:p w14:paraId="345AB029"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O/Anestezjologii i Intensywnej Terapii</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tcPr>
          <w:p w14:paraId="1624D3E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lekarski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tcPr>
          <w:p w14:paraId="1DE2624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0E0B5A1"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7A49CAF" w14:textId="77777777" w:rsidR="000B4006" w:rsidRDefault="000B4006" w:rsidP="000B4006">
            <w:pPr>
              <w:pStyle w:val="TableContents"/>
              <w:jc w:val="center"/>
              <w:rPr>
                <w:rFonts w:ascii="Tahoma" w:hAnsi="Tahoma"/>
                <w:color w:val="000000"/>
                <w:sz w:val="18"/>
                <w:szCs w:val="18"/>
              </w:rPr>
            </w:pPr>
          </w:p>
        </w:tc>
      </w:tr>
      <w:tr w:rsidR="000B4006" w14:paraId="2A7C5104" w14:textId="77777777" w:rsidTr="000B4006">
        <w:trPr>
          <w:trHeight w:val="440"/>
        </w:trPr>
        <w:tc>
          <w:tcPr>
            <w:tcW w:w="391" w:type="dxa"/>
            <w:tcBorders>
              <w:left w:val="single" w:sz="2" w:space="0" w:color="000000"/>
              <w:bottom w:val="single" w:sz="2" w:space="0" w:color="000000"/>
            </w:tcBorders>
            <w:tcMar>
              <w:top w:w="55" w:type="dxa"/>
              <w:left w:w="55" w:type="dxa"/>
              <w:bottom w:w="55" w:type="dxa"/>
              <w:right w:w="55" w:type="dxa"/>
            </w:tcMar>
            <w:vAlign w:val="center"/>
          </w:tcPr>
          <w:p w14:paraId="3DA5788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w:t>
            </w:r>
          </w:p>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100E6150"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Sekcja Informatyki</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12B7F45C"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informatyków</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36262D0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19A9446"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23731BF" w14:textId="77777777" w:rsidR="000B4006" w:rsidRDefault="000B4006" w:rsidP="000B4006">
            <w:pPr>
              <w:pStyle w:val="TableContents"/>
              <w:jc w:val="center"/>
              <w:rPr>
                <w:rFonts w:ascii="Tahoma" w:hAnsi="Tahoma"/>
                <w:color w:val="000000"/>
                <w:sz w:val="18"/>
                <w:szCs w:val="18"/>
              </w:rPr>
            </w:pPr>
          </w:p>
        </w:tc>
      </w:tr>
      <w:tr w:rsidR="000B4006" w14:paraId="6BDFB8AB"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E3CDE1E" w14:textId="77777777" w:rsidR="000B4006" w:rsidRDefault="000B4006" w:rsidP="000B4006">
            <w:pPr>
              <w:pStyle w:val="TableContents"/>
              <w:jc w:val="center"/>
              <w:rPr>
                <w:rFonts w:ascii="Tahoma" w:hAnsi="Tahoma"/>
                <w:color w:val="000000"/>
                <w:sz w:val="18"/>
                <w:szCs w:val="18"/>
              </w:rPr>
            </w:pPr>
          </w:p>
          <w:p w14:paraId="002212A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6330802" w14:textId="77777777" w:rsidR="000B4006" w:rsidRDefault="000B4006" w:rsidP="000B4006">
            <w:pPr>
              <w:pStyle w:val="TableContents"/>
              <w:rPr>
                <w:rFonts w:ascii="Tahoma" w:hAnsi="Tahoma"/>
                <w:color w:val="000000"/>
                <w:sz w:val="18"/>
                <w:szCs w:val="18"/>
              </w:rPr>
            </w:pPr>
          </w:p>
          <w:p w14:paraId="5EC6FF0E"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A / niski parter</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333AB82" w14:textId="77777777" w:rsidR="000B4006" w:rsidRDefault="000B4006" w:rsidP="000B4006">
            <w:pPr>
              <w:pStyle w:val="TableContents"/>
              <w:jc w:val="right"/>
              <w:rPr>
                <w:rFonts w:ascii="Tahoma" w:hAnsi="Tahoma"/>
                <w:color w:val="FF3333"/>
                <w:sz w:val="18"/>
                <w:szCs w:val="18"/>
              </w:rPr>
            </w:pPr>
          </w:p>
          <w:p w14:paraId="40475186" w14:textId="77777777" w:rsidR="000B4006" w:rsidRDefault="000B4006" w:rsidP="000B4006">
            <w:pPr>
              <w:pStyle w:val="TableContents"/>
              <w:jc w:val="right"/>
              <w:rPr>
                <w:rFonts w:ascii="Tahoma" w:hAnsi="Tahoma"/>
                <w:color w:val="FF3333"/>
                <w:sz w:val="18"/>
                <w:szCs w:val="18"/>
              </w:rPr>
            </w:pPr>
            <w:r>
              <w:rPr>
                <w:rFonts w:ascii="Tahoma" w:hAnsi="Tahoma"/>
                <w:color w:val="FF3333"/>
                <w:sz w:val="18"/>
                <w:szCs w:val="18"/>
              </w:rPr>
              <w:t>p. serwerowni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B0F5D78" w14:textId="77777777" w:rsidR="000B4006" w:rsidRDefault="000B4006" w:rsidP="000B4006">
            <w:pPr>
              <w:pStyle w:val="TableContents"/>
              <w:jc w:val="center"/>
              <w:rPr>
                <w:rFonts w:ascii="Tahoma" w:hAnsi="Tahoma"/>
                <w:color w:val="FF3333"/>
                <w:sz w:val="18"/>
                <w:szCs w:val="18"/>
              </w:rPr>
            </w:pPr>
          </w:p>
          <w:p w14:paraId="67818BA0" w14:textId="77777777" w:rsidR="000B4006" w:rsidRDefault="000B4006" w:rsidP="000B4006">
            <w:pPr>
              <w:pStyle w:val="TableContents"/>
              <w:jc w:val="center"/>
              <w:rPr>
                <w:rFonts w:ascii="Tahoma" w:hAnsi="Tahoma"/>
                <w:color w:val="FF3333"/>
                <w:sz w:val="18"/>
                <w:szCs w:val="18"/>
              </w:rPr>
            </w:pPr>
          </w:p>
          <w:p w14:paraId="6FD65A74" w14:textId="77777777" w:rsidR="000B4006" w:rsidRDefault="000B4006" w:rsidP="000B4006">
            <w:pPr>
              <w:pStyle w:val="TableContents"/>
              <w:jc w:val="center"/>
              <w:rPr>
                <w:rFonts w:ascii="Tahoma" w:hAnsi="Tahoma"/>
                <w:color w:val="FF3333"/>
                <w:sz w:val="18"/>
                <w:szCs w:val="18"/>
              </w:rPr>
            </w:pPr>
            <w:r>
              <w:rPr>
                <w:rFonts w:ascii="Tahoma" w:hAnsi="Tahoma"/>
                <w:color w:val="FF3333"/>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D591279" w14:textId="77777777" w:rsidR="000B4006" w:rsidRDefault="000B4006" w:rsidP="000B4006">
            <w:pPr>
              <w:pStyle w:val="TableContents"/>
              <w:jc w:val="center"/>
              <w:rPr>
                <w:rFonts w:ascii="Tahoma" w:hAnsi="Tahoma"/>
                <w:color w:val="FF3333"/>
                <w:sz w:val="18"/>
                <w:szCs w:val="18"/>
                <w:lang w:val="en-US"/>
              </w:rPr>
            </w:pPr>
          </w:p>
          <w:p w14:paraId="2D266906" w14:textId="77777777" w:rsidR="000B4006" w:rsidRDefault="000B4006" w:rsidP="000B4006">
            <w:pPr>
              <w:pStyle w:val="TableContents"/>
              <w:rPr>
                <w:rFonts w:ascii="Tahoma" w:hAnsi="Tahoma"/>
                <w:color w:val="FF3333"/>
                <w:sz w:val="18"/>
                <w:szCs w:val="18"/>
                <w:lang w:val="en-US"/>
              </w:rPr>
            </w:pPr>
            <w:r>
              <w:rPr>
                <w:rFonts w:ascii="Tahoma" w:hAnsi="Tahoma"/>
                <w:color w:val="FF3333"/>
                <w:sz w:val="18"/>
                <w:szCs w:val="18"/>
                <w:lang w:val="en-US"/>
              </w:rPr>
              <w:t>Hisense – 10.05.2022 r.</w:t>
            </w:r>
          </w:p>
          <w:p w14:paraId="3597E671" w14:textId="77777777" w:rsidR="000B4006" w:rsidRDefault="000B4006" w:rsidP="000B4006">
            <w:pPr>
              <w:pStyle w:val="TableContents"/>
              <w:rPr>
                <w:rFonts w:ascii="Tahoma" w:hAnsi="Tahoma"/>
                <w:color w:val="FF3333"/>
                <w:sz w:val="18"/>
                <w:szCs w:val="18"/>
                <w:lang w:val="en-US"/>
              </w:rPr>
            </w:pPr>
            <w:r>
              <w:rPr>
                <w:rFonts w:ascii="Tahoma" w:hAnsi="Tahoma"/>
                <w:color w:val="FF3333"/>
                <w:sz w:val="18"/>
                <w:szCs w:val="18"/>
                <w:lang w:val="en-US"/>
              </w:rPr>
              <w:t>08.12.2022 r.</w:t>
            </w:r>
          </w:p>
          <w:p w14:paraId="1F706009" w14:textId="77777777" w:rsidR="000B4006" w:rsidRDefault="000B4006" w:rsidP="000B4006">
            <w:pPr>
              <w:pStyle w:val="TableContents"/>
              <w:rPr>
                <w:rFonts w:ascii="Tahoma" w:hAnsi="Tahoma"/>
                <w:color w:val="FF3333"/>
                <w:sz w:val="18"/>
                <w:szCs w:val="18"/>
                <w:lang w:val="en-US"/>
              </w:rPr>
            </w:pPr>
            <w:r>
              <w:rPr>
                <w:rFonts w:ascii="Tahoma" w:hAnsi="Tahoma"/>
                <w:color w:val="FF3333"/>
                <w:sz w:val="18"/>
                <w:szCs w:val="18"/>
                <w:lang w:val="en-US"/>
              </w:rPr>
              <w:t>08..05.2023 r.</w:t>
            </w:r>
          </w:p>
          <w:p w14:paraId="3520EAB9" w14:textId="77777777" w:rsidR="000B4006" w:rsidRDefault="000B4006" w:rsidP="000B4006">
            <w:pPr>
              <w:pStyle w:val="TableContents"/>
              <w:rPr>
                <w:rFonts w:ascii="Tahoma" w:hAnsi="Tahoma"/>
                <w:color w:val="FF3333"/>
                <w:sz w:val="18"/>
                <w:szCs w:val="18"/>
                <w:lang w:val="en-US"/>
              </w:rPr>
            </w:pPr>
            <w:r>
              <w:rPr>
                <w:rFonts w:ascii="Tahoma" w:hAnsi="Tahoma"/>
                <w:color w:val="FF3333"/>
                <w:sz w:val="18"/>
                <w:szCs w:val="18"/>
                <w:lang w:val="en-US"/>
              </w:rPr>
              <w:t>06.05.2024 r.</w:t>
            </w:r>
          </w:p>
          <w:p w14:paraId="4AD9908D" w14:textId="77777777" w:rsidR="000B4006" w:rsidRDefault="000B4006" w:rsidP="000B4006">
            <w:pPr>
              <w:pStyle w:val="TableContents"/>
              <w:rPr>
                <w:rFonts w:ascii="Tahoma" w:hAnsi="Tahoma"/>
                <w:color w:val="FF3333"/>
                <w:sz w:val="18"/>
                <w:szCs w:val="18"/>
                <w:lang w:val="en-US"/>
              </w:rPr>
            </w:pPr>
            <w:r>
              <w:rPr>
                <w:rFonts w:ascii="Tahoma" w:hAnsi="Tahoma"/>
                <w:color w:val="FF3333"/>
                <w:sz w:val="18"/>
                <w:szCs w:val="18"/>
                <w:lang w:val="en-US"/>
              </w:rPr>
              <w:t xml:space="preserve">28.11.2025 r. </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78B46CB" w14:textId="77777777" w:rsidR="000B4006" w:rsidRDefault="000B4006" w:rsidP="000B4006">
            <w:pPr>
              <w:pStyle w:val="TableContents"/>
              <w:jc w:val="center"/>
              <w:rPr>
                <w:rFonts w:ascii="Tahoma" w:hAnsi="Tahoma"/>
                <w:color w:val="FF3333"/>
                <w:sz w:val="18"/>
                <w:szCs w:val="18"/>
                <w:lang w:val="en-US"/>
              </w:rPr>
            </w:pPr>
          </w:p>
          <w:p w14:paraId="55279DDB" w14:textId="77777777" w:rsidR="000B4006" w:rsidRDefault="000B4006" w:rsidP="000B4006">
            <w:pPr>
              <w:pStyle w:val="TableContents"/>
              <w:jc w:val="center"/>
              <w:rPr>
                <w:rFonts w:ascii="Tahoma" w:hAnsi="Tahoma"/>
                <w:color w:val="FF3333"/>
                <w:sz w:val="18"/>
                <w:szCs w:val="18"/>
              </w:rPr>
            </w:pPr>
            <w:r>
              <w:rPr>
                <w:rFonts w:ascii="Tahoma" w:hAnsi="Tahoma"/>
                <w:color w:val="FF3333"/>
                <w:sz w:val="18"/>
                <w:szCs w:val="18"/>
              </w:rPr>
              <w:t>co 6 m-</w:t>
            </w:r>
            <w:proofErr w:type="spellStart"/>
            <w:r>
              <w:rPr>
                <w:rFonts w:ascii="Tahoma" w:hAnsi="Tahoma"/>
                <w:color w:val="FF3333"/>
                <w:sz w:val="18"/>
                <w:szCs w:val="18"/>
              </w:rPr>
              <w:t>cy</w:t>
            </w:r>
            <w:proofErr w:type="spellEnd"/>
          </w:p>
        </w:tc>
      </w:tr>
      <w:tr w:rsidR="000B4006" w14:paraId="3C780631"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0BC575C"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47012CD"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A8E2D0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serwerowni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B62095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B0DE185"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4E916FBA" w14:textId="77777777" w:rsidR="000B4006" w:rsidRDefault="000B4006" w:rsidP="000B4006">
            <w:pPr>
              <w:pStyle w:val="TableContents"/>
              <w:jc w:val="center"/>
              <w:rPr>
                <w:rFonts w:ascii="Tahoma" w:hAnsi="Tahoma"/>
                <w:color w:val="000000"/>
                <w:sz w:val="18"/>
                <w:szCs w:val="18"/>
              </w:rPr>
            </w:pPr>
          </w:p>
        </w:tc>
      </w:tr>
      <w:tr w:rsidR="000B4006" w14:paraId="0E54D89C"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392548C"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FC27B63"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30480D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serwerowni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ECEDBD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0D5BCDA"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42BAAB92" w14:textId="77777777" w:rsidR="000B4006" w:rsidRDefault="000B4006" w:rsidP="000B4006">
            <w:pPr>
              <w:pStyle w:val="TableContents"/>
              <w:jc w:val="center"/>
              <w:rPr>
                <w:rFonts w:ascii="Tahoma" w:hAnsi="Tahoma"/>
                <w:color w:val="000000"/>
                <w:sz w:val="18"/>
                <w:szCs w:val="18"/>
              </w:rPr>
            </w:pPr>
          </w:p>
        </w:tc>
      </w:tr>
      <w:tr w:rsidR="000B4006" w14:paraId="694B605D"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6806809B" w14:textId="77777777" w:rsidR="000B4006" w:rsidRDefault="000B4006" w:rsidP="000B4006">
            <w:pPr>
              <w:pStyle w:val="TableContents"/>
              <w:jc w:val="center"/>
              <w:rPr>
                <w:rFonts w:ascii="Tahoma" w:hAnsi="Tahoma"/>
                <w:color w:val="000000"/>
                <w:sz w:val="18"/>
                <w:szCs w:val="18"/>
              </w:rPr>
            </w:pPr>
          </w:p>
          <w:p w14:paraId="5C80B36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12</w:t>
            </w:r>
          </w:p>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506EF18C"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Rezonans magnetyczny</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4B35691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Pracownia RM</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5B0E74E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4A75C97"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398002C" w14:textId="77777777" w:rsidR="000B4006" w:rsidRDefault="000B4006" w:rsidP="000B4006">
            <w:pPr>
              <w:pStyle w:val="TableContents"/>
              <w:jc w:val="center"/>
              <w:rPr>
                <w:rFonts w:ascii="Tahoma" w:hAnsi="Tahoma"/>
                <w:color w:val="000000"/>
                <w:sz w:val="18"/>
                <w:szCs w:val="18"/>
              </w:rPr>
            </w:pPr>
          </w:p>
        </w:tc>
      </w:tr>
      <w:tr w:rsidR="000B4006" w14:paraId="7DCE216E"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BBCBB76" w14:textId="77777777" w:rsidR="000B4006" w:rsidRDefault="000B4006" w:rsidP="000B4006">
            <w:pPr>
              <w:pStyle w:val="TableContents"/>
              <w:jc w:val="center"/>
              <w:rPr>
                <w:rFonts w:ascii="Tahoma" w:hAnsi="Tahoma"/>
                <w:color w:val="000000"/>
                <w:sz w:val="18"/>
                <w:szCs w:val="18"/>
              </w:rPr>
            </w:pPr>
          </w:p>
          <w:p w14:paraId="6270520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13</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A074D7B" w14:textId="77777777" w:rsidR="000B4006" w:rsidRDefault="000B4006" w:rsidP="000B4006">
            <w:pPr>
              <w:pStyle w:val="TableContents"/>
              <w:rPr>
                <w:rFonts w:ascii="Tahoma" w:hAnsi="Tahoma"/>
                <w:color w:val="000000"/>
                <w:sz w:val="18"/>
                <w:szCs w:val="18"/>
              </w:rPr>
            </w:pPr>
          </w:p>
          <w:p w14:paraId="55341BFC"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Stacja dializ</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B22642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UPS</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168B1D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87C3DA2"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41553B3B" w14:textId="77777777" w:rsidR="000B4006" w:rsidRDefault="000B4006" w:rsidP="000B4006">
            <w:pPr>
              <w:pStyle w:val="TableContents"/>
              <w:jc w:val="center"/>
              <w:rPr>
                <w:rFonts w:ascii="Tahoma" w:hAnsi="Tahoma"/>
                <w:color w:val="000000"/>
                <w:sz w:val="18"/>
                <w:szCs w:val="18"/>
              </w:rPr>
            </w:pPr>
          </w:p>
        </w:tc>
      </w:tr>
      <w:tr w:rsidR="000B4006" w14:paraId="29CBC589"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7E57D22"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9FE6B13"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05E9D0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 lekarski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8BC042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FF8B68B"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37FD2EF" w14:textId="77777777" w:rsidR="000B4006" w:rsidRDefault="000B4006" w:rsidP="000B4006">
            <w:pPr>
              <w:pStyle w:val="TableContents"/>
              <w:jc w:val="center"/>
              <w:rPr>
                <w:rFonts w:ascii="Tahoma" w:hAnsi="Tahoma"/>
                <w:color w:val="000000"/>
                <w:sz w:val="18"/>
                <w:szCs w:val="18"/>
              </w:rPr>
            </w:pPr>
          </w:p>
        </w:tc>
      </w:tr>
      <w:tr w:rsidR="000B4006" w14:paraId="59A7D4B8" w14:textId="77777777" w:rsidTr="000B4006">
        <w:tc>
          <w:tcPr>
            <w:tcW w:w="391"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965E0C7" w14:textId="77777777" w:rsidR="000B4006" w:rsidRDefault="000B4006" w:rsidP="000B4006"/>
        </w:tc>
        <w:tc>
          <w:tcPr>
            <w:tcW w:w="1619" w:type="dxa"/>
            <w:gridSpan w:val="2"/>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46CFB20"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3EAC36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Sala dializ </w:t>
            </w:r>
            <w:proofErr w:type="spellStart"/>
            <w:r>
              <w:rPr>
                <w:rFonts w:ascii="Tahoma" w:hAnsi="Tahoma"/>
                <w:color w:val="000000"/>
                <w:sz w:val="18"/>
                <w:szCs w:val="18"/>
              </w:rPr>
              <w:t>klima</w:t>
            </w:r>
            <w:proofErr w:type="spellEnd"/>
            <w:r>
              <w:rPr>
                <w:rFonts w:ascii="Tahoma" w:hAnsi="Tahoma"/>
                <w:color w:val="000000"/>
                <w:sz w:val="18"/>
                <w:szCs w:val="18"/>
              </w:rPr>
              <w:t xml:space="preserve"> nr 1 </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0564863"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923EA3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13.01.2025 r. </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21DDEBB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28.11.2025 r.</w:t>
            </w:r>
          </w:p>
        </w:tc>
      </w:tr>
      <w:tr w:rsidR="000B4006" w14:paraId="40518137" w14:textId="77777777" w:rsidTr="000B4006">
        <w:tc>
          <w:tcPr>
            <w:tcW w:w="391"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6987482" w14:textId="77777777" w:rsidR="000B4006" w:rsidRDefault="000B4006" w:rsidP="000B4006"/>
        </w:tc>
        <w:tc>
          <w:tcPr>
            <w:tcW w:w="1619" w:type="dxa"/>
            <w:gridSpan w:val="2"/>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1BA54A6"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44E51B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Sala dializ </w:t>
            </w:r>
            <w:proofErr w:type="spellStart"/>
            <w:r>
              <w:rPr>
                <w:rFonts w:ascii="Tahoma" w:hAnsi="Tahoma"/>
                <w:color w:val="000000"/>
                <w:sz w:val="18"/>
                <w:szCs w:val="18"/>
              </w:rPr>
              <w:t>klima</w:t>
            </w:r>
            <w:proofErr w:type="spellEnd"/>
            <w:r>
              <w:rPr>
                <w:rFonts w:ascii="Tahoma" w:hAnsi="Tahoma"/>
                <w:color w:val="000000"/>
                <w:sz w:val="18"/>
                <w:szCs w:val="18"/>
              </w:rPr>
              <w:t xml:space="preserve"> nr 2 </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BA1215D"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F899E6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13.01.2025 r. </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2D8E1F3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28.11.2025 r.</w:t>
            </w:r>
          </w:p>
        </w:tc>
      </w:tr>
      <w:tr w:rsidR="000B4006" w14:paraId="7E6FB5B4"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11D6DFD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14</w:t>
            </w:r>
          </w:p>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7B56122B"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 xml:space="preserve">Centralna </w:t>
            </w:r>
            <w:proofErr w:type="spellStart"/>
            <w:r>
              <w:rPr>
                <w:rFonts w:ascii="Tahoma" w:hAnsi="Tahoma"/>
                <w:color w:val="000000"/>
                <w:sz w:val="18"/>
                <w:szCs w:val="18"/>
              </w:rPr>
              <w:t>Sterylizatornia</w:t>
            </w:r>
            <w:proofErr w:type="spellEnd"/>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3003FE5F" w14:textId="77777777" w:rsidR="000B4006" w:rsidRDefault="000B4006" w:rsidP="000B4006">
            <w:pPr>
              <w:pStyle w:val="TableContents"/>
              <w:jc w:val="center"/>
              <w:rPr>
                <w:rFonts w:ascii="Tahoma" w:hAnsi="Tahoma"/>
                <w:color w:val="000000"/>
                <w:sz w:val="18"/>
                <w:szCs w:val="18"/>
              </w:rPr>
            </w:pP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4425B0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20A9FCB2"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4500F82" w14:textId="77777777" w:rsidR="000B4006" w:rsidRDefault="000B4006" w:rsidP="000B4006">
            <w:pPr>
              <w:pStyle w:val="TableContents"/>
              <w:jc w:val="center"/>
              <w:rPr>
                <w:rFonts w:ascii="Tahoma" w:hAnsi="Tahoma"/>
                <w:color w:val="000000"/>
                <w:sz w:val="18"/>
                <w:szCs w:val="18"/>
              </w:rPr>
            </w:pPr>
          </w:p>
        </w:tc>
      </w:tr>
      <w:tr w:rsidR="000B4006" w14:paraId="6BBE9A8B" w14:textId="77777777" w:rsidTr="000B4006">
        <w:tc>
          <w:tcPr>
            <w:tcW w:w="391"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E9AC58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15</w:t>
            </w:r>
          </w:p>
        </w:tc>
        <w:tc>
          <w:tcPr>
            <w:tcW w:w="1619" w:type="dxa"/>
            <w:gridSpan w:val="2"/>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298D81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Tomografia komputerowa –  I p.</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CA68A2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 UPS</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C0DC81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7C0F0DF"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0FE55370" w14:textId="77777777" w:rsidR="000B4006" w:rsidRDefault="000B4006" w:rsidP="000B4006">
            <w:pPr>
              <w:pStyle w:val="TableContents"/>
              <w:jc w:val="center"/>
              <w:rPr>
                <w:rFonts w:ascii="Tahoma" w:hAnsi="Tahoma"/>
                <w:color w:val="000000"/>
                <w:sz w:val="18"/>
                <w:szCs w:val="18"/>
              </w:rPr>
            </w:pPr>
          </w:p>
        </w:tc>
      </w:tr>
      <w:tr w:rsidR="000B4006" w14:paraId="1015F418"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vAlign w:val="center"/>
          </w:tcPr>
          <w:p w14:paraId="0A3BC2CE" w14:textId="77777777" w:rsidR="000B4006" w:rsidRDefault="000B4006" w:rsidP="000B4006">
            <w:pPr>
              <w:pStyle w:val="TableContents"/>
              <w:jc w:val="center"/>
              <w:rPr>
                <w:rFonts w:ascii="Tahoma" w:hAnsi="Tahoma"/>
                <w:color w:val="000000"/>
                <w:sz w:val="18"/>
                <w:szCs w:val="18"/>
              </w:rPr>
            </w:pPr>
          </w:p>
          <w:p w14:paraId="31AD1980" w14:textId="77777777" w:rsidR="000B4006" w:rsidRDefault="000B4006" w:rsidP="000B4006">
            <w:pPr>
              <w:pStyle w:val="TableContents"/>
              <w:jc w:val="center"/>
              <w:rPr>
                <w:rFonts w:ascii="Tahoma" w:hAnsi="Tahoma"/>
                <w:color w:val="000000"/>
                <w:sz w:val="18"/>
                <w:szCs w:val="18"/>
              </w:rPr>
            </w:pPr>
          </w:p>
          <w:p w14:paraId="58B813F9" w14:textId="77777777" w:rsidR="000B4006" w:rsidRDefault="000B4006" w:rsidP="000B4006">
            <w:pPr>
              <w:pStyle w:val="TableContents"/>
              <w:jc w:val="center"/>
              <w:rPr>
                <w:rFonts w:ascii="Tahoma" w:hAnsi="Tahoma"/>
                <w:color w:val="000000"/>
                <w:sz w:val="18"/>
                <w:szCs w:val="18"/>
              </w:rPr>
            </w:pPr>
          </w:p>
          <w:p w14:paraId="28E31472" w14:textId="77777777" w:rsidR="000B4006" w:rsidRDefault="000B4006" w:rsidP="000B4006">
            <w:pPr>
              <w:pStyle w:val="TableContents"/>
              <w:jc w:val="center"/>
              <w:rPr>
                <w:rFonts w:ascii="Tahoma" w:hAnsi="Tahoma"/>
                <w:color w:val="000000"/>
                <w:sz w:val="18"/>
                <w:szCs w:val="18"/>
              </w:rPr>
            </w:pPr>
          </w:p>
          <w:p w14:paraId="2A941CDA" w14:textId="77777777" w:rsidR="000B4006" w:rsidRDefault="000B4006" w:rsidP="000B4006">
            <w:pPr>
              <w:pStyle w:val="TableContents"/>
              <w:jc w:val="center"/>
              <w:rPr>
                <w:rFonts w:ascii="Tahoma" w:hAnsi="Tahoma"/>
                <w:color w:val="000000"/>
                <w:sz w:val="18"/>
                <w:szCs w:val="18"/>
              </w:rPr>
            </w:pPr>
          </w:p>
          <w:p w14:paraId="0F239CF5" w14:textId="77777777" w:rsidR="000B4006" w:rsidRDefault="000B4006" w:rsidP="000B4006">
            <w:pPr>
              <w:pStyle w:val="TableContents"/>
              <w:jc w:val="center"/>
              <w:rPr>
                <w:rFonts w:ascii="Tahoma" w:hAnsi="Tahoma"/>
                <w:color w:val="000000"/>
                <w:sz w:val="18"/>
                <w:szCs w:val="18"/>
              </w:rPr>
            </w:pPr>
          </w:p>
          <w:p w14:paraId="64491A99" w14:textId="77777777" w:rsidR="000B4006" w:rsidRDefault="000B4006" w:rsidP="000B4006">
            <w:pPr>
              <w:pStyle w:val="TableContents"/>
              <w:jc w:val="center"/>
              <w:rPr>
                <w:rFonts w:ascii="Tahoma" w:hAnsi="Tahoma"/>
                <w:color w:val="000000"/>
                <w:sz w:val="18"/>
                <w:szCs w:val="18"/>
              </w:rPr>
            </w:pPr>
          </w:p>
          <w:p w14:paraId="638E573E" w14:textId="77777777" w:rsidR="000B4006" w:rsidRDefault="000B4006" w:rsidP="000B4006">
            <w:pPr>
              <w:pStyle w:val="TableContents"/>
              <w:jc w:val="center"/>
              <w:rPr>
                <w:rFonts w:ascii="Tahoma" w:hAnsi="Tahoma"/>
                <w:color w:val="000000"/>
                <w:sz w:val="18"/>
                <w:szCs w:val="18"/>
              </w:rPr>
            </w:pPr>
          </w:p>
          <w:p w14:paraId="66B5C26F" w14:textId="77777777" w:rsidR="000B4006" w:rsidRDefault="000B4006" w:rsidP="000B4006">
            <w:pPr>
              <w:pStyle w:val="TableContents"/>
              <w:jc w:val="center"/>
              <w:rPr>
                <w:rFonts w:ascii="Tahoma" w:hAnsi="Tahoma"/>
                <w:color w:val="000000"/>
                <w:sz w:val="18"/>
                <w:szCs w:val="18"/>
              </w:rPr>
            </w:pPr>
          </w:p>
          <w:p w14:paraId="65F0FF27" w14:textId="77777777" w:rsidR="000B4006" w:rsidRDefault="000B4006" w:rsidP="000B4006">
            <w:pPr>
              <w:pStyle w:val="TableContents"/>
              <w:jc w:val="center"/>
              <w:rPr>
                <w:rFonts w:ascii="Tahoma" w:hAnsi="Tahoma"/>
                <w:color w:val="000000"/>
                <w:sz w:val="18"/>
                <w:szCs w:val="18"/>
              </w:rPr>
            </w:pPr>
          </w:p>
          <w:p w14:paraId="69796B6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16</w:t>
            </w: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vAlign w:val="center"/>
          </w:tcPr>
          <w:p w14:paraId="721A78BA" w14:textId="77777777" w:rsidR="000B4006" w:rsidRDefault="000B4006" w:rsidP="000B4006">
            <w:pPr>
              <w:pStyle w:val="TableContents"/>
              <w:rPr>
                <w:rFonts w:ascii="Tahoma" w:hAnsi="Tahoma"/>
                <w:color w:val="000000"/>
                <w:sz w:val="18"/>
                <w:szCs w:val="18"/>
              </w:rPr>
            </w:pPr>
          </w:p>
          <w:p w14:paraId="7C9672C0" w14:textId="77777777" w:rsidR="000B4006" w:rsidRDefault="000B4006" w:rsidP="000B4006">
            <w:pPr>
              <w:pStyle w:val="TableContents"/>
              <w:rPr>
                <w:rFonts w:ascii="Tahoma" w:hAnsi="Tahoma"/>
                <w:color w:val="000000"/>
                <w:sz w:val="18"/>
                <w:szCs w:val="18"/>
              </w:rPr>
            </w:pPr>
          </w:p>
          <w:p w14:paraId="32BD2144" w14:textId="77777777" w:rsidR="000B4006" w:rsidRDefault="000B4006" w:rsidP="000B4006">
            <w:pPr>
              <w:pStyle w:val="TableContents"/>
              <w:rPr>
                <w:rFonts w:ascii="Tahoma" w:hAnsi="Tahoma"/>
                <w:color w:val="000000"/>
                <w:sz w:val="18"/>
                <w:szCs w:val="18"/>
              </w:rPr>
            </w:pPr>
          </w:p>
          <w:p w14:paraId="1CB20EBD" w14:textId="77777777" w:rsidR="000B4006" w:rsidRDefault="000B4006" w:rsidP="000B4006">
            <w:pPr>
              <w:pStyle w:val="TableContents"/>
              <w:rPr>
                <w:rFonts w:ascii="Tahoma" w:hAnsi="Tahoma"/>
                <w:color w:val="000000"/>
                <w:sz w:val="18"/>
                <w:szCs w:val="18"/>
              </w:rPr>
            </w:pPr>
          </w:p>
          <w:p w14:paraId="75EC24C0" w14:textId="77777777" w:rsidR="000B4006" w:rsidRDefault="000B4006" w:rsidP="000B4006">
            <w:pPr>
              <w:pStyle w:val="TableContents"/>
              <w:rPr>
                <w:rFonts w:ascii="Tahoma" w:hAnsi="Tahoma"/>
                <w:color w:val="000000"/>
                <w:sz w:val="18"/>
                <w:szCs w:val="18"/>
              </w:rPr>
            </w:pPr>
          </w:p>
          <w:p w14:paraId="7F4ACD83" w14:textId="77777777" w:rsidR="000B4006" w:rsidRDefault="000B4006" w:rsidP="000B4006">
            <w:pPr>
              <w:pStyle w:val="TableContents"/>
              <w:rPr>
                <w:rFonts w:ascii="Tahoma" w:hAnsi="Tahoma"/>
                <w:color w:val="000000"/>
                <w:sz w:val="18"/>
                <w:szCs w:val="18"/>
              </w:rPr>
            </w:pPr>
          </w:p>
          <w:p w14:paraId="73BB0CDA" w14:textId="77777777" w:rsidR="000B4006" w:rsidRDefault="000B4006" w:rsidP="000B4006">
            <w:pPr>
              <w:pStyle w:val="TableContents"/>
              <w:rPr>
                <w:rFonts w:ascii="Tahoma" w:hAnsi="Tahoma"/>
                <w:color w:val="000000"/>
                <w:sz w:val="18"/>
                <w:szCs w:val="18"/>
              </w:rPr>
            </w:pPr>
          </w:p>
          <w:p w14:paraId="69E9078C" w14:textId="77777777" w:rsidR="000B4006" w:rsidRDefault="000B4006" w:rsidP="000B4006">
            <w:pPr>
              <w:pStyle w:val="TableContents"/>
              <w:rPr>
                <w:rFonts w:ascii="Tahoma" w:hAnsi="Tahoma"/>
                <w:color w:val="000000"/>
                <w:sz w:val="18"/>
                <w:szCs w:val="18"/>
              </w:rPr>
            </w:pPr>
          </w:p>
          <w:p w14:paraId="2BD3658B" w14:textId="77777777" w:rsidR="000B4006" w:rsidRDefault="000B4006" w:rsidP="000B4006">
            <w:pPr>
              <w:pStyle w:val="TableContents"/>
              <w:rPr>
                <w:rFonts w:ascii="Tahoma" w:hAnsi="Tahoma"/>
                <w:color w:val="000000"/>
                <w:sz w:val="18"/>
                <w:szCs w:val="18"/>
              </w:rPr>
            </w:pPr>
          </w:p>
          <w:p w14:paraId="67EB5D9C" w14:textId="77777777" w:rsidR="000B4006" w:rsidRDefault="000B4006" w:rsidP="000B4006">
            <w:pPr>
              <w:pStyle w:val="TableContents"/>
              <w:rPr>
                <w:rFonts w:ascii="Tahoma" w:hAnsi="Tahoma"/>
                <w:color w:val="000000"/>
                <w:sz w:val="18"/>
                <w:szCs w:val="18"/>
              </w:rPr>
            </w:pPr>
          </w:p>
          <w:p w14:paraId="4B731AE3"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RTG – I p.</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19DB61E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Sala RTG III</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1048139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3825646C"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D8A5CC7" w14:textId="77777777" w:rsidR="000B4006" w:rsidRDefault="000B4006" w:rsidP="000B4006">
            <w:pPr>
              <w:pStyle w:val="TableContents"/>
              <w:jc w:val="center"/>
              <w:rPr>
                <w:rFonts w:ascii="Tahoma" w:hAnsi="Tahoma"/>
                <w:color w:val="000000"/>
                <w:sz w:val="18"/>
                <w:szCs w:val="18"/>
              </w:rPr>
            </w:pPr>
          </w:p>
        </w:tc>
      </w:tr>
      <w:tr w:rsidR="000B4006" w14:paraId="77C19E20"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3542003B"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400FA429"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331992BC"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Sala RTG</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771F07F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C818E7B"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43F95A" w14:textId="77777777" w:rsidR="000B4006" w:rsidRDefault="000B4006" w:rsidP="000B4006">
            <w:pPr>
              <w:pStyle w:val="TableContents"/>
              <w:jc w:val="center"/>
              <w:rPr>
                <w:rFonts w:ascii="Tahoma" w:hAnsi="Tahoma"/>
                <w:color w:val="000000"/>
                <w:sz w:val="18"/>
                <w:szCs w:val="18"/>
              </w:rPr>
            </w:pPr>
          </w:p>
        </w:tc>
      </w:tr>
      <w:tr w:rsidR="000B4006" w14:paraId="75E8D989"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59DC26D0"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6DC9D6B2"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733E6266"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Tomogafia</w:t>
            </w:r>
            <w:proofErr w:type="spellEnd"/>
            <w:r>
              <w:rPr>
                <w:rFonts w:ascii="Tahoma" w:hAnsi="Tahoma"/>
                <w:color w:val="000000"/>
                <w:sz w:val="18"/>
                <w:szCs w:val="18"/>
              </w:rPr>
              <w:t xml:space="preserve"> komputerowa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3B51C71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4B4F5D59"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EBD0EAD" w14:textId="77777777" w:rsidR="000B4006" w:rsidRDefault="000B4006" w:rsidP="000B4006">
            <w:pPr>
              <w:pStyle w:val="TableContents"/>
              <w:jc w:val="center"/>
              <w:rPr>
                <w:rFonts w:ascii="Tahoma" w:hAnsi="Tahoma"/>
                <w:color w:val="000000"/>
                <w:sz w:val="18"/>
                <w:szCs w:val="18"/>
              </w:rPr>
            </w:pPr>
          </w:p>
        </w:tc>
      </w:tr>
      <w:tr w:rsidR="000B4006" w14:paraId="123107F8"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00EE630C"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545A63A7"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2AADE286"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Tomografia komputerowa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BD8005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8925615"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0FD584C" w14:textId="77777777" w:rsidR="000B4006" w:rsidRDefault="000B4006" w:rsidP="000B4006">
            <w:pPr>
              <w:pStyle w:val="TableContents"/>
              <w:jc w:val="center"/>
              <w:rPr>
                <w:rFonts w:ascii="Tahoma" w:hAnsi="Tahoma"/>
                <w:color w:val="000000"/>
                <w:sz w:val="18"/>
                <w:szCs w:val="18"/>
              </w:rPr>
            </w:pPr>
          </w:p>
        </w:tc>
      </w:tr>
      <w:tr w:rsidR="000B4006" w14:paraId="12F0E3A2"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7E0B7CF3"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19C5630A"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44752FF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Tomografia komputerowa</w:t>
            </w:r>
          </w:p>
          <w:p w14:paraId="5EBD7BC1"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LG S18EQ</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6418C5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3BB15DF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E6E9257" w14:textId="77777777" w:rsidR="000B4006" w:rsidRDefault="000B4006" w:rsidP="000B4006">
            <w:pPr>
              <w:pStyle w:val="TableContents"/>
              <w:jc w:val="center"/>
              <w:rPr>
                <w:rFonts w:ascii="Tahoma" w:hAnsi="Tahoma"/>
                <w:color w:val="000000"/>
                <w:sz w:val="18"/>
                <w:szCs w:val="18"/>
              </w:rPr>
            </w:pPr>
          </w:p>
        </w:tc>
      </w:tr>
      <w:tr w:rsidR="000B4006" w14:paraId="52F458D4"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3E597107"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0851F5B5"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4B4BE44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przygotowania pacjenta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3980D16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DEF42CD"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EE28424" w14:textId="77777777" w:rsidR="000B4006" w:rsidRDefault="000B4006" w:rsidP="000B4006">
            <w:pPr>
              <w:pStyle w:val="TableContents"/>
              <w:jc w:val="center"/>
              <w:rPr>
                <w:rFonts w:ascii="Tahoma" w:hAnsi="Tahoma"/>
                <w:color w:val="000000"/>
                <w:sz w:val="18"/>
                <w:szCs w:val="18"/>
              </w:rPr>
            </w:pPr>
          </w:p>
        </w:tc>
      </w:tr>
      <w:tr w:rsidR="000B4006" w14:paraId="68C3992D"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0300B1AF"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4CAD32EE"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2B87C2AF"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przygotowania pacjenta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1244857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69C13AE3"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4FCFEB1" w14:textId="77777777" w:rsidR="000B4006" w:rsidRDefault="000B4006" w:rsidP="000B4006">
            <w:pPr>
              <w:pStyle w:val="TableContents"/>
              <w:jc w:val="center"/>
              <w:rPr>
                <w:rFonts w:ascii="Tahoma" w:hAnsi="Tahoma"/>
                <w:color w:val="000000"/>
                <w:sz w:val="18"/>
                <w:szCs w:val="18"/>
              </w:rPr>
            </w:pPr>
          </w:p>
        </w:tc>
      </w:tr>
      <w:tr w:rsidR="000B4006" w14:paraId="6EAA0EA9"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32D83B20"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2C61040E"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20E5673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techników</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1BB5E34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2BDBFD85"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199A70B" w14:textId="77777777" w:rsidR="000B4006" w:rsidRDefault="000B4006" w:rsidP="000B4006">
            <w:pPr>
              <w:pStyle w:val="TableContents"/>
              <w:jc w:val="center"/>
              <w:rPr>
                <w:rFonts w:ascii="Tahoma" w:hAnsi="Tahoma"/>
                <w:color w:val="000000"/>
                <w:sz w:val="18"/>
                <w:szCs w:val="18"/>
              </w:rPr>
            </w:pPr>
          </w:p>
        </w:tc>
      </w:tr>
      <w:tr w:rsidR="000B4006" w14:paraId="622AAF93"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0D01560B"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074EA629"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6F493547"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Opisownia</w:t>
            </w:r>
            <w:proofErr w:type="spellEnd"/>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68DE27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6C3520C7"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D376BAD" w14:textId="77777777" w:rsidR="000B4006" w:rsidRDefault="000B4006" w:rsidP="000B4006">
            <w:pPr>
              <w:pStyle w:val="TableContents"/>
              <w:jc w:val="center"/>
              <w:rPr>
                <w:rFonts w:ascii="Tahoma" w:hAnsi="Tahoma"/>
                <w:color w:val="000000"/>
                <w:sz w:val="18"/>
                <w:szCs w:val="18"/>
              </w:rPr>
            </w:pPr>
          </w:p>
        </w:tc>
      </w:tr>
      <w:tr w:rsidR="000B4006" w14:paraId="4CA63EB1"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1A9E918A"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50422DA1"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15DD52CE"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Opisownia</w:t>
            </w:r>
            <w:proofErr w:type="spellEnd"/>
            <w:r>
              <w:rPr>
                <w:rFonts w:ascii="Tahoma" w:hAnsi="Tahoma"/>
                <w:color w:val="000000"/>
                <w:sz w:val="18"/>
                <w:szCs w:val="18"/>
              </w:rPr>
              <w:t xml:space="preserve"> duża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6BE701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32DF1898"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3BF4AD3" w14:textId="77777777" w:rsidR="000B4006" w:rsidRDefault="000B4006" w:rsidP="000B4006">
            <w:pPr>
              <w:pStyle w:val="TableContents"/>
              <w:jc w:val="center"/>
              <w:rPr>
                <w:rFonts w:ascii="Tahoma" w:hAnsi="Tahoma"/>
                <w:color w:val="000000"/>
                <w:sz w:val="18"/>
                <w:szCs w:val="18"/>
              </w:rPr>
            </w:pPr>
          </w:p>
        </w:tc>
      </w:tr>
      <w:tr w:rsidR="000B4006" w14:paraId="2589A9C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20BFF56D"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7F372A5D"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026134D7"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Opisownia</w:t>
            </w:r>
            <w:proofErr w:type="spellEnd"/>
            <w:r>
              <w:rPr>
                <w:rFonts w:ascii="Tahoma" w:hAnsi="Tahoma"/>
                <w:color w:val="000000"/>
                <w:sz w:val="18"/>
                <w:szCs w:val="18"/>
              </w:rPr>
              <w:t xml:space="preserve"> mała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634C3B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1462D3D"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C424624" w14:textId="77777777" w:rsidR="000B4006" w:rsidRDefault="000B4006" w:rsidP="000B4006">
            <w:pPr>
              <w:pStyle w:val="TableContents"/>
              <w:jc w:val="center"/>
              <w:rPr>
                <w:rFonts w:ascii="Tahoma" w:hAnsi="Tahoma"/>
                <w:color w:val="000000"/>
                <w:sz w:val="18"/>
                <w:szCs w:val="18"/>
              </w:rPr>
            </w:pPr>
          </w:p>
        </w:tc>
      </w:tr>
      <w:tr w:rsidR="000B4006" w14:paraId="391E2352"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2D42CA7A"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765E70FA"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20210BAD"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Pomieszczenie do </w:t>
            </w:r>
            <w:proofErr w:type="spellStart"/>
            <w:r>
              <w:rPr>
                <w:rFonts w:ascii="Tahoma" w:hAnsi="Tahoma"/>
                <w:color w:val="000000"/>
                <w:sz w:val="18"/>
                <w:szCs w:val="18"/>
              </w:rPr>
              <w:t>spozywania</w:t>
            </w:r>
            <w:proofErr w:type="spellEnd"/>
            <w:r>
              <w:rPr>
                <w:rFonts w:ascii="Tahoma" w:hAnsi="Tahoma"/>
                <w:color w:val="000000"/>
                <w:sz w:val="18"/>
                <w:szCs w:val="18"/>
              </w:rPr>
              <w:t xml:space="preserve"> posiłków/socjalny</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EC9B23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AC6643D"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800287C" w14:textId="77777777" w:rsidR="000B4006" w:rsidRDefault="000B4006" w:rsidP="000B4006">
            <w:pPr>
              <w:pStyle w:val="TableContents"/>
              <w:jc w:val="center"/>
              <w:rPr>
                <w:rFonts w:ascii="Tahoma" w:hAnsi="Tahoma"/>
                <w:color w:val="000000"/>
                <w:sz w:val="18"/>
                <w:szCs w:val="18"/>
              </w:rPr>
            </w:pPr>
          </w:p>
        </w:tc>
      </w:tr>
      <w:tr w:rsidR="000B4006" w14:paraId="74650A6D"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543DC772"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61194544"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21832E47"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konsultacyjny</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409314D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659334AD"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B58B001" w14:textId="77777777" w:rsidR="000B4006" w:rsidRDefault="000B4006" w:rsidP="000B4006">
            <w:pPr>
              <w:pStyle w:val="TableContents"/>
              <w:jc w:val="center"/>
              <w:rPr>
                <w:rFonts w:ascii="Tahoma" w:hAnsi="Tahoma"/>
                <w:color w:val="000000"/>
                <w:sz w:val="18"/>
                <w:szCs w:val="18"/>
              </w:rPr>
            </w:pPr>
          </w:p>
        </w:tc>
      </w:tr>
      <w:tr w:rsidR="000B4006" w14:paraId="19C658C3"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634DDF4C"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3D7C4F6F"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6500339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Mammografia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53C7C84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325BFE67"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E3B7363" w14:textId="77777777" w:rsidR="000B4006" w:rsidRDefault="000B4006" w:rsidP="000B4006">
            <w:pPr>
              <w:pStyle w:val="TableContents"/>
              <w:jc w:val="center"/>
              <w:rPr>
                <w:rFonts w:ascii="Tahoma" w:hAnsi="Tahoma"/>
                <w:color w:val="000000"/>
                <w:sz w:val="18"/>
                <w:szCs w:val="18"/>
              </w:rPr>
            </w:pPr>
          </w:p>
        </w:tc>
      </w:tr>
      <w:tr w:rsidR="000B4006" w14:paraId="0753A025"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6947E25E"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05C40C77"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4D1EDC5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Rejestracja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33F6D3E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F2C6C3C"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641046E" w14:textId="77777777" w:rsidR="000B4006" w:rsidRDefault="000B4006" w:rsidP="000B4006">
            <w:pPr>
              <w:pStyle w:val="TableContents"/>
              <w:jc w:val="center"/>
              <w:rPr>
                <w:rFonts w:ascii="Tahoma" w:hAnsi="Tahoma"/>
                <w:color w:val="000000"/>
                <w:sz w:val="18"/>
                <w:szCs w:val="18"/>
              </w:rPr>
            </w:pPr>
          </w:p>
        </w:tc>
      </w:tr>
      <w:tr w:rsidR="000B4006" w14:paraId="4207BD02"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2E33570D" w14:textId="77777777" w:rsidR="000B4006" w:rsidRDefault="000B4006" w:rsidP="000B4006"/>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029F5CA0"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36B123D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Tomograf </w:t>
            </w:r>
            <w:proofErr w:type="spellStart"/>
            <w:r>
              <w:rPr>
                <w:rFonts w:ascii="Tahoma" w:hAnsi="Tahoma"/>
                <w:color w:val="000000"/>
                <w:sz w:val="18"/>
                <w:szCs w:val="18"/>
              </w:rPr>
              <w:t>klima</w:t>
            </w:r>
            <w:proofErr w:type="spellEnd"/>
            <w:r>
              <w:rPr>
                <w:rFonts w:ascii="Tahoma" w:hAnsi="Tahoma"/>
                <w:color w:val="000000"/>
                <w:sz w:val="18"/>
                <w:szCs w:val="18"/>
              </w:rPr>
              <w:t xml:space="preserve"> 1</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44B9C8E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265D1AD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Uruchomiony</w:t>
            </w:r>
          </w:p>
          <w:p w14:paraId="5CDA6FA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04.11.2025 r. </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2FB6969" w14:textId="77777777" w:rsidR="000B4006" w:rsidRDefault="000B4006" w:rsidP="000B4006">
            <w:pPr>
              <w:pStyle w:val="TableContents"/>
              <w:jc w:val="center"/>
              <w:rPr>
                <w:rFonts w:ascii="Tahoma" w:hAnsi="Tahoma"/>
                <w:color w:val="000000"/>
                <w:sz w:val="18"/>
                <w:szCs w:val="18"/>
              </w:rPr>
            </w:pPr>
          </w:p>
        </w:tc>
      </w:tr>
      <w:tr w:rsidR="000B4006" w14:paraId="1C016106"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3DEAC3BA" w14:textId="77777777" w:rsidR="000B4006" w:rsidRDefault="000B4006" w:rsidP="000B4006"/>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726393C7"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712937F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Tomograf  </w:t>
            </w:r>
            <w:proofErr w:type="spellStart"/>
            <w:r>
              <w:rPr>
                <w:rFonts w:ascii="Tahoma" w:hAnsi="Tahoma"/>
                <w:color w:val="000000"/>
                <w:sz w:val="18"/>
                <w:szCs w:val="18"/>
              </w:rPr>
              <w:t>klima</w:t>
            </w:r>
            <w:proofErr w:type="spellEnd"/>
            <w:r>
              <w:rPr>
                <w:rFonts w:ascii="Tahoma" w:hAnsi="Tahoma"/>
                <w:color w:val="000000"/>
                <w:sz w:val="18"/>
                <w:szCs w:val="18"/>
              </w:rPr>
              <w:t xml:space="preserve"> 2</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5556117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61E90EB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Uruchomiony</w:t>
            </w:r>
          </w:p>
          <w:p w14:paraId="44E698C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04.11.2025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D803F18" w14:textId="77777777" w:rsidR="000B4006" w:rsidRDefault="000B4006" w:rsidP="000B4006">
            <w:pPr>
              <w:pStyle w:val="TableContents"/>
              <w:jc w:val="center"/>
              <w:rPr>
                <w:rFonts w:ascii="Tahoma" w:hAnsi="Tahoma"/>
                <w:color w:val="000000"/>
                <w:sz w:val="18"/>
                <w:szCs w:val="18"/>
              </w:rPr>
            </w:pPr>
          </w:p>
        </w:tc>
      </w:tr>
      <w:tr w:rsidR="000B4006" w14:paraId="27935B1C"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BF3ECD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17</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7D1966C"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Apteka</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E848E9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UPS</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E5E28A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D49FEDB"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7AC30B3F" w14:textId="77777777" w:rsidR="000B4006" w:rsidRDefault="000B4006" w:rsidP="000B4006">
            <w:pPr>
              <w:pStyle w:val="TableContents"/>
              <w:jc w:val="center"/>
              <w:rPr>
                <w:rFonts w:ascii="Tahoma" w:hAnsi="Tahoma"/>
                <w:color w:val="000000"/>
                <w:sz w:val="18"/>
                <w:szCs w:val="18"/>
              </w:rPr>
            </w:pPr>
          </w:p>
        </w:tc>
      </w:tr>
      <w:tr w:rsidR="000B4006" w14:paraId="350F15FB"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B1B1850"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980986B"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564152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Apteka szpitalna</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B8CD35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49547DD"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0DF2C227" w14:textId="77777777" w:rsidR="000B4006" w:rsidRDefault="000B4006" w:rsidP="000B4006">
            <w:pPr>
              <w:pStyle w:val="TableContents"/>
              <w:jc w:val="center"/>
              <w:rPr>
                <w:rFonts w:ascii="Tahoma" w:hAnsi="Tahoma"/>
                <w:color w:val="000000"/>
                <w:sz w:val="18"/>
                <w:szCs w:val="18"/>
              </w:rPr>
            </w:pPr>
          </w:p>
        </w:tc>
      </w:tr>
      <w:tr w:rsidR="000B4006" w14:paraId="085B7096" w14:textId="77777777" w:rsidTr="000B4006">
        <w:tc>
          <w:tcPr>
            <w:tcW w:w="391"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ECB006C" w14:textId="77777777" w:rsidR="000B4006" w:rsidRDefault="000B4006" w:rsidP="000B4006"/>
        </w:tc>
        <w:tc>
          <w:tcPr>
            <w:tcW w:w="1619" w:type="dxa"/>
            <w:gridSpan w:val="2"/>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CDBF896"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DDC8C06"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Pracownia Leków Cytostatycznych</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0F4B3F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6AA141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01.08.2025 r. </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25D21AD0" w14:textId="77777777" w:rsidR="000B4006" w:rsidRDefault="000B4006" w:rsidP="000B4006">
            <w:pPr>
              <w:pStyle w:val="TableContents"/>
              <w:jc w:val="center"/>
              <w:rPr>
                <w:rFonts w:ascii="Tahoma" w:hAnsi="Tahoma"/>
                <w:color w:val="000000"/>
                <w:sz w:val="18"/>
                <w:szCs w:val="18"/>
              </w:rPr>
            </w:pPr>
          </w:p>
        </w:tc>
      </w:tr>
      <w:tr w:rsidR="000B4006" w14:paraId="6B0B7DD0"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vAlign w:val="center"/>
          </w:tcPr>
          <w:p w14:paraId="36FAE7DC" w14:textId="77777777" w:rsidR="000B4006" w:rsidRDefault="000B4006" w:rsidP="000B4006">
            <w:pPr>
              <w:pStyle w:val="TableContents"/>
              <w:jc w:val="center"/>
              <w:rPr>
                <w:rFonts w:ascii="Tahoma" w:hAnsi="Tahoma"/>
                <w:color w:val="000000"/>
                <w:sz w:val="18"/>
                <w:szCs w:val="18"/>
              </w:rPr>
            </w:pPr>
          </w:p>
          <w:p w14:paraId="529DB3B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18</w:t>
            </w:r>
          </w:p>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0703862A" w14:textId="77777777" w:rsidR="000B4006" w:rsidRDefault="000B4006" w:rsidP="000B4006">
            <w:pPr>
              <w:pStyle w:val="TableContents"/>
              <w:rPr>
                <w:rFonts w:ascii="Tahoma" w:hAnsi="Tahoma"/>
                <w:color w:val="000000"/>
                <w:sz w:val="18"/>
                <w:szCs w:val="18"/>
              </w:rPr>
            </w:pPr>
          </w:p>
          <w:p w14:paraId="2D3EAC3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Blok Operacyjny</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58615ADF"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UPS</w:t>
            </w:r>
          </w:p>
          <w:p w14:paraId="29E8134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KAISAI</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473749DA" w14:textId="77777777" w:rsidR="000B4006" w:rsidRDefault="000B4006" w:rsidP="000B4006">
            <w:pPr>
              <w:pStyle w:val="TableContents"/>
              <w:jc w:val="center"/>
              <w:rPr>
                <w:rFonts w:ascii="Tahoma" w:hAnsi="Tahoma"/>
                <w:color w:val="000000"/>
                <w:sz w:val="18"/>
                <w:szCs w:val="18"/>
              </w:rPr>
            </w:pPr>
          </w:p>
          <w:p w14:paraId="2F19149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0381AB4" w14:textId="77777777" w:rsidR="000B4006" w:rsidRDefault="000B4006" w:rsidP="000B4006">
            <w:pPr>
              <w:pStyle w:val="TableContents"/>
              <w:jc w:val="center"/>
              <w:rPr>
                <w:rFonts w:ascii="Tahoma" w:hAnsi="Tahoma"/>
                <w:color w:val="000000"/>
                <w:sz w:val="18"/>
                <w:szCs w:val="18"/>
              </w:rPr>
            </w:pPr>
          </w:p>
          <w:p w14:paraId="3365658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3F4A284" w14:textId="77777777" w:rsidR="000B4006" w:rsidRDefault="000B4006" w:rsidP="000B4006">
            <w:pPr>
              <w:pStyle w:val="TableContents"/>
              <w:jc w:val="center"/>
              <w:rPr>
                <w:rFonts w:ascii="Tahoma" w:hAnsi="Tahoma"/>
                <w:color w:val="000000"/>
                <w:sz w:val="18"/>
                <w:szCs w:val="18"/>
              </w:rPr>
            </w:pPr>
          </w:p>
        </w:tc>
      </w:tr>
      <w:tr w:rsidR="000B4006" w14:paraId="48A279E3"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32E688ED" w14:textId="77777777" w:rsidR="000B4006" w:rsidRDefault="000B4006" w:rsidP="000B4006">
            <w:pPr>
              <w:pStyle w:val="TableContents"/>
              <w:jc w:val="center"/>
              <w:rPr>
                <w:rFonts w:ascii="Tahoma" w:hAnsi="Tahoma"/>
                <w:color w:val="000000"/>
                <w:sz w:val="18"/>
                <w:szCs w:val="18"/>
              </w:rPr>
            </w:pPr>
          </w:p>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511FC962" w14:textId="77777777" w:rsidR="000B4006" w:rsidRDefault="000B4006" w:rsidP="000B4006">
            <w:pPr>
              <w:pStyle w:val="TableContents"/>
              <w:rPr>
                <w:rFonts w:ascii="Tahoma" w:hAnsi="Tahoma"/>
                <w:color w:val="000000"/>
                <w:sz w:val="18"/>
                <w:szCs w:val="18"/>
              </w:rPr>
            </w:pP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4B7D93E9" w14:textId="77777777" w:rsidR="000B4006" w:rsidRDefault="000B4006" w:rsidP="000B4006">
            <w:pPr>
              <w:pStyle w:val="TableContents"/>
              <w:jc w:val="right"/>
              <w:rPr>
                <w:rFonts w:ascii="Tahoma" w:hAnsi="Tahoma"/>
                <w:color w:val="000000"/>
                <w:sz w:val="18"/>
                <w:szCs w:val="18"/>
              </w:rPr>
            </w:pP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BA02D49"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3AF6029E"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ACF2A9D" w14:textId="77777777" w:rsidR="000B4006" w:rsidRDefault="000B4006" w:rsidP="000B4006">
            <w:pPr>
              <w:pStyle w:val="TableContents"/>
              <w:jc w:val="center"/>
              <w:rPr>
                <w:rFonts w:ascii="Tahoma" w:hAnsi="Tahoma"/>
                <w:color w:val="000000"/>
                <w:sz w:val="18"/>
                <w:szCs w:val="18"/>
              </w:rPr>
            </w:pPr>
          </w:p>
        </w:tc>
      </w:tr>
      <w:tr w:rsidR="000B4006" w14:paraId="45950C31"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1C2AE3CA" w14:textId="77777777" w:rsidR="000B4006" w:rsidRDefault="000B4006" w:rsidP="000B4006"/>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34718C8F"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B -</w:t>
            </w:r>
          </w:p>
          <w:p w14:paraId="032A0B11"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niski parter</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7EF738B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Kaplica </w:t>
            </w:r>
            <w:proofErr w:type="spellStart"/>
            <w:r>
              <w:rPr>
                <w:rFonts w:ascii="Tahoma" w:hAnsi="Tahoma"/>
                <w:color w:val="000000"/>
                <w:sz w:val="18"/>
                <w:szCs w:val="18"/>
              </w:rPr>
              <w:t>szpitlna</w:t>
            </w:r>
            <w:proofErr w:type="spellEnd"/>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D48488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91472A4"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07EA536" w14:textId="77777777" w:rsidR="000B4006" w:rsidRDefault="000B4006" w:rsidP="000B4006">
            <w:pPr>
              <w:pStyle w:val="TableContents"/>
              <w:jc w:val="center"/>
              <w:rPr>
                <w:rFonts w:ascii="Tahoma" w:hAnsi="Tahoma"/>
                <w:color w:val="000000"/>
                <w:sz w:val="18"/>
                <w:szCs w:val="18"/>
              </w:rPr>
            </w:pPr>
          </w:p>
        </w:tc>
      </w:tr>
      <w:tr w:rsidR="000B4006" w14:paraId="71E27A5F"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2018C25" w14:textId="77777777" w:rsidR="000B4006" w:rsidRDefault="000B4006" w:rsidP="000B4006">
            <w:pPr>
              <w:pStyle w:val="TableContents"/>
              <w:jc w:val="center"/>
              <w:rPr>
                <w:rFonts w:ascii="Tahoma" w:hAnsi="Tahoma"/>
                <w:color w:val="000000"/>
                <w:sz w:val="18"/>
                <w:szCs w:val="18"/>
              </w:rPr>
            </w:pPr>
          </w:p>
          <w:p w14:paraId="106A20D7" w14:textId="77777777" w:rsidR="000B4006" w:rsidRDefault="000B4006" w:rsidP="000B4006">
            <w:pPr>
              <w:pStyle w:val="TableContents"/>
              <w:jc w:val="center"/>
              <w:rPr>
                <w:rFonts w:ascii="Tahoma" w:hAnsi="Tahoma"/>
                <w:color w:val="000000"/>
                <w:sz w:val="18"/>
                <w:szCs w:val="18"/>
              </w:rPr>
            </w:pPr>
          </w:p>
          <w:p w14:paraId="527A90D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312F2C0" w14:textId="77777777" w:rsidR="000B4006" w:rsidRDefault="000B4006" w:rsidP="000B4006">
            <w:pPr>
              <w:pStyle w:val="TableContents"/>
              <w:rPr>
                <w:rFonts w:ascii="Tahoma" w:hAnsi="Tahoma"/>
                <w:color w:val="000000"/>
                <w:sz w:val="18"/>
                <w:szCs w:val="18"/>
              </w:rPr>
            </w:pPr>
          </w:p>
          <w:p w14:paraId="48F79281" w14:textId="77777777" w:rsidR="000B4006" w:rsidRDefault="000B4006" w:rsidP="000B4006">
            <w:pPr>
              <w:pStyle w:val="TableContents"/>
              <w:rPr>
                <w:rFonts w:ascii="Tahoma" w:hAnsi="Tahoma"/>
                <w:color w:val="000000"/>
                <w:sz w:val="18"/>
                <w:szCs w:val="18"/>
              </w:rPr>
            </w:pPr>
          </w:p>
          <w:p w14:paraId="5CBC4823"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C</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E28486C"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UPS/ niski parter</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A6F2BA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5EB80E4"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36BC53AA" w14:textId="77777777" w:rsidR="000B4006" w:rsidRDefault="000B4006" w:rsidP="000B4006">
            <w:pPr>
              <w:pStyle w:val="TableContents"/>
              <w:jc w:val="center"/>
              <w:rPr>
                <w:rFonts w:ascii="Tahoma" w:hAnsi="Tahoma"/>
                <w:color w:val="000000"/>
                <w:sz w:val="18"/>
                <w:szCs w:val="18"/>
              </w:rPr>
            </w:pPr>
          </w:p>
        </w:tc>
      </w:tr>
      <w:tr w:rsidR="000B4006" w14:paraId="7D1CE547"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87D71A5"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F7D8668"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D9A17D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Gabinet </w:t>
            </w:r>
            <w:proofErr w:type="spellStart"/>
            <w:r>
              <w:rPr>
                <w:rFonts w:ascii="Tahoma" w:hAnsi="Tahoma"/>
                <w:color w:val="000000"/>
                <w:sz w:val="18"/>
                <w:szCs w:val="18"/>
              </w:rPr>
              <w:t>triażu</w:t>
            </w:r>
            <w:proofErr w:type="spellEnd"/>
          </w:p>
          <w:p w14:paraId="0B91D86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KAISAI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527582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16CE81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4A10AF2B" w14:textId="77777777" w:rsidR="000B4006" w:rsidRDefault="000B4006" w:rsidP="000B4006">
            <w:pPr>
              <w:pStyle w:val="TableContents"/>
              <w:jc w:val="center"/>
              <w:rPr>
                <w:rFonts w:ascii="Tahoma" w:hAnsi="Tahoma"/>
                <w:color w:val="000000"/>
                <w:sz w:val="18"/>
                <w:szCs w:val="18"/>
              </w:rPr>
            </w:pPr>
          </w:p>
        </w:tc>
      </w:tr>
      <w:tr w:rsidR="000B4006" w14:paraId="1579C5C9"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894C63C"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E85C5EF"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D074F5E"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Lekarski</w:t>
            </w:r>
          </w:p>
          <w:p w14:paraId="2C7CB86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KAISAI</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7BBB09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6729B4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75BAAC88" w14:textId="77777777" w:rsidR="000B4006" w:rsidRDefault="000B4006" w:rsidP="000B4006">
            <w:pPr>
              <w:pStyle w:val="TableContents"/>
              <w:jc w:val="center"/>
              <w:rPr>
                <w:rFonts w:ascii="Tahoma" w:hAnsi="Tahoma"/>
                <w:color w:val="000000"/>
                <w:sz w:val="18"/>
                <w:szCs w:val="18"/>
              </w:rPr>
            </w:pPr>
          </w:p>
        </w:tc>
      </w:tr>
      <w:tr w:rsidR="000B4006" w14:paraId="1FBE1A67"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vAlign w:val="center"/>
          </w:tcPr>
          <w:p w14:paraId="7BA5648A" w14:textId="77777777" w:rsidR="000B4006" w:rsidRDefault="000B4006" w:rsidP="000B4006">
            <w:pPr>
              <w:pStyle w:val="TableContents"/>
              <w:jc w:val="center"/>
              <w:rPr>
                <w:rFonts w:ascii="Tahoma" w:hAnsi="Tahoma"/>
                <w:color w:val="000000"/>
                <w:sz w:val="18"/>
                <w:szCs w:val="18"/>
              </w:rPr>
            </w:pPr>
          </w:p>
          <w:p w14:paraId="130F0F00" w14:textId="77777777" w:rsidR="000B4006" w:rsidRDefault="000B4006" w:rsidP="000B4006">
            <w:pPr>
              <w:pStyle w:val="TableContents"/>
              <w:jc w:val="center"/>
              <w:rPr>
                <w:rFonts w:ascii="Tahoma" w:hAnsi="Tahoma"/>
                <w:color w:val="000000"/>
                <w:sz w:val="18"/>
                <w:szCs w:val="18"/>
              </w:rPr>
            </w:pPr>
          </w:p>
          <w:p w14:paraId="43BF390F" w14:textId="77777777" w:rsidR="000B4006" w:rsidRDefault="000B4006" w:rsidP="000B4006">
            <w:pPr>
              <w:pStyle w:val="TableContents"/>
              <w:jc w:val="center"/>
              <w:rPr>
                <w:rFonts w:ascii="Tahoma" w:hAnsi="Tahoma"/>
                <w:color w:val="000000"/>
                <w:sz w:val="18"/>
                <w:szCs w:val="18"/>
              </w:rPr>
            </w:pPr>
          </w:p>
          <w:p w14:paraId="19FCC7E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20</w:t>
            </w: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vAlign w:val="center"/>
          </w:tcPr>
          <w:p w14:paraId="118E698D" w14:textId="77777777" w:rsidR="000B4006" w:rsidRDefault="000B4006" w:rsidP="000B4006">
            <w:pPr>
              <w:pStyle w:val="TableContents"/>
              <w:rPr>
                <w:rFonts w:ascii="Tahoma" w:hAnsi="Tahoma"/>
                <w:color w:val="000000"/>
                <w:sz w:val="18"/>
                <w:szCs w:val="18"/>
              </w:rPr>
            </w:pPr>
          </w:p>
          <w:p w14:paraId="1F73FE45" w14:textId="77777777" w:rsidR="000B4006" w:rsidRDefault="000B4006" w:rsidP="000B4006">
            <w:pPr>
              <w:pStyle w:val="TableContents"/>
              <w:rPr>
                <w:rFonts w:ascii="Tahoma" w:hAnsi="Tahoma"/>
                <w:color w:val="000000"/>
                <w:sz w:val="18"/>
                <w:szCs w:val="18"/>
              </w:rPr>
            </w:pPr>
          </w:p>
          <w:p w14:paraId="3FEE71D0" w14:textId="77777777" w:rsidR="000B4006" w:rsidRDefault="000B4006" w:rsidP="000B4006">
            <w:pPr>
              <w:pStyle w:val="TableContents"/>
              <w:rPr>
                <w:rFonts w:ascii="Tahoma" w:hAnsi="Tahoma"/>
                <w:color w:val="000000"/>
                <w:sz w:val="18"/>
                <w:szCs w:val="18"/>
              </w:rPr>
            </w:pPr>
          </w:p>
          <w:p w14:paraId="3990FCBF"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D</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0A3D1078"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Gabinet</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3AD8057"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2218504"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AF8A426" w14:textId="77777777" w:rsidR="000B4006" w:rsidRDefault="000B4006" w:rsidP="000B4006">
            <w:pPr>
              <w:pStyle w:val="TableContents"/>
              <w:jc w:val="center"/>
              <w:rPr>
                <w:rFonts w:ascii="Tahoma" w:hAnsi="Tahoma"/>
                <w:color w:val="000000"/>
                <w:sz w:val="18"/>
                <w:szCs w:val="18"/>
              </w:rPr>
            </w:pPr>
          </w:p>
        </w:tc>
      </w:tr>
      <w:tr w:rsidR="000B4006" w14:paraId="5983686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5B0797AA"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4D524214"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67BDD3A1"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Gabint</w:t>
            </w:r>
            <w:proofErr w:type="spellEnd"/>
            <w:r>
              <w:rPr>
                <w:rFonts w:ascii="Tahoma" w:hAnsi="Tahoma"/>
                <w:color w:val="000000"/>
                <w:sz w:val="18"/>
                <w:szCs w:val="18"/>
              </w:rPr>
              <w:t xml:space="preserve"> zabiegowy – I p.</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786CA39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ACC214E"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0426A48D" w14:textId="77777777" w:rsidR="000B4006" w:rsidRDefault="000B4006" w:rsidP="000B4006">
            <w:pPr>
              <w:pStyle w:val="TableContents"/>
              <w:jc w:val="center"/>
              <w:rPr>
                <w:rFonts w:ascii="Tahoma" w:hAnsi="Tahoma"/>
                <w:color w:val="000000"/>
                <w:sz w:val="18"/>
                <w:szCs w:val="18"/>
              </w:rPr>
            </w:pPr>
          </w:p>
        </w:tc>
      </w:tr>
      <w:tr w:rsidR="000B4006" w14:paraId="17484D6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2148ED38"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05C140DC"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61E1DE4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Gabinet  Poradni Chirurgicznej</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3119705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37F84B18"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B65B11C" w14:textId="77777777" w:rsidR="000B4006" w:rsidRDefault="000B4006" w:rsidP="000B4006">
            <w:pPr>
              <w:pStyle w:val="TableContents"/>
              <w:jc w:val="center"/>
              <w:rPr>
                <w:rFonts w:ascii="Tahoma" w:hAnsi="Tahoma"/>
                <w:color w:val="000000"/>
                <w:sz w:val="18"/>
                <w:szCs w:val="18"/>
              </w:rPr>
            </w:pPr>
          </w:p>
        </w:tc>
      </w:tr>
      <w:tr w:rsidR="000B4006" w14:paraId="2059B4B9"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4BCE0DCF"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3AF48A2D"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5265C13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Pracownia USG / oddział Urologiczny</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4B2C8F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9D40E4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13.07.2022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734D199" w14:textId="77777777" w:rsidR="000B4006" w:rsidRDefault="000B4006" w:rsidP="000B4006">
            <w:pPr>
              <w:pStyle w:val="TableContents"/>
              <w:jc w:val="center"/>
              <w:rPr>
                <w:rFonts w:ascii="Tahoma" w:hAnsi="Tahoma"/>
                <w:color w:val="000000"/>
                <w:sz w:val="18"/>
                <w:szCs w:val="18"/>
              </w:rPr>
            </w:pPr>
          </w:p>
        </w:tc>
      </w:tr>
      <w:tr w:rsidR="000B4006" w14:paraId="25AFF38A"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2C76E464"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6824993B"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5F17628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Bab nr 136 Poradnia Zdrowia Psychicznego dla dzieci i Młodzieży</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1F2B6C5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FE8589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14.07.2022 r. /</w:t>
            </w:r>
          </w:p>
          <w:p w14:paraId="6F9C676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przeniesiony z kontenera z zakaźnego</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5E3801F5" w14:textId="77777777" w:rsidR="000B4006" w:rsidRDefault="000B4006" w:rsidP="000B4006">
            <w:pPr>
              <w:pStyle w:val="TableContents"/>
              <w:jc w:val="center"/>
              <w:rPr>
                <w:rFonts w:ascii="Tahoma" w:hAnsi="Tahoma"/>
                <w:color w:val="000000"/>
                <w:sz w:val="18"/>
                <w:szCs w:val="18"/>
              </w:rPr>
            </w:pPr>
          </w:p>
        </w:tc>
      </w:tr>
      <w:tr w:rsidR="000B4006" w14:paraId="2AD49057" w14:textId="77777777" w:rsidTr="000B4006">
        <w:tc>
          <w:tcPr>
            <w:tcW w:w="391" w:type="dxa"/>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A1EBF4F" w14:textId="77777777" w:rsidR="000B4006" w:rsidRDefault="000B4006" w:rsidP="000B4006">
            <w:pPr>
              <w:pStyle w:val="TableContents"/>
              <w:jc w:val="center"/>
              <w:rPr>
                <w:rFonts w:ascii="Tahoma" w:hAnsi="Tahoma"/>
                <w:color w:val="000000"/>
                <w:sz w:val="18"/>
                <w:szCs w:val="18"/>
              </w:rPr>
            </w:pPr>
          </w:p>
          <w:p w14:paraId="389E3329" w14:textId="77777777" w:rsidR="000B4006" w:rsidRDefault="000B4006" w:rsidP="000B4006">
            <w:pPr>
              <w:pStyle w:val="TableContents"/>
              <w:jc w:val="center"/>
              <w:rPr>
                <w:rFonts w:ascii="Tahoma" w:hAnsi="Tahoma"/>
                <w:color w:val="000000"/>
                <w:sz w:val="18"/>
                <w:szCs w:val="18"/>
              </w:rPr>
            </w:pPr>
          </w:p>
          <w:p w14:paraId="281D703B" w14:textId="77777777" w:rsidR="000B4006" w:rsidRDefault="000B4006" w:rsidP="000B4006">
            <w:pPr>
              <w:pStyle w:val="TableContents"/>
              <w:jc w:val="center"/>
              <w:rPr>
                <w:rFonts w:ascii="Tahoma" w:hAnsi="Tahoma"/>
                <w:color w:val="000000"/>
                <w:sz w:val="18"/>
                <w:szCs w:val="18"/>
              </w:rPr>
            </w:pPr>
          </w:p>
          <w:p w14:paraId="0C67541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21</w:t>
            </w:r>
          </w:p>
        </w:tc>
        <w:tc>
          <w:tcPr>
            <w:tcW w:w="1619" w:type="dxa"/>
            <w:gridSpan w:val="2"/>
            <w:vMerge w:val="restart"/>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311A2DC" w14:textId="77777777" w:rsidR="000B4006" w:rsidRDefault="000B4006" w:rsidP="000B4006">
            <w:pPr>
              <w:pStyle w:val="TableContents"/>
              <w:rPr>
                <w:rFonts w:ascii="Tahoma" w:hAnsi="Tahoma"/>
                <w:color w:val="000000"/>
                <w:sz w:val="18"/>
                <w:szCs w:val="18"/>
              </w:rPr>
            </w:pPr>
          </w:p>
          <w:p w14:paraId="06A1CE15" w14:textId="77777777" w:rsidR="000B4006" w:rsidRDefault="000B4006" w:rsidP="000B4006">
            <w:pPr>
              <w:pStyle w:val="TableContents"/>
              <w:rPr>
                <w:rFonts w:ascii="Tahoma" w:hAnsi="Tahoma"/>
                <w:color w:val="000000"/>
                <w:sz w:val="18"/>
                <w:szCs w:val="18"/>
              </w:rPr>
            </w:pPr>
          </w:p>
          <w:p w14:paraId="086BAE5C" w14:textId="77777777" w:rsidR="000B4006" w:rsidRDefault="000B4006" w:rsidP="000B4006">
            <w:pPr>
              <w:pStyle w:val="TableContents"/>
              <w:rPr>
                <w:rFonts w:ascii="Tahoma" w:hAnsi="Tahoma"/>
                <w:color w:val="000000"/>
                <w:sz w:val="18"/>
                <w:szCs w:val="18"/>
              </w:rPr>
            </w:pPr>
          </w:p>
          <w:p w14:paraId="260CB1C7"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Warsztatów</w:t>
            </w:r>
          </w:p>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00CD52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Pom. UPS</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75A9D1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A49B70E"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490047F0" w14:textId="77777777" w:rsidR="000B4006" w:rsidRDefault="000B4006" w:rsidP="000B4006">
            <w:pPr>
              <w:pStyle w:val="TableContents"/>
              <w:jc w:val="center"/>
              <w:rPr>
                <w:rFonts w:ascii="Tahoma" w:hAnsi="Tahoma"/>
                <w:color w:val="000000"/>
                <w:sz w:val="18"/>
                <w:szCs w:val="18"/>
              </w:rPr>
            </w:pPr>
          </w:p>
        </w:tc>
      </w:tr>
      <w:tr w:rsidR="000B4006" w14:paraId="5E79C2F9"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7B21E64"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744B26D"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17DE01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Serologia – bank krwi/LG</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50B43D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C36C61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1.05.2022 r.</w:t>
            </w: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3C59DCD6" w14:textId="77777777" w:rsidR="000B4006" w:rsidRDefault="000B4006" w:rsidP="000B4006">
            <w:pPr>
              <w:pStyle w:val="TableContents"/>
              <w:jc w:val="center"/>
              <w:rPr>
                <w:rFonts w:ascii="Tahoma" w:hAnsi="Tahoma"/>
                <w:color w:val="000000"/>
                <w:sz w:val="18"/>
                <w:szCs w:val="18"/>
              </w:rPr>
            </w:pPr>
          </w:p>
        </w:tc>
      </w:tr>
      <w:tr w:rsidR="000B4006" w14:paraId="325B3CB5"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039C45F"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32F11EE"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FCFB1BF"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Serologia /LG</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5DE2F64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70DFDD8"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ED02655" w14:textId="77777777" w:rsidR="000B4006" w:rsidRDefault="000B4006" w:rsidP="000B4006">
            <w:pPr>
              <w:pStyle w:val="TableContents"/>
              <w:jc w:val="center"/>
              <w:rPr>
                <w:rFonts w:ascii="Tahoma" w:hAnsi="Tahoma"/>
                <w:color w:val="000000"/>
                <w:sz w:val="18"/>
                <w:szCs w:val="18"/>
              </w:rPr>
            </w:pPr>
          </w:p>
        </w:tc>
      </w:tr>
      <w:tr w:rsidR="000B4006" w14:paraId="53FF2EB6"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134BD93"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F5997BB"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B1EA6FD"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Krwiodawstwo</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61F931B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5</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2FF62D5A"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12369BAE" w14:textId="77777777" w:rsidR="000B4006" w:rsidRDefault="000B4006" w:rsidP="000B4006">
            <w:pPr>
              <w:pStyle w:val="TableContents"/>
              <w:jc w:val="center"/>
              <w:rPr>
                <w:rFonts w:ascii="Tahoma" w:hAnsi="Tahoma"/>
                <w:color w:val="000000"/>
                <w:sz w:val="18"/>
                <w:szCs w:val="18"/>
              </w:rPr>
            </w:pPr>
          </w:p>
        </w:tc>
      </w:tr>
      <w:tr w:rsidR="000B4006" w14:paraId="72A2B887" w14:textId="77777777" w:rsidTr="000B4006">
        <w:tc>
          <w:tcPr>
            <w:tcW w:w="391" w:type="dxa"/>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7FAFE769" w14:textId="77777777" w:rsidR="000B4006" w:rsidRDefault="000B4006" w:rsidP="000B4006"/>
        </w:tc>
        <w:tc>
          <w:tcPr>
            <w:tcW w:w="1619" w:type="dxa"/>
            <w:gridSpan w:val="2"/>
            <w:vMerge/>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1A4DAB8C" w14:textId="77777777" w:rsidR="000B4006" w:rsidRDefault="000B4006" w:rsidP="000B4006"/>
        </w:tc>
        <w:tc>
          <w:tcPr>
            <w:tcW w:w="252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30BACBD6"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Dyspozytornia techniczna</w:t>
            </w:r>
          </w:p>
        </w:tc>
        <w:tc>
          <w:tcPr>
            <w:tcW w:w="626"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092AB08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EEEEEE"/>
            <w:tcMar>
              <w:top w:w="55" w:type="dxa"/>
              <w:left w:w="55" w:type="dxa"/>
              <w:bottom w:w="55" w:type="dxa"/>
              <w:right w:w="55" w:type="dxa"/>
            </w:tcMar>
            <w:vAlign w:val="center"/>
          </w:tcPr>
          <w:p w14:paraId="45C1FD95"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EEEEEE"/>
            <w:tcMar>
              <w:top w:w="55" w:type="dxa"/>
              <w:left w:w="55" w:type="dxa"/>
              <w:bottom w:w="55" w:type="dxa"/>
              <w:right w:w="55" w:type="dxa"/>
            </w:tcMar>
            <w:vAlign w:val="center"/>
          </w:tcPr>
          <w:p w14:paraId="3E2A2A3A" w14:textId="77777777" w:rsidR="000B4006" w:rsidRDefault="000B4006" w:rsidP="000B4006">
            <w:pPr>
              <w:pStyle w:val="TableContents"/>
              <w:jc w:val="center"/>
              <w:rPr>
                <w:rFonts w:ascii="Tahoma" w:hAnsi="Tahoma"/>
                <w:color w:val="000000"/>
                <w:sz w:val="18"/>
                <w:szCs w:val="18"/>
              </w:rPr>
            </w:pPr>
          </w:p>
        </w:tc>
      </w:tr>
      <w:tr w:rsidR="000B4006" w14:paraId="34700090"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678DFB7E" w14:textId="77777777" w:rsidR="000B4006" w:rsidRDefault="000B4006" w:rsidP="000B4006">
            <w:pPr>
              <w:pStyle w:val="TableContents"/>
              <w:jc w:val="center"/>
              <w:rPr>
                <w:rFonts w:ascii="Tahoma" w:hAnsi="Tahoma"/>
                <w:color w:val="000000"/>
                <w:sz w:val="18"/>
                <w:szCs w:val="18"/>
              </w:rPr>
            </w:pPr>
          </w:p>
          <w:p w14:paraId="4CF5F2B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22</w:t>
            </w:r>
          </w:p>
        </w:tc>
        <w:tc>
          <w:tcPr>
            <w:tcW w:w="1619" w:type="dxa"/>
            <w:gridSpan w:val="2"/>
            <w:tcBorders>
              <w:left w:val="single" w:sz="2" w:space="0" w:color="000000"/>
              <w:bottom w:val="single" w:sz="2" w:space="0" w:color="000000"/>
            </w:tcBorders>
            <w:tcMar>
              <w:top w:w="55" w:type="dxa"/>
              <w:left w:w="55" w:type="dxa"/>
              <w:bottom w:w="55" w:type="dxa"/>
              <w:right w:w="55" w:type="dxa"/>
            </w:tcMar>
            <w:vAlign w:val="center"/>
          </w:tcPr>
          <w:p w14:paraId="126CCCBE" w14:textId="77777777" w:rsidR="000B4006" w:rsidRDefault="000B4006" w:rsidP="000B4006">
            <w:pPr>
              <w:pStyle w:val="TableContents"/>
              <w:rPr>
                <w:rFonts w:ascii="Tahoma" w:hAnsi="Tahoma"/>
                <w:color w:val="000000"/>
                <w:sz w:val="18"/>
                <w:szCs w:val="18"/>
              </w:rPr>
            </w:pPr>
          </w:p>
          <w:p w14:paraId="72F75755"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Pracownie USG</w:t>
            </w:r>
          </w:p>
        </w:tc>
        <w:tc>
          <w:tcPr>
            <w:tcW w:w="2523" w:type="dxa"/>
            <w:tcBorders>
              <w:left w:val="single" w:sz="2" w:space="0" w:color="000000"/>
              <w:bottom w:val="single" w:sz="2" w:space="0" w:color="000000"/>
            </w:tcBorders>
            <w:tcMar>
              <w:top w:w="55" w:type="dxa"/>
              <w:left w:w="55" w:type="dxa"/>
              <w:bottom w:w="55" w:type="dxa"/>
              <w:right w:w="55" w:type="dxa"/>
            </w:tcMar>
            <w:vAlign w:val="center"/>
          </w:tcPr>
          <w:p w14:paraId="15DE4E91"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 gabinet nr 1</w:t>
            </w:r>
          </w:p>
          <w:p w14:paraId="0C78DFB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gabinet nr 2</w:t>
            </w:r>
          </w:p>
          <w:p w14:paraId="142BAE4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gabinet nr  3</w:t>
            </w:r>
          </w:p>
          <w:p w14:paraId="6AC8924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KAISAI</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B9FD2FB" w14:textId="77777777" w:rsidR="000B4006" w:rsidRDefault="000B4006" w:rsidP="000B4006">
            <w:pPr>
              <w:pStyle w:val="TableContents"/>
              <w:jc w:val="center"/>
              <w:rPr>
                <w:rFonts w:ascii="Tahoma" w:hAnsi="Tahoma"/>
                <w:color w:val="000000"/>
                <w:sz w:val="18"/>
                <w:szCs w:val="18"/>
              </w:rPr>
            </w:pPr>
          </w:p>
          <w:p w14:paraId="2D6DBB5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65B85EAE" w14:textId="77777777" w:rsidR="000B4006" w:rsidRDefault="000B4006" w:rsidP="000B4006">
            <w:pPr>
              <w:pStyle w:val="TableContents"/>
              <w:jc w:val="center"/>
              <w:rPr>
                <w:rFonts w:ascii="Tahoma" w:hAnsi="Tahoma"/>
                <w:color w:val="000000"/>
                <w:sz w:val="18"/>
                <w:szCs w:val="18"/>
              </w:rPr>
            </w:pPr>
          </w:p>
          <w:p w14:paraId="6D1518E4"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11.05.2022 r.</w:t>
            </w:r>
          </w:p>
          <w:p w14:paraId="5D68E14E"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08.12.2022 r.</w:t>
            </w:r>
          </w:p>
          <w:p w14:paraId="1B985E8E"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10.05.2023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F7032AC" w14:textId="77777777" w:rsidR="000B4006" w:rsidRDefault="000B4006" w:rsidP="000B4006">
            <w:pPr>
              <w:pStyle w:val="TableContents"/>
              <w:jc w:val="center"/>
              <w:rPr>
                <w:rFonts w:ascii="Tahoma" w:hAnsi="Tahoma"/>
                <w:color w:val="000000"/>
                <w:sz w:val="18"/>
                <w:szCs w:val="18"/>
              </w:rPr>
            </w:pPr>
          </w:p>
          <w:p w14:paraId="4E54B618" w14:textId="77777777" w:rsidR="000B4006" w:rsidRDefault="000B4006" w:rsidP="000B4006">
            <w:pPr>
              <w:pStyle w:val="TableContents"/>
              <w:jc w:val="center"/>
              <w:rPr>
                <w:rFonts w:ascii="Tahoma" w:hAnsi="Tahoma"/>
                <w:color w:val="000000"/>
                <w:sz w:val="18"/>
                <w:szCs w:val="18"/>
              </w:rPr>
            </w:pPr>
          </w:p>
          <w:p w14:paraId="22DA86B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co 6 m-</w:t>
            </w:r>
            <w:proofErr w:type="spellStart"/>
            <w:r>
              <w:rPr>
                <w:rFonts w:ascii="Tahoma" w:hAnsi="Tahoma"/>
                <w:color w:val="000000"/>
                <w:sz w:val="18"/>
                <w:szCs w:val="18"/>
              </w:rPr>
              <w:t>cy</w:t>
            </w:r>
            <w:proofErr w:type="spellEnd"/>
          </w:p>
        </w:tc>
      </w:tr>
      <w:tr w:rsidR="000B4006" w14:paraId="1E21C6B0"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vAlign w:val="center"/>
          </w:tcPr>
          <w:p w14:paraId="47D27079" w14:textId="77777777" w:rsidR="000B4006" w:rsidRDefault="000B4006" w:rsidP="000B4006">
            <w:pPr>
              <w:pStyle w:val="TableContents"/>
              <w:jc w:val="center"/>
              <w:rPr>
                <w:rFonts w:ascii="Tahoma" w:hAnsi="Tahoma"/>
                <w:color w:val="000000"/>
                <w:sz w:val="18"/>
                <w:szCs w:val="18"/>
              </w:rPr>
            </w:pPr>
          </w:p>
          <w:p w14:paraId="6F31BBD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23</w:t>
            </w:r>
          </w:p>
        </w:tc>
        <w:tc>
          <w:tcPr>
            <w:tcW w:w="1619" w:type="dxa"/>
            <w:gridSpan w:val="2"/>
            <w:vMerge w:val="restart"/>
            <w:tcBorders>
              <w:left w:val="single" w:sz="2" w:space="0" w:color="000000"/>
              <w:bottom w:val="single" w:sz="2" w:space="0" w:color="000000"/>
            </w:tcBorders>
            <w:tcMar>
              <w:top w:w="55" w:type="dxa"/>
              <w:left w:w="55" w:type="dxa"/>
              <w:bottom w:w="55" w:type="dxa"/>
              <w:right w:w="55" w:type="dxa"/>
            </w:tcMar>
            <w:vAlign w:val="center"/>
          </w:tcPr>
          <w:p w14:paraId="61FFA71B" w14:textId="77777777" w:rsidR="000B4006" w:rsidRDefault="000B4006" w:rsidP="000B4006">
            <w:pPr>
              <w:pStyle w:val="TableContents"/>
              <w:rPr>
                <w:rFonts w:ascii="Tahoma" w:hAnsi="Tahoma"/>
                <w:color w:val="000000"/>
                <w:sz w:val="18"/>
                <w:szCs w:val="18"/>
              </w:rPr>
            </w:pPr>
          </w:p>
          <w:p w14:paraId="27BA90A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Kuchni</w:t>
            </w:r>
          </w:p>
        </w:tc>
        <w:tc>
          <w:tcPr>
            <w:tcW w:w="2523" w:type="dxa"/>
            <w:vMerge w:val="restart"/>
            <w:tcBorders>
              <w:left w:val="single" w:sz="2" w:space="0" w:color="000000"/>
              <w:bottom w:val="single" w:sz="2" w:space="0" w:color="000000"/>
            </w:tcBorders>
            <w:tcMar>
              <w:top w:w="55" w:type="dxa"/>
              <w:left w:w="55" w:type="dxa"/>
              <w:bottom w:w="55" w:type="dxa"/>
              <w:right w:w="55" w:type="dxa"/>
            </w:tcMar>
            <w:vAlign w:val="center"/>
          </w:tcPr>
          <w:p w14:paraId="3B4C01F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Magazyn warzyw</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6DF4AD35" w14:textId="77777777" w:rsidR="000B4006" w:rsidRDefault="000B4006" w:rsidP="000B4006">
            <w:pPr>
              <w:pStyle w:val="TableContents"/>
              <w:jc w:val="center"/>
              <w:rPr>
                <w:rFonts w:ascii="Tahoma" w:hAnsi="Tahoma"/>
                <w:i/>
                <w:iCs/>
                <w:color w:val="3333FF"/>
                <w:sz w:val="18"/>
                <w:szCs w:val="18"/>
              </w:rPr>
            </w:pPr>
            <w:r>
              <w:rPr>
                <w:rFonts w:ascii="Tahoma" w:hAnsi="Tahoma"/>
                <w:i/>
                <w:iCs/>
                <w:color w:val="3333FF"/>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5EA5BED7" w14:textId="77777777" w:rsidR="000B4006" w:rsidRDefault="000B4006" w:rsidP="000B4006">
            <w:pPr>
              <w:pStyle w:val="TableContents"/>
              <w:rPr>
                <w:rFonts w:ascii="Tahoma" w:hAnsi="Tahoma"/>
                <w:i/>
                <w:iCs/>
                <w:color w:val="3333FF"/>
                <w:sz w:val="18"/>
                <w:szCs w:val="18"/>
              </w:rPr>
            </w:pPr>
            <w:r>
              <w:rPr>
                <w:rFonts w:ascii="Tahoma" w:hAnsi="Tahoma"/>
                <w:i/>
                <w:iCs/>
                <w:color w:val="3333FF"/>
                <w:sz w:val="18"/>
                <w:szCs w:val="18"/>
              </w:rPr>
              <w:t>zdemontowany</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7973039" w14:textId="77777777" w:rsidR="000B4006" w:rsidRDefault="000B4006" w:rsidP="000B4006">
            <w:pPr>
              <w:pStyle w:val="TableContents"/>
              <w:jc w:val="center"/>
              <w:rPr>
                <w:rFonts w:ascii="Tahoma" w:hAnsi="Tahoma"/>
                <w:i/>
                <w:iCs/>
                <w:color w:val="3333FF"/>
                <w:sz w:val="18"/>
                <w:szCs w:val="18"/>
              </w:rPr>
            </w:pPr>
            <w:r>
              <w:rPr>
                <w:rFonts w:ascii="Tahoma" w:hAnsi="Tahoma"/>
                <w:i/>
                <w:iCs/>
                <w:color w:val="3333FF"/>
                <w:sz w:val="18"/>
                <w:szCs w:val="18"/>
              </w:rPr>
              <w:t>Zdemontowany i zutylizowany w dniu 18.05.2023 r.</w:t>
            </w:r>
          </w:p>
        </w:tc>
      </w:tr>
      <w:tr w:rsidR="000B4006" w14:paraId="36F9DA1E"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10D00876"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17E14507" w14:textId="77777777" w:rsidR="000B4006" w:rsidRDefault="000B4006" w:rsidP="000B4006"/>
        </w:tc>
        <w:tc>
          <w:tcPr>
            <w:tcW w:w="2523" w:type="dxa"/>
            <w:vMerge/>
            <w:tcBorders>
              <w:left w:val="single" w:sz="2" w:space="0" w:color="000000"/>
              <w:bottom w:val="single" w:sz="2" w:space="0" w:color="000000"/>
            </w:tcBorders>
            <w:tcMar>
              <w:top w:w="55" w:type="dxa"/>
              <w:left w:w="55" w:type="dxa"/>
              <w:bottom w:w="55" w:type="dxa"/>
              <w:right w:w="55" w:type="dxa"/>
            </w:tcMar>
            <w:vAlign w:val="center"/>
          </w:tcPr>
          <w:p w14:paraId="3821CCD3" w14:textId="77777777" w:rsidR="000B4006" w:rsidRDefault="000B4006" w:rsidP="000B4006"/>
        </w:tc>
        <w:tc>
          <w:tcPr>
            <w:tcW w:w="626" w:type="dxa"/>
            <w:tcBorders>
              <w:left w:val="single" w:sz="2" w:space="0" w:color="000000"/>
              <w:bottom w:val="single" w:sz="2" w:space="0" w:color="000000"/>
            </w:tcBorders>
            <w:tcMar>
              <w:top w:w="55" w:type="dxa"/>
              <w:left w:w="55" w:type="dxa"/>
              <w:bottom w:w="55" w:type="dxa"/>
              <w:right w:w="55" w:type="dxa"/>
            </w:tcMar>
            <w:vAlign w:val="center"/>
          </w:tcPr>
          <w:p w14:paraId="03BB85B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4C0630EC"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Uruchomiony 10.05.2023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248FAD58" w14:textId="77777777" w:rsidR="000B4006" w:rsidRDefault="000B4006" w:rsidP="000B4006">
            <w:pPr>
              <w:pStyle w:val="TableContents"/>
              <w:jc w:val="center"/>
            </w:pPr>
            <w:proofErr w:type="spellStart"/>
            <w:r>
              <w:rPr>
                <w:rFonts w:ascii="Tahoma" w:hAnsi="Tahoma"/>
                <w:color w:val="000000"/>
                <w:sz w:val="18"/>
                <w:szCs w:val="18"/>
              </w:rPr>
              <w:t>Hisense</w:t>
            </w:r>
            <w:proofErr w:type="spellEnd"/>
            <w:r>
              <w:rPr>
                <w:rFonts w:ascii="Tahoma" w:hAnsi="Tahoma"/>
                <w:color w:val="000000"/>
                <w:sz w:val="18"/>
                <w:szCs w:val="18"/>
              </w:rPr>
              <w:t xml:space="preserve"> </w:t>
            </w:r>
            <w:r>
              <w:rPr>
                <w:rFonts w:ascii="Tahoma" w:hAnsi="Tahoma"/>
                <w:color w:val="333333"/>
                <w:sz w:val="18"/>
                <w:szCs w:val="18"/>
              </w:rPr>
              <w:t>06.05.2024 r.</w:t>
            </w:r>
          </w:p>
        </w:tc>
      </w:tr>
      <w:tr w:rsidR="000B4006" w14:paraId="72D4F2E7"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2A317FE0"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48037916"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48490A1F" w14:textId="77777777" w:rsidR="000B4006" w:rsidRDefault="000B4006" w:rsidP="000B4006">
            <w:pPr>
              <w:pStyle w:val="TableContents"/>
              <w:jc w:val="right"/>
              <w:rPr>
                <w:rFonts w:ascii="Tahoma" w:hAnsi="Tahoma"/>
                <w:color w:val="000000"/>
                <w:sz w:val="18"/>
                <w:szCs w:val="18"/>
              </w:rPr>
            </w:pPr>
          </w:p>
          <w:p w14:paraId="35162BE4"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Magazyn Dz. Żywienia</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2E9EA17F" w14:textId="77777777" w:rsidR="000B4006" w:rsidRDefault="000B4006" w:rsidP="000B4006">
            <w:pPr>
              <w:pStyle w:val="TableContents"/>
              <w:jc w:val="center"/>
              <w:rPr>
                <w:rFonts w:ascii="Tahoma" w:hAnsi="Tahoma"/>
                <w:color w:val="FF3333"/>
                <w:sz w:val="18"/>
                <w:szCs w:val="18"/>
              </w:rPr>
            </w:pPr>
          </w:p>
          <w:p w14:paraId="16A64C8C" w14:textId="77777777" w:rsidR="000B4006" w:rsidRDefault="000B4006" w:rsidP="000B4006">
            <w:pPr>
              <w:pStyle w:val="TableContents"/>
              <w:jc w:val="center"/>
              <w:rPr>
                <w:rFonts w:ascii="Tahoma" w:hAnsi="Tahoma"/>
                <w:color w:val="FF3333"/>
                <w:sz w:val="18"/>
                <w:szCs w:val="18"/>
              </w:rPr>
            </w:pPr>
            <w:r>
              <w:rPr>
                <w:rFonts w:ascii="Tahoma" w:hAnsi="Tahoma"/>
                <w:color w:val="FF3333"/>
                <w:sz w:val="18"/>
                <w:szCs w:val="18"/>
              </w:rPr>
              <w:t>2</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04D34E4F" w14:textId="77777777" w:rsidR="000B4006" w:rsidRDefault="000B4006" w:rsidP="000B4006">
            <w:pPr>
              <w:pStyle w:val="TableContents"/>
              <w:rPr>
                <w:rFonts w:ascii="Tahoma" w:hAnsi="Tahoma"/>
                <w:color w:val="FF3333"/>
                <w:sz w:val="18"/>
                <w:szCs w:val="18"/>
              </w:rPr>
            </w:pPr>
          </w:p>
          <w:p w14:paraId="396FF00F" w14:textId="77777777" w:rsidR="000B4006" w:rsidRDefault="000B4006" w:rsidP="000B4006">
            <w:pPr>
              <w:pStyle w:val="TableContents"/>
              <w:rPr>
                <w:rFonts w:ascii="Tahoma" w:hAnsi="Tahoma"/>
                <w:color w:val="FF3333"/>
                <w:sz w:val="18"/>
                <w:szCs w:val="18"/>
              </w:rPr>
            </w:pPr>
            <w:r>
              <w:rPr>
                <w:rFonts w:ascii="Tahoma" w:hAnsi="Tahoma"/>
                <w:color w:val="FF3333"/>
                <w:sz w:val="18"/>
                <w:szCs w:val="18"/>
              </w:rPr>
              <w:t>27.12.2022 r.</w:t>
            </w:r>
          </w:p>
          <w:p w14:paraId="1659549B" w14:textId="77777777" w:rsidR="000B4006" w:rsidRDefault="000B4006" w:rsidP="000B4006">
            <w:pPr>
              <w:pStyle w:val="TableContents"/>
              <w:rPr>
                <w:rFonts w:ascii="Tahoma" w:hAnsi="Tahoma"/>
                <w:color w:val="FF3333"/>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7C0F7A06" w14:textId="77777777" w:rsidR="000B4006" w:rsidRDefault="000B4006" w:rsidP="000B4006">
            <w:pPr>
              <w:pStyle w:val="TableContents"/>
              <w:jc w:val="center"/>
              <w:rPr>
                <w:rFonts w:ascii="Tahoma" w:hAnsi="Tahoma"/>
                <w:color w:val="FF3333"/>
                <w:sz w:val="18"/>
                <w:szCs w:val="18"/>
              </w:rPr>
            </w:pPr>
          </w:p>
          <w:p w14:paraId="78C92F76" w14:textId="77777777" w:rsidR="000B4006" w:rsidRDefault="000B4006" w:rsidP="000B4006">
            <w:pPr>
              <w:pStyle w:val="TableContents"/>
              <w:rPr>
                <w:rFonts w:ascii="Tahoma" w:hAnsi="Tahoma"/>
                <w:color w:val="FF3333"/>
                <w:sz w:val="18"/>
                <w:szCs w:val="18"/>
              </w:rPr>
            </w:pPr>
            <w:r>
              <w:rPr>
                <w:rFonts w:ascii="Tahoma" w:hAnsi="Tahoma"/>
                <w:color w:val="FF3333"/>
                <w:sz w:val="18"/>
                <w:szCs w:val="18"/>
              </w:rPr>
              <w:t>08.05.2023 r.</w:t>
            </w:r>
          </w:p>
          <w:p w14:paraId="592EC8A9" w14:textId="77777777" w:rsidR="000B4006" w:rsidRDefault="000B4006" w:rsidP="000B4006">
            <w:pPr>
              <w:pStyle w:val="TableContents"/>
              <w:rPr>
                <w:rFonts w:ascii="Tahoma" w:hAnsi="Tahoma"/>
                <w:color w:val="FF3333"/>
                <w:sz w:val="18"/>
                <w:szCs w:val="18"/>
              </w:rPr>
            </w:pPr>
            <w:r>
              <w:rPr>
                <w:rFonts w:ascii="Tahoma" w:hAnsi="Tahoma"/>
                <w:color w:val="FF3333"/>
                <w:sz w:val="18"/>
                <w:szCs w:val="18"/>
              </w:rPr>
              <w:t>06.05.2024 r.</w:t>
            </w:r>
          </w:p>
        </w:tc>
      </w:tr>
      <w:tr w:rsidR="000B4006" w14:paraId="642C5A42"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6E777D41" w14:textId="77777777" w:rsidR="000B4006" w:rsidRDefault="000B4006" w:rsidP="000B4006"/>
        </w:tc>
        <w:tc>
          <w:tcPr>
            <w:tcW w:w="1619" w:type="dxa"/>
            <w:gridSpan w:val="2"/>
            <w:vMerge/>
            <w:tcBorders>
              <w:left w:val="single" w:sz="2" w:space="0" w:color="000000"/>
              <w:bottom w:val="single" w:sz="2" w:space="0" w:color="000000"/>
            </w:tcBorders>
            <w:tcMar>
              <w:top w:w="55" w:type="dxa"/>
              <w:left w:w="55" w:type="dxa"/>
              <w:bottom w:w="55" w:type="dxa"/>
              <w:right w:w="55" w:type="dxa"/>
            </w:tcMar>
            <w:vAlign w:val="center"/>
          </w:tcPr>
          <w:p w14:paraId="790D11D5" w14:textId="77777777" w:rsidR="000B4006" w:rsidRDefault="000B4006" w:rsidP="000B4006"/>
        </w:tc>
        <w:tc>
          <w:tcPr>
            <w:tcW w:w="2523" w:type="dxa"/>
            <w:tcBorders>
              <w:left w:val="single" w:sz="2" w:space="0" w:color="000000"/>
              <w:bottom w:val="single" w:sz="2" w:space="0" w:color="000000"/>
            </w:tcBorders>
            <w:tcMar>
              <w:top w:w="55" w:type="dxa"/>
              <w:left w:w="55" w:type="dxa"/>
              <w:bottom w:w="55" w:type="dxa"/>
              <w:right w:w="55" w:type="dxa"/>
            </w:tcMar>
            <w:vAlign w:val="center"/>
          </w:tcPr>
          <w:p w14:paraId="057215E3"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Dział Aparatury Medycznej</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04BE628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16D6D6AC"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4AF6411A" w14:textId="77777777" w:rsidR="000B4006" w:rsidRDefault="000B4006" w:rsidP="000B4006">
            <w:pPr>
              <w:pStyle w:val="TableContents"/>
              <w:jc w:val="center"/>
              <w:rPr>
                <w:rFonts w:ascii="Tahoma" w:hAnsi="Tahoma"/>
                <w:color w:val="000000"/>
                <w:sz w:val="18"/>
                <w:szCs w:val="18"/>
              </w:rPr>
            </w:pPr>
          </w:p>
        </w:tc>
      </w:tr>
      <w:tr w:rsidR="000B4006" w14:paraId="2C66C5A0"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vAlign w:val="center"/>
          </w:tcPr>
          <w:p w14:paraId="148F91B0" w14:textId="77777777" w:rsidR="000B4006" w:rsidRDefault="000B4006" w:rsidP="000B4006">
            <w:pPr>
              <w:pStyle w:val="TableContents"/>
              <w:jc w:val="center"/>
              <w:rPr>
                <w:rFonts w:ascii="Tahoma" w:hAnsi="Tahoma"/>
                <w:color w:val="000000"/>
                <w:sz w:val="16"/>
                <w:szCs w:val="16"/>
              </w:rPr>
            </w:pPr>
          </w:p>
          <w:p w14:paraId="62D4BC24" w14:textId="77777777" w:rsidR="000B4006" w:rsidRDefault="000B4006" w:rsidP="000B4006">
            <w:pPr>
              <w:pStyle w:val="TableContents"/>
              <w:jc w:val="center"/>
              <w:rPr>
                <w:rFonts w:ascii="Tahoma" w:hAnsi="Tahoma"/>
                <w:color w:val="000000"/>
                <w:sz w:val="16"/>
                <w:szCs w:val="16"/>
              </w:rPr>
            </w:pPr>
            <w:r>
              <w:rPr>
                <w:rFonts w:ascii="Tahoma" w:hAnsi="Tahoma"/>
                <w:color w:val="000000"/>
                <w:sz w:val="16"/>
                <w:szCs w:val="16"/>
              </w:rPr>
              <w:t>24</w:t>
            </w:r>
          </w:p>
        </w:tc>
        <w:tc>
          <w:tcPr>
            <w:tcW w:w="1619" w:type="dxa"/>
            <w:gridSpan w:val="2"/>
            <w:vMerge w:val="restart"/>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16429B8E" w14:textId="77777777" w:rsidR="000B4006" w:rsidRDefault="000B4006" w:rsidP="000B4006">
            <w:pPr>
              <w:pStyle w:val="TableContents"/>
              <w:rPr>
                <w:rFonts w:ascii="Tahoma" w:hAnsi="Tahoma"/>
                <w:color w:val="000000"/>
                <w:sz w:val="18"/>
                <w:szCs w:val="18"/>
              </w:rPr>
            </w:pPr>
          </w:p>
          <w:p w14:paraId="14564E5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Budynek Onkologiczny</w:t>
            </w: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E07F21D" w14:textId="77777777" w:rsidR="000B4006" w:rsidRDefault="000B4006" w:rsidP="000B4006">
            <w:pPr>
              <w:pStyle w:val="TableContents"/>
              <w:jc w:val="right"/>
              <w:rPr>
                <w:rFonts w:ascii="Tahoma" w:hAnsi="Tahoma"/>
                <w:color w:val="000000"/>
                <w:sz w:val="18"/>
                <w:szCs w:val="18"/>
              </w:rPr>
            </w:pPr>
          </w:p>
          <w:p w14:paraId="21E01735" w14:textId="77777777" w:rsidR="000B4006" w:rsidRDefault="000B4006" w:rsidP="000B4006">
            <w:pPr>
              <w:pStyle w:val="TableContents"/>
              <w:jc w:val="right"/>
              <w:rPr>
                <w:rFonts w:ascii="Tahoma" w:hAnsi="Tahoma"/>
                <w:color w:val="000000"/>
                <w:sz w:val="18"/>
                <w:szCs w:val="18"/>
              </w:rPr>
            </w:pPr>
          </w:p>
          <w:p w14:paraId="2CE70979" w14:textId="77777777" w:rsidR="000B4006" w:rsidRDefault="000B4006" w:rsidP="000B4006">
            <w:pPr>
              <w:pStyle w:val="TableContents"/>
              <w:jc w:val="right"/>
              <w:rPr>
                <w:rFonts w:ascii="Tahoma" w:hAnsi="Tahoma"/>
                <w:color w:val="000000"/>
                <w:sz w:val="18"/>
                <w:szCs w:val="18"/>
              </w:rPr>
            </w:pPr>
          </w:p>
          <w:p w14:paraId="366329CB"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w:t>
            </w:r>
            <w:proofErr w:type="spellEnd"/>
            <w:r>
              <w:rPr>
                <w:rFonts w:ascii="Tahoma" w:hAnsi="Tahoma"/>
                <w:color w:val="000000"/>
                <w:sz w:val="18"/>
                <w:szCs w:val="18"/>
              </w:rPr>
              <w:t>. Zabiegowy na II p.</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15472B7D" w14:textId="77777777" w:rsidR="000B4006" w:rsidRDefault="000B4006" w:rsidP="000B4006">
            <w:pPr>
              <w:pStyle w:val="TableContents"/>
              <w:jc w:val="center"/>
              <w:rPr>
                <w:rFonts w:ascii="Tahoma" w:hAnsi="Tahoma"/>
                <w:color w:val="000000"/>
                <w:sz w:val="18"/>
                <w:szCs w:val="18"/>
              </w:rPr>
            </w:pPr>
          </w:p>
          <w:p w14:paraId="665C0C9C" w14:textId="77777777" w:rsidR="000B4006" w:rsidRDefault="000B4006" w:rsidP="000B4006">
            <w:pPr>
              <w:pStyle w:val="TableContents"/>
              <w:jc w:val="center"/>
              <w:rPr>
                <w:rFonts w:ascii="Tahoma" w:hAnsi="Tahoma"/>
                <w:color w:val="000000"/>
                <w:sz w:val="18"/>
                <w:szCs w:val="18"/>
              </w:rPr>
            </w:pPr>
          </w:p>
          <w:p w14:paraId="745CB155" w14:textId="77777777" w:rsidR="000B4006" w:rsidRDefault="000B4006" w:rsidP="000B4006">
            <w:pPr>
              <w:pStyle w:val="TableContents"/>
              <w:jc w:val="center"/>
              <w:rPr>
                <w:rFonts w:ascii="Tahoma" w:hAnsi="Tahoma"/>
                <w:color w:val="000000"/>
                <w:sz w:val="18"/>
                <w:szCs w:val="18"/>
              </w:rPr>
            </w:pPr>
          </w:p>
          <w:p w14:paraId="230C02F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1EDA8597" w14:textId="77777777" w:rsidR="000B4006" w:rsidRDefault="000B4006" w:rsidP="000B4006">
            <w:pPr>
              <w:pStyle w:val="TableContents"/>
              <w:jc w:val="center"/>
              <w:rPr>
                <w:rFonts w:ascii="Tahoma" w:hAnsi="Tahoma"/>
                <w:color w:val="000000"/>
                <w:sz w:val="18"/>
                <w:szCs w:val="18"/>
              </w:rPr>
            </w:pPr>
          </w:p>
          <w:p w14:paraId="4043ACC0" w14:textId="77777777" w:rsidR="000B4006" w:rsidRDefault="000B4006" w:rsidP="000B4006">
            <w:pPr>
              <w:pStyle w:val="TableContents"/>
              <w:jc w:val="center"/>
              <w:rPr>
                <w:rFonts w:ascii="Tahoma" w:hAnsi="Tahoma"/>
                <w:color w:val="000000"/>
                <w:sz w:val="18"/>
                <w:szCs w:val="18"/>
              </w:rPr>
            </w:pPr>
          </w:p>
          <w:p w14:paraId="7F4712BE" w14:textId="77777777" w:rsidR="000B4006" w:rsidRDefault="000B4006" w:rsidP="000B4006">
            <w:pPr>
              <w:pStyle w:val="TableContents"/>
              <w:jc w:val="center"/>
              <w:rPr>
                <w:rFonts w:ascii="Tahoma" w:hAnsi="Tahoma"/>
                <w:color w:val="000000"/>
                <w:sz w:val="18"/>
                <w:szCs w:val="18"/>
              </w:rPr>
            </w:pPr>
          </w:p>
          <w:p w14:paraId="64A710C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783BE255" w14:textId="77777777" w:rsidR="000B4006" w:rsidRDefault="000B4006" w:rsidP="000B4006">
            <w:pPr>
              <w:pStyle w:val="TableContents"/>
              <w:jc w:val="center"/>
              <w:rPr>
                <w:rFonts w:ascii="Tahoma" w:hAnsi="Tahoma"/>
                <w:color w:val="000000"/>
                <w:sz w:val="18"/>
                <w:szCs w:val="18"/>
              </w:rPr>
            </w:pPr>
          </w:p>
        </w:tc>
      </w:tr>
      <w:tr w:rsidR="000B4006" w14:paraId="54661917" w14:textId="77777777" w:rsidTr="000B4006">
        <w:trPr>
          <w:trHeight w:val="490"/>
        </w:trPr>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7DB85095" w14:textId="77777777" w:rsidR="000B4006" w:rsidRDefault="000B4006" w:rsidP="000B4006">
            <w:pPr>
              <w:rPr>
                <w:sz w:val="16"/>
                <w:szCs w:val="16"/>
              </w:rPr>
            </w:pPr>
          </w:p>
        </w:tc>
        <w:tc>
          <w:tcPr>
            <w:tcW w:w="1619" w:type="dxa"/>
            <w:gridSpan w:val="2"/>
            <w:vMerge/>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22F84C95" w14:textId="77777777" w:rsidR="000B4006" w:rsidRDefault="000B4006" w:rsidP="000B4006">
            <w:pPr>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2A9EABB3"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Sala chemioterapii dziennej  - II p. /LG</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242DB50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08861CC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11.05.2022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1C0A5B87" w14:textId="77777777" w:rsidR="000B4006" w:rsidRDefault="000B4006" w:rsidP="000B4006">
            <w:pPr>
              <w:pStyle w:val="TableContents"/>
              <w:jc w:val="right"/>
              <w:rPr>
                <w:rFonts w:ascii="Tahoma" w:hAnsi="Tahoma"/>
                <w:color w:val="000000"/>
                <w:sz w:val="18"/>
                <w:szCs w:val="18"/>
              </w:rPr>
            </w:pPr>
          </w:p>
        </w:tc>
      </w:tr>
      <w:tr w:rsidR="000B4006" w14:paraId="3C338677"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6BDD7965" w14:textId="77777777" w:rsidR="000B4006" w:rsidRDefault="000B4006" w:rsidP="000B4006">
            <w:pPr>
              <w:rPr>
                <w:sz w:val="16"/>
                <w:szCs w:val="16"/>
              </w:rPr>
            </w:pPr>
          </w:p>
        </w:tc>
        <w:tc>
          <w:tcPr>
            <w:tcW w:w="1619" w:type="dxa"/>
            <w:gridSpan w:val="2"/>
            <w:vMerge/>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2A870311" w14:textId="77777777" w:rsidR="000B4006" w:rsidRDefault="000B4006" w:rsidP="000B4006">
            <w:pPr>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188D61E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Pom. UPS / niski parter</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02F142F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CA1EC97" w14:textId="77777777" w:rsidR="000B4006" w:rsidRDefault="000B4006" w:rsidP="000B4006">
            <w:pPr>
              <w:pStyle w:val="TableContents"/>
              <w:jc w:val="center"/>
              <w:rPr>
                <w:rFonts w:ascii="Tahoma" w:hAnsi="Tahoma"/>
                <w:color w:val="000000"/>
                <w:sz w:val="18"/>
                <w:szCs w:val="18"/>
              </w:rPr>
            </w:pP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6AFE6347" w14:textId="77777777" w:rsidR="000B4006" w:rsidRDefault="000B4006" w:rsidP="000B4006">
            <w:pPr>
              <w:pStyle w:val="TableContents"/>
              <w:jc w:val="right"/>
              <w:rPr>
                <w:rFonts w:ascii="Tahoma" w:hAnsi="Tahoma"/>
                <w:color w:val="000000"/>
                <w:sz w:val="18"/>
                <w:szCs w:val="18"/>
              </w:rPr>
            </w:pPr>
          </w:p>
        </w:tc>
      </w:tr>
      <w:tr w:rsidR="000B4006" w14:paraId="2AEB257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vAlign w:val="center"/>
          </w:tcPr>
          <w:p w14:paraId="1FBA5DD2" w14:textId="77777777" w:rsidR="000B4006" w:rsidRDefault="000B4006" w:rsidP="000B4006">
            <w:pPr>
              <w:rPr>
                <w:sz w:val="16"/>
                <w:szCs w:val="16"/>
              </w:rPr>
            </w:pPr>
          </w:p>
        </w:tc>
        <w:tc>
          <w:tcPr>
            <w:tcW w:w="1619" w:type="dxa"/>
            <w:gridSpan w:val="2"/>
            <w:vMerge/>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BAE0BEB" w14:textId="77777777" w:rsidR="000B4006" w:rsidRDefault="000B4006" w:rsidP="000B4006">
            <w:pPr>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6F0C0CE9" w14:textId="77777777" w:rsidR="000B4006" w:rsidRDefault="000B4006" w:rsidP="000B4006">
            <w:pPr>
              <w:pStyle w:val="TableContents"/>
              <w:jc w:val="right"/>
              <w:rPr>
                <w:rFonts w:ascii="Tahoma" w:hAnsi="Tahoma"/>
                <w:color w:val="000000"/>
                <w:sz w:val="18"/>
                <w:szCs w:val="18"/>
              </w:rPr>
            </w:pPr>
            <w:proofErr w:type="spellStart"/>
            <w:r>
              <w:rPr>
                <w:rFonts w:ascii="Tahoma" w:hAnsi="Tahoma"/>
                <w:color w:val="000000"/>
                <w:sz w:val="18"/>
                <w:szCs w:val="18"/>
              </w:rPr>
              <w:t>Gabi</w:t>
            </w:r>
            <w:proofErr w:type="spellEnd"/>
            <w:r>
              <w:rPr>
                <w:rFonts w:ascii="Tahoma" w:hAnsi="Tahoma"/>
                <w:color w:val="000000"/>
                <w:sz w:val="18"/>
                <w:szCs w:val="18"/>
              </w:rPr>
              <w:t>.  Zabiegowy  - pokój przechowywania leków w O/Onkologiczno-Hematologicznym</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C583EFB" w14:textId="77777777" w:rsidR="000B4006" w:rsidRDefault="000B4006" w:rsidP="000B4006">
            <w:pPr>
              <w:pStyle w:val="TableContents"/>
              <w:jc w:val="center"/>
              <w:rPr>
                <w:rFonts w:ascii="Tahoma" w:hAnsi="Tahoma"/>
                <w:color w:val="000000"/>
                <w:sz w:val="18"/>
                <w:szCs w:val="18"/>
              </w:rPr>
            </w:pPr>
          </w:p>
          <w:p w14:paraId="2074F23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17DB37A" w14:textId="77777777" w:rsidR="000B4006" w:rsidRDefault="000B4006" w:rsidP="000B4006">
            <w:pPr>
              <w:pStyle w:val="TableContents"/>
              <w:jc w:val="center"/>
              <w:rPr>
                <w:rFonts w:ascii="Tahoma" w:hAnsi="Tahoma"/>
                <w:color w:val="000000"/>
                <w:sz w:val="18"/>
                <w:szCs w:val="18"/>
              </w:rPr>
            </w:pPr>
          </w:p>
          <w:p w14:paraId="0E5B145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23.08.2022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5727BF8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tc>
      </w:tr>
      <w:tr w:rsidR="000B4006" w14:paraId="40097314"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1A08F909" w14:textId="77777777" w:rsidR="000B4006" w:rsidRDefault="000B4006" w:rsidP="000B4006">
            <w:pPr>
              <w:pStyle w:val="Standard"/>
              <w:rPr>
                <w:sz w:val="16"/>
                <w:szCs w:val="16"/>
              </w:rPr>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65468796"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5DCC83F8"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09EFB25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sala chorych nr 11</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B986C2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179B36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24E4B98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75AE6FF1"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28.11.2025 r. </w:t>
            </w:r>
          </w:p>
        </w:tc>
      </w:tr>
      <w:tr w:rsidR="000B4006" w14:paraId="7812691D"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459089ED" w14:textId="77777777" w:rsidR="000B4006" w:rsidRDefault="000B4006" w:rsidP="000B4006">
            <w:pPr>
              <w:pStyle w:val="Standard"/>
              <w:rPr>
                <w:sz w:val="16"/>
                <w:szCs w:val="16"/>
              </w:rPr>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550823C3"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450C17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1919B81C"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Poradnia Hematologiczna</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0AB8DC8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0F0A5B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5B116D2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4695B375"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28.11.2025 r. </w:t>
            </w:r>
          </w:p>
        </w:tc>
      </w:tr>
      <w:tr w:rsidR="000B4006" w14:paraId="657CA92F"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75578707" w14:textId="77777777" w:rsidR="000B4006" w:rsidRDefault="000B4006" w:rsidP="000B4006">
            <w:pPr>
              <w:pStyle w:val="Standard"/>
              <w:rPr>
                <w:sz w:val="16"/>
                <w:szCs w:val="16"/>
              </w:rPr>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9E3FD5F"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A7BF9A7"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01257B33"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lekarzy nr 1</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15F40D0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EA378B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7059EC6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44CF7307"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28.11.2025 r..</w:t>
            </w:r>
          </w:p>
        </w:tc>
      </w:tr>
      <w:tr w:rsidR="000B4006" w14:paraId="2DE359FE"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7A736183" w14:textId="77777777" w:rsidR="000B4006" w:rsidRDefault="000B4006" w:rsidP="000B4006">
            <w:pPr>
              <w:pStyle w:val="Standard"/>
              <w:rPr>
                <w:sz w:val="16"/>
                <w:szCs w:val="16"/>
              </w:rPr>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770DEF1"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0025A33D"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3EF40CEA"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Pielęgniarek</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3A037D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248BECC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27068F4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41B3E84B"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28.11.2025 r. </w:t>
            </w:r>
          </w:p>
        </w:tc>
      </w:tr>
      <w:tr w:rsidR="000B4006" w14:paraId="5CA88217"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06002976" w14:textId="77777777" w:rsidR="000B4006" w:rsidRDefault="000B4006" w:rsidP="000B4006">
            <w:pPr>
              <w:pStyle w:val="Standard"/>
              <w:rPr>
                <w:sz w:val="16"/>
                <w:szCs w:val="16"/>
              </w:rPr>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F435295"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64C3F93D"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4D3D9491"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Sekretariat</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E795EB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213426E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68C4D570"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623D1702"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28.11.2025 r.</w:t>
            </w:r>
          </w:p>
        </w:tc>
      </w:tr>
      <w:tr w:rsidR="000B4006" w14:paraId="74D46574"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47938871" w14:textId="77777777" w:rsidR="000B4006" w:rsidRDefault="000B4006" w:rsidP="000B4006">
            <w:pPr>
              <w:pStyle w:val="Standard"/>
              <w:rPr>
                <w:sz w:val="16"/>
                <w:szCs w:val="16"/>
              </w:rPr>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01E639F6"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84A3CD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530D50A9"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Pokój Lekarzy nr 2</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0DC4FA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5EE918A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2F63AE16"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1E1A5FA8"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28.11.2025 r. </w:t>
            </w:r>
          </w:p>
        </w:tc>
      </w:tr>
      <w:tr w:rsidR="000B4006" w14:paraId="59F496C0"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1345008A" w14:textId="77777777" w:rsidR="000B4006" w:rsidRDefault="000B4006" w:rsidP="000B4006">
            <w:pPr>
              <w:pStyle w:val="Standard"/>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5932691A"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DF6E268"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0358B96E"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poradnia </w:t>
            </w:r>
            <w:proofErr w:type="spellStart"/>
            <w:r>
              <w:rPr>
                <w:rFonts w:ascii="Tahoma" w:hAnsi="Tahoma"/>
                <w:color w:val="000000"/>
                <w:sz w:val="18"/>
                <w:szCs w:val="18"/>
              </w:rPr>
              <w:t>gab</w:t>
            </w:r>
            <w:proofErr w:type="spellEnd"/>
            <w:r>
              <w:rPr>
                <w:rFonts w:ascii="Tahoma" w:hAnsi="Tahoma"/>
                <w:color w:val="000000"/>
                <w:sz w:val="18"/>
                <w:szCs w:val="18"/>
              </w:rPr>
              <w:t>. 247</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DCE57F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7012C3D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1AEF6EF7"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04.04.2024 r</w:t>
            </w:r>
          </w:p>
          <w:p w14:paraId="6E80B033"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28.11.2025 r. </w:t>
            </w:r>
          </w:p>
        </w:tc>
      </w:tr>
      <w:tr w:rsidR="000B4006" w14:paraId="53937692" w14:textId="77777777" w:rsidTr="000B4006">
        <w:trPr>
          <w:trHeight w:val="181"/>
        </w:trPr>
        <w:tc>
          <w:tcPr>
            <w:tcW w:w="391" w:type="dxa"/>
            <w:tcBorders>
              <w:left w:val="single" w:sz="2" w:space="0" w:color="000000"/>
              <w:bottom w:val="single" w:sz="2" w:space="0" w:color="000000"/>
            </w:tcBorders>
            <w:tcMar>
              <w:top w:w="55" w:type="dxa"/>
              <w:left w:w="55" w:type="dxa"/>
              <w:bottom w:w="55" w:type="dxa"/>
              <w:right w:w="55" w:type="dxa"/>
            </w:tcMar>
            <w:vAlign w:val="center"/>
          </w:tcPr>
          <w:p w14:paraId="17483844" w14:textId="77777777" w:rsidR="000B4006" w:rsidRDefault="000B4006" w:rsidP="000B4006">
            <w:pPr>
              <w:pStyle w:val="Standard"/>
            </w:pPr>
          </w:p>
        </w:tc>
        <w:tc>
          <w:tcPr>
            <w:tcW w:w="1619" w:type="dxa"/>
            <w:gridSpan w:val="2"/>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48A34D7D" w14:textId="77777777" w:rsidR="000B4006" w:rsidRDefault="000B4006" w:rsidP="000B4006">
            <w:pPr>
              <w:pStyle w:val="Standard"/>
              <w:rPr>
                <w:sz w:val="18"/>
                <w:szCs w:val="18"/>
              </w:rPr>
            </w:pPr>
          </w:p>
        </w:tc>
        <w:tc>
          <w:tcPr>
            <w:tcW w:w="252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3BE08482" w14:textId="77777777" w:rsidR="000B4006" w:rsidRDefault="000B4006" w:rsidP="000B4006">
            <w:pPr>
              <w:pStyle w:val="TableContents"/>
              <w:jc w:val="right"/>
              <w:rPr>
                <w:rFonts w:ascii="Tahoma" w:hAnsi="Tahoma"/>
                <w:color w:val="000000"/>
                <w:sz w:val="18"/>
                <w:szCs w:val="18"/>
              </w:rPr>
            </w:pPr>
          </w:p>
          <w:p w14:paraId="2F484FBC"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O/</w:t>
            </w:r>
            <w:proofErr w:type="spellStart"/>
            <w:r>
              <w:rPr>
                <w:rFonts w:ascii="Tahoma" w:hAnsi="Tahoma"/>
                <w:color w:val="000000"/>
                <w:sz w:val="18"/>
                <w:szCs w:val="18"/>
              </w:rPr>
              <w:t>Onkologiczno</w:t>
            </w:r>
            <w:proofErr w:type="spellEnd"/>
            <w:r>
              <w:rPr>
                <w:rFonts w:ascii="Tahoma" w:hAnsi="Tahoma"/>
                <w:color w:val="000000"/>
                <w:sz w:val="18"/>
                <w:szCs w:val="18"/>
              </w:rPr>
              <w:t xml:space="preserve"> Hematologiczny</w:t>
            </w:r>
          </w:p>
          <w:p w14:paraId="0427B757"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Izba przyjęć</w:t>
            </w:r>
          </w:p>
        </w:tc>
        <w:tc>
          <w:tcPr>
            <w:tcW w:w="626"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02B1487F" w14:textId="77777777" w:rsidR="000B4006" w:rsidRDefault="000B4006" w:rsidP="000B4006">
            <w:pPr>
              <w:pStyle w:val="TableContents"/>
              <w:jc w:val="center"/>
              <w:rPr>
                <w:rFonts w:ascii="Tahoma" w:hAnsi="Tahoma"/>
                <w:color w:val="000000"/>
                <w:sz w:val="18"/>
                <w:szCs w:val="18"/>
              </w:rPr>
            </w:pPr>
          </w:p>
          <w:p w14:paraId="6636D2F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FF00"/>
            <w:tcMar>
              <w:top w:w="55" w:type="dxa"/>
              <w:left w:w="55" w:type="dxa"/>
              <w:bottom w:w="55" w:type="dxa"/>
              <w:right w:w="55" w:type="dxa"/>
            </w:tcMar>
            <w:vAlign w:val="center"/>
          </w:tcPr>
          <w:p w14:paraId="6048AC6B" w14:textId="77777777" w:rsidR="000B4006" w:rsidRDefault="000B4006" w:rsidP="000B4006">
            <w:pPr>
              <w:pStyle w:val="TableContents"/>
              <w:jc w:val="center"/>
              <w:rPr>
                <w:rFonts w:ascii="Tahoma" w:hAnsi="Tahoma"/>
                <w:color w:val="000000"/>
                <w:sz w:val="18"/>
                <w:szCs w:val="18"/>
              </w:rPr>
            </w:pPr>
          </w:p>
          <w:p w14:paraId="5F0B6F6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10.01.2024 r.</w:t>
            </w:r>
          </w:p>
        </w:tc>
        <w:tc>
          <w:tcPr>
            <w:tcW w:w="1608" w:type="dxa"/>
            <w:tcBorders>
              <w:left w:val="single" w:sz="2" w:space="0" w:color="000000"/>
              <w:bottom w:val="single" w:sz="2" w:space="0" w:color="000000"/>
              <w:right w:val="single" w:sz="2" w:space="0" w:color="000000"/>
            </w:tcBorders>
            <w:shd w:val="clear" w:color="auto" w:fill="FFFF00"/>
            <w:tcMar>
              <w:top w:w="55" w:type="dxa"/>
              <w:left w:w="55" w:type="dxa"/>
              <w:bottom w:w="55" w:type="dxa"/>
              <w:right w:w="55" w:type="dxa"/>
            </w:tcMar>
            <w:vAlign w:val="center"/>
          </w:tcPr>
          <w:p w14:paraId="54BE40F3" w14:textId="77777777" w:rsidR="000B4006" w:rsidRDefault="000B4006" w:rsidP="000B4006">
            <w:pPr>
              <w:pStyle w:val="TableContents"/>
              <w:jc w:val="right"/>
              <w:rPr>
                <w:rFonts w:ascii="Tahoma" w:hAnsi="Tahoma"/>
                <w:color w:val="000000"/>
                <w:sz w:val="18"/>
                <w:szCs w:val="18"/>
              </w:rPr>
            </w:pPr>
            <w:r>
              <w:rPr>
                <w:rFonts w:ascii="Tahoma" w:hAnsi="Tahoma"/>
                <w:color w:val="000000"/>
                <w:sz w:val="18"/>
                <w:szCs w:val="18"/>
              </w:rPr>
              <w:t xml:space="preserve">28.11.2025 r. </w:t>
            </w:r>
          </w:p>
          <w:p w14:paraId="21CE8564" w14:textId="77777777" w:rsidR="000B4006" w:rsidRDefault="000B4006" w:rsidP="000B4006">
            <w:pPr>
              <w:pStyle w:val="TableContents"/>
              <w:jc w:val="right"/>
              <w:rPr>
                <w:rFonts w:ascii="Tahoma" w:hAnsi="Tahoma"/>
                <w:color w:val="000000"/>
                <w:sz w:val="18"/>
                <w:szCs w:val="18"/>
              </w:rPr>
            </w:pPr>
          </w:p>
          <w:p w14:paraId="0AE02260" w14:textId="77777777" w:rsidR="000B4006" w:rsidRDefault="000B4006" w:rsidP="000B4006">
            <w:pPr>
              <w:pStyle w:val="TableContents"/>
              <w:jc w:val="right"/>
              <w:rPr>
                <w:rFonts w:ascii="Tahoma" w:hAnsi="Tahoma"/>
                <w:color w:val="000000"/>
                <w:sz w:val="18"/>
                <w:szCs w:val="18"/>
              </w:rPr>
            </w:pPr>
          </w:p>
        </w:tc>
      </w:tr>
      <w:tr w:rsidR="000B4006" w14:paraId="3B2A3661" w14:textId="77777777" w:rsidTr="000B4006">
        <w:tc>
          <w:tcPr>
            <w:tcW w:w="391" w:type="dxa"/>
            <w:vMerge w:val="restart"/>
            <w:tcBorders>
              <w:left w:val="single" w:sz="2" w:space="0" w:color="000000"/>
              <w:bottom w:val="single" w:sz="2" w:space="0" w:color="000000"/>
            </w:tcBorders>
            <w:tcMar>
              <w:top w:w="55" w:type="dxa"/>
              <w:left w:w="55" w:type="dxa"/>
              <w:bottom w:w="55" w:type="dxa"/>
              <w:right w:w="55" w:type="dxa"/>
            </w:tcMar>
          </w:tcPr>
          <w:p w14:paraId="5B3893A2" w14:textId="77777777" w:rsidR="000B4006" w:rsidRDefault="000B4006" w:rsidP="000B4006">
            <w:pPr>
              <w:pStyle w:val="TableContents"/>
              <w:jc w:val="center"/>
              <w:rPr>
                <w:rFonts w:ascii="Tahoma" w:hAnsi="Tahoma"/>
                <w:color w:val="000000"/>
                <w:sz w:val="18"/>
                <w:szCs w:val="18"/>
              </w:rPr>
            </w:pPr>
          </w:p>
          <w:p w14:paraId="24848A77" w14:textId="77777777" w:rsidR="000B4006" w:rsidRDefault="000B4006" w:rsidP="000B4006">
            <w:pPr>
              <w:pStyle w:val="TableContents"/>
              <w:jc w:val="center"/>
              <w:rPr>
                <w:rFonts w:ascii="Tahoma" w:hAnsi="Tahoma"/>
                <w:color w:val="000000"/>
                <w:sz w:val="18"/>
                <w:szCs w:val="18"/>
              </w:rPr>
            </w:pPr>
          </w:p>
          <w:p w14:paraId="0BC0BE31" w14:textId="77777777" w:rsidR="000B4006" w:rsidRDefault="000B4006" w:rsidP="000B4006">
            <w:pPr>
              <w:pStyle w:val="TableContents"/>
              <w:jc w:val="center"/>
              <w:rPr>
                <w:rFonts w:ascii="Tahoma" w:hAnsi="Tahoma"/>
                <w:color w:val="000000"/>
                <w:sz w:val="18"/>
                <w:szCs w:val="18"/>
              </w:rPr>
            </w:pPr>
          </w:p>
          <w:p w14:paraId="7C4D11CC" w14:textId="77777777" w:rsidR="000B4006" w:rsidRDefault="000B4006" w:rsidP="000B4006">
            <w:pPr>
              <w:pStyle w:val="TableContents"/>
              <w:jc w:val="center"/>
              <w:rPr>
                <w:rFonts w:ascii="Tahoma" w:hAnsi="Tahoma"/>
                <w:color w:val="000000"/>
                <w:sz w:val="18"/>
                <w:szCs w:val="18"/>
              </w:rPr>
            </w:pPr>
          </w:p>
          <w:p w14:paraId="33B0C19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25</w:t>
            </w:r>
          </w:p>
        </w:tc>
        <w:tc>
          <w:tcPr>
            <w:tcW w:w="1591" w:type="dxa"/>
            <w:vMerge w:val="restart"/>
            <w:tcBorders>
              <w:left w:val="single" w:sz="2" w:space="0" w:color="000000"/>
              <w:bottom w:val="single" w:sz="2" w:space="0" w:color="000000"/>
            </w:tcBorders>
            <w:shd w:val="clear" w:color="auto" w:fill="E2EFD9"/>
            <w:tcMar>
              <w:top w:w="55" w:type="dxa"/>
              <w:left w:w="55" w:type="dxa"/>
              <w:bottom w:w="55" w:type="dxa"/>
              <w:right w:w="55" w:type="dxa"/>
            </w:tcMar>
          </w:tcPr>
          <w:p w14:paraId="1EFE6DEF" w14:textId="77777777" w:rsidR="000B4006" w:rsidRDefault="000B4006" w:rsidP="000B4006">
            <w:pPr>
              <w:pStyle w:val="TableContents"/>
              <w:jc w:val="center"/>
              <w:rPr>
                <w:rFonts w:ascii="Tahoma" w:hAnsi="Tahoma"/>
                <w:color w:val="000000"/>
                <w:sz w:val="18"/>
                <w:szCs w:val="18"/>
              </w:rPr>
            </w:pPr>
          </w:p>
          <w:p w14:paraId="21CC1B47" w14:textId="77777777" w:rsidR="000B4006" w:rsidRDefault="000B4006" w:rsidP="000B4006">
            <w:pPr>
              <w:pStyle w:val="TableContents"/>
              <w:jc w:val="center"/>
              <w:rPr>
                <w:rFonts w:ascii="Tahoma" w:hAnsi="Tahoma"/>
                <w:color w:val="000000"/>
                <w:sz w:val="18"/>
                <w:szCs w:val="18"/>
              </w:rPr>
            </w:pPr>
          </w:p>
          <w:p w14:paraId="2E3F4823" w14:textId="77777777" w:rsidR="000B4006" w:rsidRDefault="000B4006" w:rsidP="000B4006">
            <w:pPr>
              <w:pStyle w:val="TableContents"/>
              <w:jc w:val="center"/>
              <w:rPr>
                <w:rFonts w:ascii="Tahoma" w:hAnsi="Tahoma"/>
                <w:color w:val="000000"/>
                <w:sz w:val="18"/>
                <w:szCs w:val="18"/>
              </w:rPr>
            </w:pPr>
          </w:p>
          <w:p w14:paraId="4CBF3C4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Zakład Patomorfologii</w:t>
            </w:r>
          </w:p>
        </w:tc>
        <w:tc>
          <w:tcPr>
            <w:tcW w:w="2551" w:type="dxa"/>
            <w:gridSpan w:val="2"/>
            <w:tcBorders>
              <w:left w:val="single" w:sz="2" w:space="0" w:color="000000"/>
              <w:bottom w:val="single" w:sz="2" w:space="0" w:color="000000"/>
            </w:tcBorders>
            <w:shd w:val="clear" w:color="auto" w:fill="E2EFD9"/>
            <w:tcMar>
              <w:top w:w="55" w:type="dxa"/>
              <w:left w:w="55" w:type="dxa"/>
              <w:bottom w:w="55" w:type="dxa"/>
              <w:right w:w="55" w:type="dxa"/>
            </w:tcMar>
          </w:tcPr>
          <w:p w14:paraId="5F7880A1" w14:textId="77777777" w:rsidR="000B4006" w:rsidRDefault="000B4006" w:rsidP="000B4006">
            <w:pPr>
              <w:pStyle w:val="TableContents"/>
              <w:rPr>
                <w:rFonts w:ascii="Tahoma" w:hAnsi="Tahoma"/>
                <w:color w:val="000000"/>
                <w:sz w:val="18"/>
                <w:szCs w:val="18"/>
              </w:rPr>
            </w:pPr>
          </w:p>
          <w:p w14:paraId="2CEB7E9A"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Sala sekcyjna</w:t>
            </w:r>
          </w:p>
        </w:tc>
        <w:tc>
          <w:tcPr>
            <w:tcW w:w="626" w:type="dxa"/>
            <w:vMerge w:val="restart"/>
            <w:tcBorders>
              <w:left w:val="single" w:sz="2" w:space="0" w:color="000000"/>
              <w:bottom w:val="single" w:sz="2" w:space="0" w:color="000000"/>
            </w:tcBorders>
            <w:shd w:val="clear" w:color="auto" w:fill="E2EFD9"/>
            <w:tcMar>
              <w:top w:w="55" w:type="dxa"/>
              <w:left w:w="55" w:type="dxa"/>
              <w:bottom w:w="55" w:type="dxa"/>
              <w:right w:w="55" w:type="dxa"/>
            </w:tcMar>
          </w:tcPr>
          <w:p w14:paraId="616492D0" w14:textId="77777777" w:rsidR="000B4006" w:rsidRDefault="000B4006" w:rsidP="000B4006">
            <w:pPr>
              <w:pStyle w:val="TableContents"/>
              <w:jc w:val="center"/>
              <w:rPr>
                <w:rFonts w:ascii="Tahoma" w:hAnsi="Tahoma"/>
                <w:color w:val="000000"/>
                <w:sz w:val="18"/>
                <w:szCs w:val="18"/>
              </w:rPr>
            </w:pPr>
          </w:p>
          <w:p w14:paraId="6A613098" w14:textId="77777777" w:rsidR="000B4006" w:rsidRDefault="000B4006" w:rsidP="000B4006">
            <w:pPr>
              <w:pStyle w:val="TableContents"/>
              <w:jc w:val="center"/>
              <w:rPr>
                <w:rFonts w:ascii="Tahoma" w:hAnsi="Tahoma"/>
                <w:color w:val="000000"/>
                <w:sz w:val="18"/>
                <w:szCs w:val="18"/>
              </w:rPr>
            </w:pPr>
          </w:p>
          <w:p w14:paraId="2D921ACD" w14:textId="77777777" w:rsidR="000B4006" w:rsidRDefault="000B4006" w:rsidP="000B4006">
            <w:pPr>
              <w:pStyle w:val="TableContents"/>
              <w:jc w:val="center"/>
              <w:rPr>
                <w:rFonts w:ascii="Tahoma" w:hAnsi="Tahoma"/>
                <w:color w:val="000000"/>
                <w:sz w:val="18"/>
                <w:szCs w:val="18"/>
              </w:rPr>
            </w:pPr>
          </w:p>
          <w:p w14:paraId="591AED4F" w14:textId="77777777" w:rsidR="000B4006" w:rsidRDefault="000B4006" w:rsidP="000B4006">
            <w:pPr>
              <w:pStyle w:val="TableContents"/>
              <w:jc w:val="center"/>
              <w:rPr>
                <w:rFonts w:ascii="Tahoma" w:hAnsi="Tahoma"/>
                <w:color w:val="000000"/>
                <w:sz w:val="18"/>
                <w:szCs w:val="18"/>
              </w:rPr>
            </w:pPr>
          </w:p>
          <w:p w14:paraId="790ECA6F" w14:textId="77777777" w:rsidR="000B4006" w:rsidRDefault="000B4006" w:rsidP="000B4006">
            <w:pPr>
              <w:pStyle w:val="TableContents"/>
              <w:jc w:val="center"/>
              <w:rPr>
                <w:rFonts w:ascii="Tahoma" w:hAnsi="Tahoma"/>
                <w:color w:val="000000"/>
                <w:sz w:val="18"/>
                <w:szCs w:val="18"/>
              </w:rPr>
            </w:pPr>
          </w:p>
          <w:p w14:paraId="4779034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9</w:t>
            </w:r>
          </w:p>
          <w:p w14:paraId="087EA311" w14:textId="77777777" w:rsidR="000B4006" w:rsidRDefault="000B4006" w:rsidP="000B4006">
            <w:pPr>
              <w:pStyle w:val="TableContents"/>
              <w:jc w:val="center"/>
              <w:rPr>
                <w:rFonts w:ascii="Tahoma" w:hAnsi="Tahoma"/>
                <w:color w:val="000000"/>
                <w:sz w:val="18"/>
                <w:szCs w:val="18"/>
              </w:rPr>
            </w:pPr>
          </w:p>
          <w:p w14:paraId="7D427D77"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2EFD9"/>
            <w:tcMar>
              <w:top w:w="55" w:type="dxa"/>
              <w:left w:w="55" w:type="dxa"/>
              <w:bottom w:w="55" w:type="dxa"/>
              <w:right w:w="55" w:type="dxa"/>
            </w:tcMar>
          </w:tcPr>
          <w:p w14:paraId="7AD44A9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tc>
        <w:tc>
          <w:tcPr>
            <w:tcW w:w="1608" w:type="dxa"/>
            <w:tcBorders>
              <w:left w:val="single" w:sz="2" w:space="0" w:color="000000"/>
              <w:bottom w:val="single" w:sz="2" w:space="0" w:color="000000"/>
              <w:right w:val="single" w:sz="2" w:space="0" w:color="000000"/>
            </w:tcBorders>
            <w:shd w:val="clear" w:color="auto" w:fill="E2EFD9"/>
            <w:tcMar>
              <w:top w:w="55" w:type="dxa"/>
              <w:left w:w="55" w:type="dxa"/>
              <w:bottom w:w="55" w:type="dxa"/>
              <w:right w:w="55" w:type="dxa"/>
            </w:tcMar>
          </w:tcPr>
          <w:p w14:paraId="3D3DA51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10.04.2024 r. 19.02.2024 r.</w:t>
            </w:r>
          </w:p>
          <w:p w14:paraId="00F46743"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745B2300"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5D74F430" w14:textId="77777777" w:rsidR="000B4006" w:rsidRDefault="000B4006" w:rsidP="000B4006"/>
        </w:tc>
        <w:tc>
          <w:tcPr>
            <w:tcW w:w="1591"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6AC8CFA5" w14:textId="77777777" w:rsidR="000B4006" w:rsidRDefault="000B4006" w:rsidP="000B4006"/>
        </w:tc>
        <w:tc>
          <w:tcPr>
            <w:tcW w:w="2551" w:type="dxa"/>
            <w:gridSpan w:val="2"/>
            <w:tcBorders>
              <w:left w:val="single" w:sz="2" w:space="0" w:color="000000"/>
              <w:bottom w:val="single" w:sz="2" w:space="0" w:color="000000"/>
            </w:tcBorders>
            <w:shd w:val="clear" w:color="auto" w:fill="E2EFD9"/>
            <w:tcMar>
              <w:top w:w="55" w:type="dxa"/>
              <w:left w:w="55" w:type="dxa"/>
              <w:bottom w:w="55" w:type="dxa"/>
              <w:right w:w="55" w:type="dxa"/>
            </w:tcMar>
          </w:tcPr>
          <w:p w14:paraId="34D2D099"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Pracownia mikroskopowa nr 1</w:t>
            </w:r>
          </w:p>
          <w:p w14:paraId="1699478A" w14:textId="77777777" w:rsidR="000B4006" w:rsidRDefault="000B4006" w:rsidP="000B4006">
            <w:pPr>
              <w:pStyle w:val="TableContents"/>
              <w:rPr>
                <w:rFonts w:ascii="Tahoma" w:hAnsi="Tahoma"/>
                <w:color w:val="000000"/>
                <w:sz w:val="18"/>
                <w:szCs w:val="18"/>
              </w:rPr>
            </w:pPr>
          </w:p>
          <w:p w14:paraId="115A3754"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Pracownia mikroskopowa nr 2</w:t>
            </w:r>
          </w:p>
        </w:tc>
        <w:tc>
          <w:tcPr>
            <w:tcW w:w="626"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4D093BDA"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2EFD9"/>
            <w:tcMar>
              <w:top w:w="55" w:type="dxa"/>
              <w:left w:w="55" w:type="dxa"/>
              <w:bottom w:w="55" w:type="dxa"/>
              <w:right w:w="55" w:type="dxa"/>
            </w:tcMar>
          </w:tcPr>
          <w:p w14:paraId="7649E5B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p w14:paraId="0BFEC7A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 </w:t>
            </w:r>
          </w:p>
          <w:p w14:paraId="483DCBE6"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tc>
        <w:tc>
          <w:tcPr>
            <w:tcW w:w="1608" w:type="dxa"/>
            <w:tcBorders>
              <w:left w:val="single" w:sz="2" w:space="0" w:color="000000"/>
              <w:bottom w:val="single" w:sz="2" w:space="0" w:color="000000"/>
              <w:right w:val="single" w:sz="2" w:space="0" w:color="000000"/>
            </w:tcBorders>
            <w:shd w:val="clear" w:color="auto" w:fill="E2EFD9"/>
            <w:tcMar>
              <w:top w:w="55" w:type="dxa"/>
              <w:left w:w="55" w:type="dxa"/>
              <w:bottom w:w="55" w:type="dxa"/>
              <w:right w:w="55" w:type="dxa"/>
            </w:tcMar>
          </w:tcPr>
          <w:p w14:paraId="05C410E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19.02.2024 r.</w:t>
            </w:r>
          </w:p>
          <w:p w14:paraId="4DC9E37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p w14:paraId="5527E269" w14:textId="77777777" w:rsidR="000B4006" w:rsidRDefault="000B4006" w:rsidP="000B4006">
            <w:pPr>
              <w:pStyle w:val="TableContents"/>
              <w:jc w:val="center"/>
              <w:rPr>
                <w:rFonts w:ascii="Tahoma" w:hAnsi="Tahoma"/>
                <w:color w:val="000000"/>
                <w:sz w:val="18"/>
                <w:szCs w:val="18"/>
              </w:rPr>
            </w:pPr>
          </w:p>
          <w:p w14:paraId="7625A6F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19.02.2024 r.</w:t>
            </w:r>
          </w:p>
          <w:p w14:paraId="1D8437B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0099203D"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675AB2EE" w14:textId="77777777" w:rsidR="000B4006" w:rsidRDefault="000B4006" w:rsidP="000B4006"/>
        </w:tc>
        <w:tc>
          <w:tcPr>
            <w:tcW w:w="1591"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1D8F3F16" w14:textId="77777777" w:rsidR="000B4006" w:rsidRDefault="000B4006" w:rsidP="000B4006"/>
        </w:tc>
        <w:tc>
          <w:tcPr>
            <w:tcW w:w="2551" w:type="dxa"/>
            <w:gridSpan w:val="2"/>
            <w:tcBorders>
              <w:left w:val="single" w:sz="2" w:space="0" w:color="000000"/>
              <w:bottom w:val="single" w:sz="2" w:space="0" w:color="000000"/>
            </w:tcBorders>
            <w:shd w:val="clear" w:color="auto" w:fill="E2EFD9"/>
            <w:tcMar>
              <w:top w:w="55" w:type="dxa"/>
              <w:left w:w="55" w:type="dxa"/>
              <w:bottom w:w="55" w:type="dxa"/>
              <w:right w:w="55" w:type="dxa"/>
            </w:tcMar>
          </w:tcPr>
          <w:p w14:paraId="1B73F4AE"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Pomieszczenie szatni (UPS)</w:t>
            </w:r>
          </w:p>
        </w:tc>
        <w:tc>
          <w:tcPr>
            <w:tcW w:w="626"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4A7E67D7"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2EFD9"/>
            <w:tcMar>
              <w:top w:w="55" w:type="dxa"/>
              <w:left w:w="55" w:type="dxa"/>
              <w:bottom w:w="55" w:type="dxa"/>
              <w:right w:w="55" w:type="dxa"/>
            </w:tcMar>
          </w:tcPr>
          <w:p w14:paraId="6E62788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tc>
        <w:tc>
          <w:tcPr>
            <w:tcW w:w="1608" w:type="dxa"/>
            <w:tcBorders>
              <w:left w:val="single" w:sz="2" w:space="0" w:color="000000"/>
              <w:bottom w:val="single" w:sz="2" w:space="0" w:color="000000"/>
              <w:right w:val="single" w:sz="2" w:space="0" w:color="000000"/>
            </w:tcBorders>
            <w:shd w:val="clear" w:color="auto" w:fill="E2EFD9"/>
            <w:tcMar>
              <w:top w:w="55" w:type="dxa"/>
              <w:left w:w="55" w:type="dxa"/>
              <w:bottom w:w="55" w:type="dxa"/>
              <w:right w:w="55" w:type="dxa"/>
            </w:tcMar>
          </w:tcPr>
          <w:p w14:paraId="52B6893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19.02.2024 r.</w:t>
            </w:r>
          </w:p>
          <w:p w14:paraId="3FBAE96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4BE7FD1F"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0D767564" w14:textId="77777777" w:rsidR="000B4006" w:rsidRDefault="000B4006" w:rsidP="000B4006"/>
        </w:tc>
        <w:tc>
          <w:tcPr>
            <w:tcW w:w="1591"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14823DC5" w14:textId="77777777" w:rsidR="000B4006" w:rsidRDefault="000B4006" w:rsidP="000B4006"/>
        </w:tc>
        <w:tc>
          <w:tcPr>
            <w:tcW w:w="2551" w:type="dxa"/>
            <w:gridSpan w:val="2"/>
            <w:tcBorders>
              <w:left w:val="single" w:sz="2" w:space="0" w:color="000000"/>
              <w:bottom w:val="single" w:sz="2" w:space="0" w:color="000000"/>
            </w:tcBorders>
            <w:shd w:val="clear" w:color="auto" w:fill="E2EFD9"/>
            <w:tcMar>
              <w:top w:w="55" w:type="dxa"/>
              <w:left w:w="55" w:type="dxa"/>
              <w:bottom w:w="55" w:type="dxa"/>
              <w:right w:w="55" w:type="dxa"/>
            </w:tcMar>
          </w:tcPr>
          <w:p w14:paraId="638875A2"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Pokój Kierownika</w:t>
            </w:r>
          </w:p>
        </w:tc>
        <w:tc>
          <w:tcPr>
            <w:tcW w:w="626"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0515BFDA"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2EFD9"/>
            <w:tcMar>
              <w:top w:w="55" w:type="dxa"/>
              <w:left w:w="55" w:type="dxa"/>
              <w:bottom w:w="55" w:type="dxa"/>
              <w:right w:w="55" w:type="dxa"/>
            </w:tcMar>
          </w:tcPr>
          <w:p w14:paraId="2E6DD0E2"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tc>
        <w:tc>
          <w:tcPr>
            <w:tcW w:w="1608" w:type="dxa"/>
            <w:tcBorders>
              <w:left w:val="single" w:sz="2" w:space="0" w:color="000000"/>
              <w:bottom w:val="single" w:sz="2" w:space="0" w:color="000000"/>
              <w:right w:val="single" w:sz="2" w:space="0" w:color="000000"/>
            </w:tcBorders>
            <w:shd w:val="clear" w:color="auto" w:fill="E2EFD9"/>
            <w:tcMar>
              <w:top w:w="55" w:type="dxa"/>
              <w:left w:w="55" w:type="dxa"/>
              <w:bottom w:w="55" w:type="dxa"/>
              <w:right w:w="55" w:type="dxa"/>
            </w:tcMar>
          </w:tcPr>
          <w:p w14:paraId="45F33AE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19.02.2024 r.</w:t>
            </w:r>
          </w:p>
          <w:p w14:paraId="1F2790B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3073E466"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1DE66807" w14:textId="77777777" w:rsidR="000B4006" w:rsidRDefault="000B4006" w:rsidP="000B4006"/>
        </w:tc>
        <w:tc>
          <w:tcPr>
            <w:tcW w:w="1591"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2B319F40" w14:textId="77777777" w:rsidR="000B4006" w:rsidRDefault="000B4006" w:rsidP="000B4006"/>
        </w:tc>
        <w:tc>
          <w:tcPr>
            <w:tcW w:w="2551" w:type="dxa"/>
            <w:gridSpan w:val="2"/>
            <w:tcBorders>
              <w:left w:val="single" w:sz="2" w:space="0" w:color="000000"/>
              <w:bottom w:val="single" w:sz="2" w:space="0" w:color="000000"/>
            </w:tcBorders>
            <w:shd w:val="clear" w:color="auto" w:fill="E2EFD9"/>
            <w:tcMar>
              <w:top w:w="55" w:type="dxa"/>
              <w:left w:w="55" w:type="dxa"/>
              <w:bottom w:w="55" w:type="dxa"/>
              <w:right w:w="55" w:type="dxa"/>
            </w:tcMar>
          </w:tcPr>
          <w:p w14:paraId="29B71166"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Sekretariat</w:t>
            </w:r>
          </w:p>
        </w:tc>
        <w:tc>
          <w:tcPr>
            <w:tcW w:w="626"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6F2343E7"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2EFD9"/>
            <w:tcMar>
              <w:top w:w="55" w:type="dxa"/>
              <w:left w:w="55" w:type="dxa"/>
              <w:bottom w:w="55" w:type="dxa"/>
              <w:right w:w="55" w:type="dxa"/>
            </w:tcMar>
          </w:tcPr>
          <w:p w14:paraId="36F0EA8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tc>
        <w:tc>
          <w:tcPr>
            <w:tcW w:w="1608" w:type="dxa"/>
            <w:tcBorders>
              <w:left w:val="single" w:sz="2" w:space="0" w:color="000000"/>
              <w:bottom w:val="single" w:sz="2" w:space="0" w:color="000000"/>
              <w:right w:val="single" w:sz="2" w:space="0" w:color="000000"/>
            </w:tcBorders>
            <w:shd w:val="clear" w:color="auto" w:fill="E2EFD9"/>
            <w:tcMar>
              <w:top w:w="55" w:type="dxa"/>
              <w:left w:w="55" w:type="dxa"/>
              <w:bottom w:w="55" w:type="dxa"/>
              <w:right w:w="55" w:type="dxa"/>
            </w:tcMar>
          </w:tcPr>
          <w:p w14:paraId="53632A5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19.02.2024 r.</w:t>
            </w:r>
          </w:p>
          <w:p w14:paraId="1E5B526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351C25FB" w14:textId="77777777" w:rsidTr="000B4006">
        <w:tc>
          <w:tcPr>
            <w:tcW w:w="391" w:type="dxa"/>
            <w:vMerge/>
            <w:tcBorders>
              <w:left w:val="single" w:sz="2" w:space="0" w:color="000000"/>
              <w:bottom w:val="single" w:sz="2" w:space="0" w:color="000000"/>
            </w:tcBorders>
            <w:tcMar>
              <w:top w:w="55" w:type="dxa"/>
              <w:left w:w="55" w:type="dxa"/>
              <w:bottom w:w="55" w:type="dxa"/>
              <w:right w:w="55" w:type="dxa"/>
            </w:tcMar>
          </w:tcPr>
          <w:p w14:paraId="690DE762" w14:textId="77777777" w:rsidR="000B4006" w:rsidRDefault="000B4006" w:rsidP="000B4006"/>
        </w:tc>
        <w:tc>
          <w:tcPr>
            <w:tcW w:w="1591"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55727BA2" w14:textId="77777777" w:rsidR="000B4006" w:rsidRDefault="000B4006" w:rsidP="000B4006"/>
        </w:tc>
        <w:tc>
          <w:tcPr>
            <w:tcW w:w="2551" w:type="dxa"/>
            <w:gridSpan w:val="2"/>
            <w:tcBorders>
              <w:left w:val="single" w:sz="2" w:space="0" w:color="000000"/>
              <w:bottom w:val="single" w:sz="2" w:space="0" w:color="000000"/>
            </w:tcBorders>
            <w:shd w:val="clear" w:color="auto" w:fill="E2EFD9"/>
            <w:tcMar>
              <w:top w:w="55" w:type="dxa"/>
              <w:left w:w="55" w:type="dxa"/>
              <w:bottom w:w="55" w:type="dxa"/>
              <w:right w:w="55" w:type="dxa"/>
            </w:tcMar>
          </w:tcPr>
          <w:p w14:paraId="23FDD84F"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Pomieszczenie Archiwum</w:t>
            </w:r>
          </w:p>
        </w:tc>
        <w:tc>
          <w:tcPr>
            <w:tcW w:w="626" w:type="dxa"/>
            <w:vMerge/>
            <w:tcBorders>
              <w:left w:val="single" w:sz="2" w:space="0" w:color="000000"/>
              <w:bottom w:val="single" w:sz="2" w:space="0" w:color="000000"/>
            </w:tcBorders>
            <w:shd w:val="clear" w:color="auto" w:fill="E2EFD9"/>
            <w:tcMar>
              <w:top w:w="55" w:type="dxa"/>
              <w:left w:w="55" w:type="dxa"/>
              <w:bottom w:w="55" w:type="dxa"/>
              <w:right w:w="55" w:type="dxa"/>
            </w:tcMar>
          </w:tcPr>
          <w:p w14:paraId="5C601C19"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shd w:val="clear" w:color="auto" w:fill="E2EFD9"/>
            <w:tcMar>
              <w:top w:w="55" w:type="dxa"/>
              <w:left w:w="55" w:type="dxa"/>
              <w:bottom w:w="55" w:type="dxa"/>
              <w:right w:w="55" w:type="dxa"/>
            </w:tcMar>
          </w:tcPr>
          <w:p w14:paraId="6E22DD4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KAISAI – 24.08.2023 r.</w:t>
            </w:r>
          </w:p>
        </w:tc>
        <w:tc>
          <w:tcPr>
            <w:tcW w:w="1608" w:type="dxa"/>
            <w:tcBorders>
              <w:left w:val="single" w:sz="2" w:space="0" w:color="000000"/>
              <w:bottom w:val="single" w:sz="2" w:space="0" w:color="000000"/>
              <w:right w:val="single" w:sz="2" w:space="0" w:color="000000"/>
            </w:tcBorders>
            <w:shd w:val="clear" w:color="auto" w:fill="E2EFD9"/>
            <w:tcMar>
              <w:top w:w="55" w:type="dxa"/>
              <w:left w:w="55" w:type="dxa"/>
              <w:bottom w:w="55" w:type="dxa"/>
              <w:right w:w="55" w:type="dxa"/>
            </w:tcMar>
          </w:tcPr>
          <w:p w14:paraId="4A8F996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19.02.2024 r.</w:t>
            </w:r>
          </w:p>
          <w:p w14:paraId="01FBD4B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28.11.2025 r. </w:t>
            </w:r>
          </w:p>
        </w:tc>
      </w:tr>
      <w:tr w:rsidR="000B4006" w14:paraId="34E5E0A1" w14:textId="77777777" w:rsidTr="000B4006">
        <w:tc>
          <w:tcPr>
            <w:tcW w:w="391" w:type="dxa"/>
            <w:tcBorders>
              <w:left w:val="single" w:sz="2" w:space="0" w:color="000000"/>
              <w:bottom w:val="single" w:sz="2" w:space="0" w:color="000000"/>
            </w:tcBorders>
            <w:tcMar>
              <w:top w:w="55" w:type="dxa"/>
              <w:left w:w="55" w:type="dxa"/>
              <w:bottom w:w="55" w:type="dxa"/>
              <w:right w:w="55" w:type="dxa"/>
            </w:tcMar>
          </w:tcPr>
          <w:p w14:paraId="13E9DC3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26</w:t>
            </w:r>
          </w:p>
        </w:tc>
        <w:tc>
          <w:tcPr>
            <w:tcW w:w="1591" w:type="dxa"/>
            <w:tcBorders>
              <w:left w:val="single" w:sz="2" w:space="0" w:color="000000"/>
              <w:bottom w:val="single" w:sz="2" w:space="0" w:color="000000"/>
            </w:tcBorders>
            <w:tcMar>
              <w:top w:w="55" w:type="dxa"/>
              <w:left w:w="55" w:type="dxa"/>
              <w:bottom w:w="55" w:type="dxa"/>
              <w:right w:w="55" w:type="dxa"/>
            </w:tcMar>
          </w:tcPr>
          <w:p w14:paraId="0DB0EB4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Oddział Onkologiczno-Hematologiczny</w:t>
            </w:r>
          </w:p>
        </w:tc>
        <w:tc>
          <w:tcPr>
            <w:tcW w:w="2551" w:type="dxa"/>
            <w:gridSpan w:val="2"/>
            <w:tcBorders>
              <w:left w:val="single" w:sz="2" w:space="0" w:color="000000"/>
              <w:bottom w:val="single" w:sz="2" w:space="0" w:color="000000"/>
            </w:tcBorders>
            <w:tcMar>
              <w:top w:w="55" w:type="dxa"/>
              <w:left w:w="55" w:type="dxa"/>
              <w:bottom w:w="55" w:type="dxa"/>
              <w:right w:w="55" w:type="dxa"/>
            </w:tcMar>
          </w:tcPr>
          <w:p w14:paraId="573F4528"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Gabinet zabiegowy – pokój przechowywania leków</w:t>
            </w:r>
          </w:p>
        </w:tc>
        <w:tc>
          <w:tcPr>
            <w:tcW w:w="626" w:type="dxa"/>
            <w:tcBorders>
              <w:left w:val="single" w:sz="2" w:space="0" w:color="000000"/>
              <w:bottom w:val="single" w:sz="2" w:space="0" w:color="000000"/>
            </w:tcBorders>
            <w:tcMar>
              <w:top w:w="55" w:type="dxa"/>
              <w:left w:w="55" w:type="dxa"/>
              <w:bottom w:w="55" w:type="dxa"/>
              <w:right w:w="55" w:type="dxa"/>
            </w:tcMar>
          </w:tcPr>
          <w:p w14:paraId="314CF01D" w14:textId="77777777" w:rsidR="000B4006" w:rsidRDefault="000B4006" w:rsidP="000B4006">
            <w:pPr>
              <w:pStyle w:val="TableContents"/>
              <w:jc w:val="center"/>
              <w:rPr>
                <w:rFonts w:ascii="Tahoma" w:hAnsi="Tahoma"/>
                <w:color w:val="000000"/>
                <w:sz w:val="18"/>
                <w:szCs w:val="18"/>
              </w:rPr>
            </w:pPr>
          </w:p>
          <w:p w14:paraId="6FA4678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tcMar>
              <w:top w:w="55" w:type="dxa"/>
              <w:left w:w="55" w:type="dxa"/>
              <w:bottom w:w="55" w:type="dxa"/>
              <w:right w:w="55" w:type="dxa"/>
            </w:tcMar>
          </w:tcPr>
          <w:p w14:paraId="112525A0" w14:textId="77777777" w:rsidR="000B4006" w:rsidRDefault="000B4006" w:rsidP="000B4006">
            <w:pPr>
              <w:pStyle w:val="TableContents"/>
              <w:jc w:val="center"/>
              <w:rPr>
                <w:rFonts w:ascii="Tahoma" w:hAnsi="Tahoma"/>
                <w:color w:val="000000"/>
                <w:sz w:val="18"/>
                <w:szCs w:val="18"/>
              </w:rPr>
            </w:pPr>
          </w:p>
          <w:p w14:paraId="592134C7" w14:textId="77777777" w:rsidR="000B4006" w:rsidRDefault="000B4006" w:rsidP="000B4006">
            <w:pPr>
              <w:pStyle w:val="TableContents"/>
              <w:jc w:val="center"/>
              <w:rPr>
                <w:rFonts w:ascii="Tahoma" w:hAnsi="Tahoma"/>
                <w:color w:val="000000"/>
                <w:sz w:val="18"/>
                <w:szCs w:val="18"/>
              </w:rPr>
            </w:pPr>
            <w:proofErr w:type="spellStart"/>
            <w:r>
              <w:rPr>
                <w:rFonts w:ascii="Tahoma" w:hAnsi="Tahoma"/>
                <w:color w:val="000000"/>
                <w:sz w:val="18"/>
                <w:szCs w:val="18"/>
              </w:rPr>
              <w:t>Hisense</w:t>
            </w:r>
            <w:proofErr w:type="spellEnd"/>
            <w:r>
              <w:rPr>
                <w:rFonts w:ascii="Tahoma" w:hAnsi="Tahoma"/>
                <w:color w:val="000000"/>
                <w:sz w:val="18"/>
                <w:szCs w:val="18"/>
              </w:rPr>
              <w:t xml:space="preserve"> – 23.08.2022 r.</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69F2A556" w14:textId="77777777" w:rsidR="000B4006" w:rsidRDefault="000B4006" w:rsidP="000B4006">
            <w:pPr>
              <w:pStyle w:val="TableContents"/>
              <w:jc w:val="center"/>
              <w:rPr>
                <w:rFonts w:ascii="Tahoma" w:hAnsi="Tahoma"/>
                <w:color w:val="000000"/>
                <w:sz w:val="18"/>
                <w:szCs w:val="18"/>
              </w:rPr>
            </w:pPr>
          </w:p>
          <w:p w14:paraId="1CBDB56D"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01.02.2023 r.</w:t>
            </w:r>
          </w:p>
        </w:tc>
      </w:tr>
      <w:tr w:rsidR="000B4006" w14:paraId="58B09955" w14:textId="77777777" w:rsidTr="000B4006">
        <w:tc>
          <w:tcPr>
            <w:tcW w:w="391" w:type="dxa"/>
            <w:tcBorders>
              <w:left w:val="single" w:sz="2" w:space="0" w:color="000000"/>
              <w:bottom w:val="single" w:sz="2" w:space="0" w:color="000000"/>
            </w:tcBorders>
            <w:tcMar>
              <w:top w:w="55" w:type="dxa"/>
              <w:left w:w="55" w:type="dxa"/>
              <w:bottom w:w="55" w:type="dxa"/>
              <w:right w:w="55" w:type="dxa"/>
            </w:tcMar>
          </w:tcPr>
          <w:p w14:paraId="71E745A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27</w:t>
            </w:r>
          </w:p>
        </w:tc>
        <w:tc>
          <w:tcPr>
            <w:tcW w:w="1591" w:type="dxa"/>
            <w:tcBorders>
              <w:left w:val="single" w:sz="2" w:space="0" w:color="000000"/>
              <w:bottom w:val="single" w:sz="2" w:space="0" w:color="000000"/>
            </w:tcBorders>
            <w:tcMar>
              <w:top w:w="55" w:type="dxa"/>
              <w:left w:w="55" w:type="dxa"/>
              <w:bottom w:w="55" w:type="dxa"/>
              <w:right w:w="55" w:type="dxa"/>
            </w:tcMar>
          </w:tcPr>
          <w:p w14:paraId="5067BDE1" w14:textId="77777777" w:rsidR="000B4006" w:rsidRDefault="000B4006" w:rsidP="000B4006">
            <w:pPr>
              <w:pStyle w:val="Standard"/>
              <w:rPr>
                <w:rFonts w:ascii="Tahoma" w:hAnsi="Tahoma"/>
                <w:color w:val="000000"/>
                <w:sz w:val="18"/>
                <w:szCs w:val="18"/>
              </w:rPr>
            </w:pPr>
            <w:r>
              <w:rPr>
                <w:rFonts w:ascii="Tahoma" w:hAnsi="Tahoma"/>
                <w:color w:val="000000"/>
                <w:sz w:val="18"/>
                <w:szCs w:val="18"/>
              </w:rPr>
              <w:t xml:space="preserve">Budynek Główny A </w:t>
            </w:r>
          </w:p>
          <w:p w14:paraId="36EC5328"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III piętro</w:t>
            </w:r>
          </w:p>
        </w:tc>
        <w:tc>
          <w:tcPr>
            <w:tcW w:w="2551" w:type="dxa"/>
            <w:gridSpan w:val="2"/>
            <w:tcBorders>
              <w:left w:val="single" w:sz="2" w:space="0" w:color="000000"/>
              <w:bottom w:val="single" w:sz="2" w:space="0" w:color="000000"/>
            </w:tcBorders>
            <w:tcMar>
              <w:top w:w="55" w:type="dxa"/>
              <w:left w:w="55" w:type="dxa"/>
              <w:bottom w:w="55" w:type="dxa"/>
              <w:right w:w="55" w:type="dxa"/>
            </w:tcMar>
          </w:tcPr>
          <w:p w14:paraId="233EE705" w14:textId="77777777" w:rsidR="000B4006" w:rsidRDefault="000B4006" w:rsidP="000B4006">
            <w:pPr>
              <w:pStyle w:val="TableContents"/>
              <w:jc w:val="center"/>
            </w:pPr>
            <w:r>
              <w:rPr>
                <w:rFonts w:ascii="Arial" w:hAnsi="Arial" w:cs="Arial"/>
                <w:sz w:val="18"/>
                <w:szCs w:val="18"/>
              </w:rPr>
              <w:t>Pracownia Badań Nieinwazyjnych Układu Krążenia</w:t>
            </w:r>
          </w:p>
        </w:tc>
        <w:tc>
          <w:tcPr>
            <w:tcW w:w="626" w:type="dxa"/>
            <w:tcBorders>
              <w:left w:val="single" w:sz="2" w:space="0" w:color="000000"/>
              <w:bottom w:val="single" w:sz="2" w:space="0" w:color="000000"/>
            </w:tcBorders>
            <w:tcMar>
              <w:top w:w="55" w:type="dxa"/>
              <w:left w:w="55" w:type="dxa"/>
              <w:bottom w:w="55" w:type="dxa"/>
              <w:right w:w="55" w:type="dxa"/>
            </w:tcMar>
          </w:tcPr>
          <w:p w14:paraId="3F317B3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w:t>
            </w:r>
          </w:p>
        </w:tc>
        <w:tc>
          <w:tcPr>
            <w:tcW w:w="2353" w:type="dxa"/>
            <w:tcBorders>
              <w:left w:val="single" w:sz="2" w:space="0" w:color="000000"/>
              <w:bottom w:val="single" w:sz="2" w:space="0" w:color="000000"/>
            </w:tcBorders>
            <w:tcMar>
              <w:top w:w="55" w:type="dxa"/>
              <w:left w:w="55" w:type="dxa"/>
              <w:bottom w:w="55" w:type="dxa"/>
              <w:right w:w="55" w:type="dxa"/>
            </w:tcMar>
          </w:tcPr>
          <w:p w14:paraId="6850C2FF"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AUX -12QC</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tcPr>
          <w:p w14:paraId="7D559E8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01.08.2024 r. </w:t>
            </w:r>
          </w:p>
        </w:tc>
      </w:tr>
      <w:tr w:rsidR="000B4006" w14:paraId="52CE2D8E" w14:textId="77777777" w:rsidTr="000B4006">
        <w:tc>
          <w:tcPr>
            <w:tcW w:w="391" w:type="dxa"/>
            <w:tcBorders>
              <w:left w:val="single" w:sz="2" w:space="0" w:color="000000"/>
              <w:bottom w:val="single" w:sz="2" w:space="0" w:color="000000"/>
            </w:tcBorders>
            <w:shd w:val="clear" w:color="auto" w:fill="FFC000"/>
            <w:tcMar>
              <w:top w:w="55" w:type="dxa"/>
              <w:left w:w="55" w:type="dxa"/>
              <w:bottom w:w="55" w:type="dxa"/>
              <w:right w:w="55" w:type="dxa"/>
            </w:tcMar>
          </w:tcPr>
          <w:p w14:paraId="09F7338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28</w:t>
            </w:r>
          </w:p>
        </w:tc>
        <w:tc>
          <w:tcPr>
            <w:tcW w:w="1591" w:type="dxa"/>
            <w:tcBorders>
              <w:left w:val="single" w:sz="2" w:space="0" w:color="000000"/>
              <w:bottom w:val="single" w:sz="2" w:space="0" w:color="000000"/>
            </w:tcBorders>
            <w:shd w:val="clear" w:color="auto" w:fill="FFC000"/>
            <w:tcMar>
              <w:top w:w="55" w:type="dxa"/>
              <w:left w:w="55" w:type="dxa"/>
              <w:bottom w:w="55" w:type="dxa"/>
              <w:right w:w="55" w:type="dxa"/>
            </w:tcMar>
          </w:tcPr>
          <w:p w14:paraId="6B7FF610"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WINDA</w:t>
            </w:r>
          </w:p>
        </w:tc>
        <w:tc>
          <w:tcPr>
            <w:tcW w:w="2551" w:type="dxa"/>
            <w:gridSpan w:val="2"/>
            <w:tcBorders>
              <w:left w:val="single" w:sz="2" w:space="0" w:color="000000"/>
              <w:bottom w:val="single" w:sz="2" w:space="0" w:color="000000"/>
            </w:tcBorders>
            <w:shd w:val="clear" w:color="auto" w:fill="FFC000"/>
            <w:tcMar>
              <w:top w:w="55" w:type="dxa"/>
              <w:left w:w="55" w:type="dxa"/>
              <w:bottom w:w="55" w:type="dxa"/>
              <w:right w:w="55" w:type="dxa"/>
            </w:tcMar>
          </w:tcPr>
          <w:p w14:paraId="270FBCF9" w14:textId="77777777" w:rsidR="000B4006" w:rsidRDefault="000B4006" w:rsidP="000B4006">
            <w:pPr>
              <w:pStyle w:val="TableContents"/>
              <w:jc w:val="center"/>
              <w:rPr>
                <w:rFonts w:ascii="Tahoma" w:hAnsi="Tahoma"/>
                <w:color w:val="000000"/>
                <w:sz w:val="18"/>
                <w:szCs w:val="18"/>
              </w:rPr>
            </w:pPr>
          </w:p>
        </w:tc>
        <w:tc>
          <w:tcPr>
            <w:tcW w:w="626" w:type="dxa"/>
            <w:tcBorders>
              <w:left w:val="single" w:sz="2" w:space="0" w:color="000000"/>
              <w:bottom w:val="single" w:sz="2" w:space="0" w:color="000000"/>
            </w:tcBorders>
            <w:shd w:val="clear" w:color="auto" w:fill="FFC000"/>
            <w:tcMar>
              <w:top w:w="55" w:type="dxa"/>
              <w:left w:w="55" w:type="dxa"/>
              <w:bottom w:w="55" w:type="dxa"/>
              <w:right w:w="55" w:type="dxa"/>
            </w:tcMar>
          </w:tcPr>
          <w:p w14:paraId="21D16B5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w:t>
            </w:r>
          </w:p>
        </w:tc>
        <w:tc>
          <w:tcPr>
            <w:tcW w:w="2353" w:type="dxa"/>
            <w:tcBorders>
              <w:left w:val="single" w:sz="2" w:space="0" w:color="000000"/>
              <w:bottom w:val="single" w:sz="2" w:space="0" w:color="000000"/>
            </w:tcBorders>
            <w:shd w:val="clear" w:color="auto" w:fill="FFC000"/>
            <w:tcMar>
              <w:top w:w="55" w:type="dxa"/>
              <w:left w:w="55" w:type="dxa"/>
              <w:bottom w:w="55" w:type="dxa"/>
              <w:right w:w="55" w:type="dxa"/>
            </w:tcMar>
          </w:tcPr>
          <w:p w14:paraId="7A10662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 xml:space="preserve">02.08.2025 r. </w:t>
            </w:r>
          </w:p>
        </w:tc>
        <w:tc>
          <w:tcPr>
            <w:tcW w:w="1608" w:type="dxa"/>
            <w:tcBorders>
              <w:left w:val="single" w:sz="2" w:space="0" w:color="000000"/>
              <w:bottom w:val="single" w:sz="2" w:space="0" w:color="000000"/>
              <w:right w:val="single" w:sz="2" w:space="0" w:color="000000"/>
            </w:tcBorders>
            <w:shd w:val="clear" w:color="auto" w:fill="FFC000"/>
            <w:tcMar>
              <w:top w:w="55" w:type="dxa"/>
              <w:left w:w="55" w:type="dxa"/>
              <w:bottom w:w="55" w:type="dxa"/>
              <w:right w:w="55" w:type="dxa"/>
            </w:tcMar>
          </w:tcPr>
          <w:p w14:paraId="622C2682" w14:textId="77777777" w:rsidR="000B4006" w:rsidRDefault="000B4006" w:rsidP="000B4006">
            <w:pPr>
              <w:pStyle w:val="TableContents"/>
              <w:jc w:val="center"/>
              <w:rPr>
                <w:rFonts w:ascii="Tahoma" w:hAnsi="Tahoma"/>
                <w:color w:val="000000"/>
                <w:sz w:val="18"/>
                <w:szCs w:val="18"/>
              </w:rPr>
            </w:pPr>
          </w:p>
        </w:tc>
      </w:tr>
      <w:tr w:rsidR="000B4006" w14:paraId="60470384"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4AB682BE"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29</w:t>
            </w:r>
          </w:p>
        </w:tc>
        <w:tc>
          <w:tcPr>
            <w:tcW w:w="1591" w:type="dxa"/>
            <w:tcBorders>
              <w:left w:val="single" w:sz="2" w:space="0" w:color="000000"/>
              <w:bottom w:val="single" w:sz="2" w:space="0" w:color="000000"/>
            </w:tcBorders>
            <w:tcMar>
              <w:top w:w="55" w:type="dxa"/>
              <w:left w:w="55" w:type="dxa"/>
              <w:bottom w:w="55" w:type="dxa"/>
              <w:right w:w="55" w:type="dxa"/>
            </w:tcMar>
            <w:vAlign w:val="center"/>
          </w:tcPr>
          <w:p w14:paraId="56C28AEA"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Oddział Obserwacyjno-Zakaźny</w:t>
            </w:r>
          </w:p>
        </w:tc>
        <w:tc>
          <w:tcPr>
            <w:tcW w:w="2551" w:type="dxa"/>
            <w:gridSpan w:val="2"/>
            <w:tcBorders>
              <w:left w:val="single" w:sz="2" w:space="0" w:color="000000"/>
              <w:bottom w:val="single" w:sz="2" w:space="0" w:color="000000"/>
            </w:tcBorders>
            <w:tcMar>
              <w:top w:w="55" w:type="dxa"/>
              <w:left w:w="55" w:type="dxa"/>
              <w:bottom w:w="55" w:type="dxa"/>
              <w:right w:w="55" w:type="dxa"/>
            </w:tcMar>
            <w:vAlign w:val="center"/>
          </w:tcPr>
          <w:p w14:paraId="00580F53"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Centrale wentylacyjne i klimatyzacyjne</w:t>
            </w: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4D508E3C"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13</w:t>
            </w: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266D7EA6" w14:textId="77777777" w:rsidR="000B4006" w:rsidRDefault="004871F5" w:rsidP="000B4006">
            <w:pPr>
              <w:pStyle w:val="TableContents"/>
              <w:rPr>
                <w:rFonts w:ascii="Tahoma" w:hAnsi="Tahoma"/>
                <w:color w:val="000000"/>
                <w:sz w:val="18"/>
                <w:szCs w:val="18"/>
              </w:rPr>
            </w:pPr>
            <w:r>
              <w:rPr>
                <w:rFonts w:ascii="Tahoma" w:hAnsi="Tahoma"/>
                <w:color w:val="000000"/>
                <w:sz w:val="18"/>
                <w:szCs w:val="18"/>
              </w:rPr>
              <w:t>Urządzenia klimatyzacyjne</w:t>
            </w:r>
          </w:p>
          <w:p w14:paraId="51A068EA" w14:textId="77777777" w:rsidR="000B4006" w:rsidRDefault="000B4006" w:rsidP="000B4006">
            <w:pPr>
              <w:pStyle w:val="TableContents"/>
              <w:rPr>
                <w:rFonts w:ascii="Tahoma" w:hAnsi="Tahoma"/>
                <w:color w:val="000000"/>
                <w:sz w:val="18"/>
                <w:szCs w:val="18"/>
              </w:rPr>
            </w:pPr>
            <w:r>
              <w:rPr>
                <w:rFonts w:ascii="Tahoma" w:hAnsi="Tahoma"/>
                <w:color w:val="000000"/>
                <w:sz w:val="18"/>
                <w:szCs w:val="18"/>
              </w:rPr>
              <w:t xml:space="preserve"> zainstalowane w ramach inwestycji pn. „Rozbudowa i przebudowa budynku Oddziału Zakaźnego w Specjalistycznym Szpitalu Woj</w:t>
            </w:r>
            <w:r w:rsidR="004871F5">
              <w:rPr>
                <w:rFonts w:ascii="Tahoma" w:hAnsi="Tahoma"/>
                <w:color w:val="000000"/>
                <w:sz w:val="18"/>
                <w:szCs w:val="18"/>
              </w:rPr>
              <w:t>ewódzkim w C</w:t>
            </w:r>
            <w:r>
              <w:rPr>
                <w:rFonts w:ascii="Tahoma" w:hAnsi="Tahoma"/>
                <w:color w:val="000000"/>
                <w:sz w:val="18"/>
                <w:szCs w:val="18"/>
              </w:rPr>
              <w:t>iechanowie wraz z infrastrukturą oraz zagospodarowaniem terenu, z przeznaczeniem na Oddział Zakaźny i Psychiatryczny”</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11E5C535"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30.11.2023 r.</w:t>
            </w:r>
          </w:p>
          <w:p w14:paraId="36CB40D2" w14:textId="77777777" w:rsidR="000B4006" w:rsidRDefault="000B4006" w:rsidP="000B4006">
            <w:pPr>
              <w:pStyle w:val="TableContents"/>
              <w:jc w:val="center"/>
              <w:rPr>
                <w:rFonts w:ascii="Tahoma" w:hAnsi="Tahoma"/>
                <w:color w:val="000000"/>
                <w:sz w:val="18"/>
                <w:szCs w:val="18"/>
              </w:rPr>
            </w:pPr>
          </w:p>
          <w:p w14:paraId="2E828577"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Okres gwarancji zgodnie z protokołem końcowym robót: 36 miesięcy</w:t>
            </w:r>
          </w:p>
        </w:tc>
      </w:tr>
      <w:tr w:rsidR="000B4006" w14:paraId="6845D59D" w14:textId="77777777" w:rsidTr="000B4006">
        <w:tc>
          <w:tcPr>
            <w:tcW w:w="391" w:type="dxa"/>
            <w:tcBorders>
              <w:left w:val="single" w:sz="2" w:space="0" w:color="000000"/>
              <w:bottom w:val="single" w:sz="2" w:space="0" w:color="000000"/>
            </w:tcBorders>
            <w:tcMar>
              <w:top w:w="55" w:type="dxa"/>
              <w:left w:w="55" w:type="dxa"/>
              <w:bottom w:w="55" w:type="dxa"/>
              <w:right w:w="55" w:type="dxa"/>
            </w:tcMar>
            <w:vAlign w:val="center"/>
          </w:tcPr>
          <w:p w14:paraId="1F5EBE44"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30</w:t>
            </w:r>
          </w:p>
        </w:tc>
        <w:tc>
          <w:tcPr>
            <w:tcW w:w="1591" w:type="dxa"/>
            <w:tcBorders>
              <w:left w:val="single" w:sz="2" w:space="0" w:color="000000"/>
              <w:bottom w:val="single" w:sz="2" w:space="0" w:color="000000"/>
            </w:tcBorders>
            <w:tcMar>
              <w:top w:w="55" w:type="dxa"/>
              <w:left w:w="55" w:type="dxa"/>
              <w:bottom w:w="55" w:type="dxa"/>
              <w:right w:w="55" w:type="dxa"/>
            </w:tcMar>
            <w:vAlign w:val="center"/>
          </w:tcPr>
          <w:p w14:paraId="10B5EBFB"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Oddział Psychiatryczny</w:t>
            </w:r>
          </w:p>
          <w:p w14:paraId="2E2AB548" w14:textId="77777777" w:rsidR="000B4006" w:rsidRDefault="000B4006" w:rsidP="000B4006">
            <w:pPr>
              <w:pStyle w:val="TableContents"/>
              <w:jc w:val="center"/>
              <w:rPr>
                <w:rFonts w:ascii="Tahoma" w:hAnsi="Tahoma"/>
                <w:color w:val="000000"/>
                <w:sz w:val="18"/>
                <w:szCs w:val="18"/>
              </w:rPr>
            </w:pPr>
          </w:p>
          <w:p w14:paraId="37794E5E" w14:textId="77777777" w:rsidR="000B4006" w:rsidRDefault="000B4006" w:rsidP="000B4006">
            <w:pPr>
              <w:pStyle w:val="TableContents"/>
              <w:jc w:val="center"/>
              <w:rPr>
                <w:rFonts w:ascii="Tahoma" w:hAnsi="Tahoma"/>
                <w:color w:val="000000"/>
                <w:sz w:val="14"/>
                <w:szCs w:val="14"/>
              </w:rPr>
            </w:pPr>
            <w:r>
              <w:rPr>
                <w:rFonts w:ascii="Tahoma" w:hAnsi="Tahoma"/>
                <w:color w:val="000000"/>
                <w:sz w:val="14"/>
                <w:szCs w:val="14"/>
              </w:rPr>
              <w:t xml:space="preserve">( w nowej lokalizacji   </w:t>
            </w:r>
          </w:p>
          <w:p w14:paraId="43C0435D" w14:textId="77777777" w:rsidR="000B4006" w:rsidRDefault="000B4006" w:rsidP="000B4006">
            <w:pPr>
              <w:pStyle w:val="TableContents"/>
              <w:jc w:val="center"/>
              <w:rPr>
                <w:rFonts w:ascii="Tahoma" w:hAnsi="Tahoma"/>
                <w:color w:val="000000"/>
                <w:sz w:val="14"/>
                <w:szCs w:val="14"/>
              </w:rPr>
            </w:pPr>
            <w:r>
              <w:rPr>
                <w:rFonts w:ascii="Tahoma" w:hAnsi="Tahoma"/>
                <w:color w:val="000000"/>
                <w:sz w:val="14"/>
                <w:szCs w:val="14"/>
              </w:rPr>
              <w:t>przy ul. Powstańców Wielkopolskich 2).</w:t>
            </w:r>
          </w:p>
        </w:tc>
        <w:tc>
          <w:tcPr>
            <w:tcW w:w="2551" w:type="dxa"/>
            <w:gridSpan w:val="2"/>
            <w:tcBorders>
              <w:left w:val="single" w:sz="2" w:space="0" w:color="000000"/>
              <w:bottom w:val="single" w:sz="2" w:space="0" w:color="000000"/>
            </w:tcBorders>
            <w:tcMar>
              <w:top w:w="55" w:type="dxa"/>
              <w:left w:w="55" w:type="dxa"/>
              <w:bottom w:w="55" w:type="dxa"/>
              <w:right w:w="55" w:type="dxa"/>
            </w:tcMar>
            <w:vAlign w:val="center"/>
          </w:tcPr>
          <w:p w14:paraId="41E5311C" w14:textId="77777777" w:rsidR="000B4006" w:rsidRDefault="000B4006" w:rsidP="000B4006">
            <w:pPr>
              <w:pStyle w:val="TableContents"/>
              <w:rPr>
                <w:rFonts w:ascii="Tahoma" w:hAnsi="Tahoma"/>
                <w:color w:val="000000"/>
                <w:sz w:val="18"/>
                <w:szCs w:val="18"/>
              </w:rPr>
            </w:pPr>
          </w:p>
        </w:tc>
        <w:tc>
          <w:tcPr>
            <w:tcW w:w="626" w:type="dxa"/>
            <w:tcBorders>
              <w:left w:val="single" w:sz="2" w:space="0" w:color="000000"/>
              <w:bottom w:val="single" w:sz="2" w:space="0" w:color="000000"/>
            </w:tcBorders>
            <w:tcMar>
              <w:top w:w="55" w:type="dxa"/>
              <w:left w:w="55" w:type="dxa"/>
              <w:bottom w:w="55" w:type="dxa"/>
              <w:right w:w="55" w:type="dxa"/>
            </w:tcMar>
            <w:vAlign w:val="center"/>
          </w:tcPr>
          <w:p w14:paraId="1099CF59" w14:textId="77777777" w:rsidR="000B4006" w:rsidRDefault="000B4006" w:rsidP="000B4006">
            <w:pPr>
              <w:pStyle w:val="TableContents"/>
              <w:jc w:val="center"/>
              <w:rPr>
                <w:rFonts w:ascii="Tahoma" w:hAnsi="Tahoma"/>
                <w:color w:val="000000"/>
                <w:sz w:val="18"/>
                <w:szCs w:val="18"/>
              </w:rPr>
            </w:pPr>
          </w:p>
        </w:tc>
        <w:tc>
          <w:tcPr>
            <w:tcW w:w="2353" w:type="dxa"/>
            <w:tcBorders>
              <w:left w:val="single" w:sz="2" w:space="0" w:color="000000"/>
              <w:bottom w:val="single" w:sz="2" w:space="0" w:color="000000"/>
            </w:tcBorders>
            <w:tcMar>
              <w:top w:w="55" w:type="dxa"/>
              <w:left w:w="55" w:type="dxa"/>
              <w:bottom w:w="55" w:type="dxa"/>
              <w:right w:w="55" w:type="dxa"/>
            </w:tcMar>
            <w:vAlign w:val="center"/>
          </w:tcPr>
          <w:p w14:paraId="77B44A71" w14:textId="77777777" w:rsidR="000B4006" w:rsidRDefault="004871F5" w:rsidP="000B4006">
            <w:pPr>
              <w:pStyle w:val="TableContents"/>
              <w:rPr>
                <w:rFonts w:ascii="Tahoma" w:hAnsi="Tahoma"/>
                <w:color w:val="000000"/>
                <w:sz w:val="18"/>
                <w:szCs w:val="18"/>
              </w:rPr>
            </w:pPr>
            <w:r>
              <w:rPr>
                <w:rFonts w:ascii="Tahoma" w:hAnsi="Tahoma"/>
                <w:color w:val="000000"/>
                <w:sz w:val="18"/>
                <w:szCs w:val="18"/>
              </w:rPr>
              <w:t>Urządzenia</w:t>
            </w:r>
            <w:r w:rsidR="000B4006">
              <w:rPr>
                <w:rFonts w:ascii="Tahoma" w:hAnsi="Tahoma"/>
                <w:color w:val="000000"/>
                <w:sz w:val="18"/>
                <w:szCs w:val="18"/>
              </w:rPr>
              <w:t xml:space="preserve"> klimatyzacyjne</w:t>
            </w:r>
          </w:p>
          <w:p w14:paraId="5A98CB55" w14:textId="77777777" w:rsidR="000B4006" w:rsidRDefault="000B4006" w:rsidP="004871F5">
            <w:pPr>
              <w:pStyle w:val="TableContents"/>
              <w:rPr>
                <w:rFonts w:ascii="Tahoma" w:hAnsi="Tahoma"/>
                <w:color w:val="000000"/>
                <w:sz w:val="18"/>
                <w:szCs w:val="18"/>
              </w:rPr>
            </w:pPr>
            <w:r>
              <w:rPr>
                <w:rFonts w:ascii="Tahoma" w:hAnsi="Tahoma"/>
                <w:color w:val="000000"/>
                <w:sz w:val="18"/>
                <w:szCs w:val="18"/>
              </w:rPr>
              <w:t xml:space="preserve">zainstalowane w ramach inwestycji pn. „Rozbudowa i przebudowa budynku Oddziału Zakaźnego w Specjalistycznym Szpitalu Wojewódzkim w </w:t>
            </w:r>
            <w:r w:rsidR="004871F5">
              <w:rPr>
                <w:rFonts w:ascii="Tahoma" w:hAnsi="Tahoma"/>
                <w:color w:val="000000"/>
                <w:sz w:val="18"/>
                <w:szCs w:val="18"/>
              </w:rPr>
              <w:t>Ci</w:t>
            </w:r>
            <w:r>
              <w:rPr>
                <w:rFonts w:ascii="Tahoma" w:hAnsi="Tahoma"/>
                <w:color w:val="000000"/>
                <w:sz w:val="18"/>
                <w:szCs w:val="18"/>
              </w:rPr>
              <w:t>echanowie wraz z infrastrukturą oraz zagospodarowaniem terenu, z przeznaczeniem na Oddział Zakaźny i Psychiatryczny”</w:t>
            </w:r>
          </w:p>
        </w:tc>
        <w:tc>
          <w:tcPr>
            <w:tcW w:w="1608" w:type="dxa"/>
            <w:tcBorders>
              <w:left w:val="single" w:sz="2" w:space="0" w:color="000000"/>
              <w:bottom w:val="single" w:sz="2" w:space="0" w:color="000000"/>
              <w:right w:val="single" w:sz="2" w:space="0" w:color="000000"/>
            </w:tcBorders>
            <w:tcMar>
              <w:top w:w="55" w:type="dxa"/>
              <w:left w:w="55" w:type="dxa"/>
              <w:bottom w:w="55" w:type="dxa"/>
              <w:right w:w="55" w:type="dxa"/>
            </w:tcMar>
            <w:vAlign w:val="center"/>
          </w:tcPr>
          <w:p w14:paraId="32BD6681"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30.11.2023 r.</w:t>
            </w:r>
          </w:p>
          <w:p w14:paraId="2712288C" w14:textId="77777777" w:rsidR="000B4006" w:rsidRDefault="000B4006" w:rsidP="000B4006">
            <w:pPr>
              <w:pStyle w:val="TableContents"/>
              <w:jc w:val="center"/>
              <w:rPr>
                <w:rFonts w:ascii="Tahoma" w:hAnsi="Tahoma"/>
                <w:color w:val="000000"/>
                <w:sz w:val="18"/>
                <w:szCs w:val="18"/>
              </w:rPr>
            </w:pPr>
          </w:p>
          <w:p w14:paraId="7EAA59D9" w14:textId="77777777" w:rsidR="000B4006" w:rsidRDefault="000B4006" w:rsidP="000B4006">
            <w:pPr>
              <w:pStyle w:val="TableContents"/>
              <w:jc w:val="center"/>
              <w:rPr>
                <w:rFonts w:ascii="Tahoma" w:hAnsi="Tahoma"/>
                <w:color w:val="000000"/>
                <w:sz w:val="18"/>
                <w:szCs w:val="18"/>
              </w:rPr>
            </w:pPr>
            <w:r>
              <w:rPr>
                <w:rFonts w:ascii="Tahoma" w:hAnsi="Tahoma"/>
                <w:color w:val="000000"/>
                <w:sz w:val="18"/>
                <w:szCs w:val="18"/>
              </w:rPr>
              <w:t>Okres gwarancji zgodnie z protokołem końcowym robót: 36 miesięcy</w:t>
            </w:r>
          </w:p>
        </w:tc>
      </w:tr>
    </w:tbl>
    <w:p w14:paraId="5A20C492" w14:textId="77777777" w:rsidR="00050A42" w:rsidRDefault="00050A42" w:rsidP="00AB6F95">
      <w:pPr>
        <w:tabs>
          <w:tab w:val="left" w:pos="142"/>
        </w:tabs>
        <w:rPr>
          <w:rFonts w:ascii="Arial" w:hAnsi="Arial" w:cs="Arial"/>
          <w:noProof/>
          <w:sz w:val="20"/>
          <w:szCs w:val="20"/>
        </w:rPr>
      </w:pPr>
    </w:p>
    <w:p w14:paraId="3621FB64" w14:textId="77777777" w:rsidR="00050A42" w:rsidRDefault="00050A42" w:rsidP="00AB6F95">
      <w:pPr>
        <w:tabs>
          <w:tab w:val="left" w:pos="142"/>
        </w:tabs>
        <w:rPr>
          <w:rFonts w:ascii="Arial" w:hAnsi="Arial" w:cs="Arial"/>
          <w:noProof/>
          <w:sz w:val="20"/>
          <w:szCs w:val="20"/>
        </w:rPr>
      </w:pPr>
    </w:p>
    <w:p w14:paraId="50B609D0" w14:textId="77777777" w:rsidR="00050A42" w:rsidRDefault="00050A42" w:rsidP="00AB6F95">
      <w:pPr>
        <w:tabs>
          <w:tab w:val="left" w:pos="142"/>
        </w:tabs>
        <w:rPr>
          <w:rFonts w:ascii="Arial" w:hAnsi="Arial" w:cs="Arial"/>
          <w:noProof/>
          <w:sz w:val="20"/>
          <w:szCs w:val="20"/>
        </w:rPr>
      </w:pPr>
    </w:p>
    <w:p w14:paraId="72A34C46" w14:textId="77777777" w:rsidR="00050A42" w:rsidRDefault="00050A42" w:rsidP="00AB6F95">
      <w:pPr>
        <w:tabs>
          <w:tab w:val="left" w:pos="142"/>
        </w:tabs>
        <w:rPr>
          <w:rFonts w:ascii="Arial" w:hAnsi="Arial" w:cs="Arial"/>
          <w:noProof/>
          <w:sz w:val="20"/>
          <w:szCs w:val="20"/>
        </w:rPr>
      </w:pPr>
    </w:p>
    <w:p w14:paraId="7DB1FFDA" w14:textId="77777777" w:rsidR="00050A42" w:rsidRDefault="00050A42" w:rsidP="00AB6F95">
      <w:pPr>
        <w:tabs>
          <w:tab w:val="left" w:pos="142"/>
        </w:tabs>
        <w:rPr>
          <w:rFonts w:ascii="Arial" w:hAnsi="Arial" w:cs="Arial"/>
          <w:noProof/>
          <w:sz w:val="20"/>
          <w:szCs w:val="20"/>
        </w:rPr>
      </w:pPr>
    </w:p>
    <w:p w14:paraId="30B15A16" w14:textId="77777777" w:rsidR="00AB6F95" w:rsidRDefault="000B2EAD" w:rsidP="000B2EAD">
      <w:pPr>
        <w:tabs>
          <w:tab w:val="left" w:pos="142"/>
        </w:tabs>
        <w:jc w:val="center"/>
        <w:rPr>
          <w:rFonts w:ascii="Times New Roman" w:hAnsi="Times New Roman" w:cs="Times New Roman"/>
          <w:b/>
          <w:noProof/>
          <w:sz w:val="24"/>
          <w:szCs w:val="20"/>
        </w:rPr>
      </w:pPr>
      <w:r w:rsidRPr="000B2EAD">
        <w:rPr>
          <w:rFonts w:ascii="Times New Roman" w:hAnsi="Times New Roman" w:cs="Times New Roman"/>
          <w:b/>
          <w:noProof/>
          <w:sz w:val="24"/>
          <w:szCs w:val="20"/>
        </w:rPr>
        <w:t>PRZEGLĄD, KONSERWACJA I WZORCOWANIE URZĄDZENIA HYDRO</w:t>
      </w:r>
      <w:r w:rsidR="006F2B9B">
        <w:rPr>
          <w:rFonts w:ascii="Times New Roman" w:hAnsi="Times New Roman" w:cs="Times New Roman"/>
          <w:b/>
          <w:noProof/>
          <w:sz w:val="24"/>
          <w:szCs w:val="20"/>
        </w:rPr>
        <w:t>-</w:t>
      </w:r>
      <w:r w:rsidRPr="000B2EAD">
        <w:rPr>
          <w:rFonts w:ascii="Times New Roman" w:hAnsi="Times New Roman" w:cs="Times New Roman"/>
          <w:b/>
          <w:noProof/>
          <w:sz w:val="24"/>
          <w:szCs w:val="20"/>
        </w:rPr>
        <w:t>TEST</w:t>
      </w:r>
    </w:p>
    <w:p w14:paraId="1ED9DCA1" w14:textId="77777777" w:rsidR="000B2EAD" w:rsidRDefault="000B2EAD" w:rsidP="000B2EAD">
      <w:pPr>
        <w:tabs>
          <w:tab w:val="left" w:pos="142"/>
        </w:tabs>
        <w:jc w:val="center"/>
        <w:rPr>
          <w:rFonts w:ascii="Times New Roman" w:hAnsi="Times New Roman" w:cs="Times New Roman"/>
          <w:b/>
          <w:noProof/>
          <w:sz w:val="24"/>
          <w:szCs w:val="20"/>
        </w:rPr>
      </w:pPr>
    </w:p>
    <w:p w14:paraId="26F1CFC7" w14:textId="77777777" w:rsidR="000B2EAD" w:rsidRDefault="000B2EAD"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Powyższe zadanie wykonywane jest na podstawie odrębnego zlecenia.</w:t>
      </w:r>
    </w:p>
    <w:p w14:paraId="25BCBD1E" w14:textId="77777777" w:rsidR="000B2EAD" w:rsidRDefault="000B2EAD"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 xml:space="preserve">Częstotliwość </w:t>
      </w:r>
      <w:r w:rsidR="000B2EE4">
        <w:rPr>
          <w:rFonts w:ascii="Times New Roman" w:hAnsi="Times New Roman" w:cs="Times New Roman"/>
          <w:noProof/>
          <w:sz w:val="24"/>
          <w:szCs w:val="20"/>
        </w:rPr>
        <w:t>co 24 miesiące.</w:t>
      </w:r>
    </w:p>
    <w:p w14:paraId="54AFE7BD" w14:textId="77777777" w:rsidR="00C0201E" w:rsidRDefault="00C0201E"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Termin ostatniego wzorcowania: 08.05.2024 r.</w:t>
      </w:r>
    </w:p>
    <w:p w14:paraId="7B5A0E34" w14:textId="77777777" w:rsidR="00C0201E" w:rsidRDefault="00C0201E"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Termin planowanego wzorcowania: 08.05.2026 r.</w:t>
      </w:r>
    </w:p>
    <w:p w14:paraId="48DFEB35" w14:textId="77777777" w:rsidR="000B2EE4" w:rsidRDefault="000B2EE4" w:rsidP="000B2EAD">
      <w:pPr>
        <w:tabs>
          <w:tab w:val="left" w:pos="142"/>
        </w:tabs>
        <w:jc w:val="both"/>
        <w:rPr>
          <w:rFonts w:ascii="Times New Roman" w:hAnsi="Times New Roman" w:cs="Times New Roman"/>
          <w:noProof/>
          <w:sz w:val="24"/>
          <w:szCs w:val="20"/>
        </w:rPr>
      </w:pPr>
    </w:p>
    <w:p w14:paraId="514F3615" w14:textId="77777777" w:rsidR="000B2EE4" w:rsidRDefault="000B2EE4"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Zakres zlecenia obejmuje:</w:t>
      </w:r>
    </w:p>
    <w:p w14:paraId="66DA97B2" w14:textId="77777777" w:rsidR="000B2EE4" w:rsidRDefault="000B2EE4"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 przegląd, konserwację i wzorcowanie urządzenia HYDRO-TEST (24 m)</w:t>
      </w:r>
    </w:p>
    <w:p w14:paraId="6AFA8039" w14:textId="77777777" w:rsidR="000B2EE4" w:rsidRDefault="000B2EE4"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 dostęp do aktualizacji SamSerwis przez okres 24 miesięcy.</w:t>
      </w:r>
    </w:p>
    <w:p w14:paraId="2715EE83" w14:textId="77777777" w:rsidR="007C213D" w:rsidRDefault="007C213D" w:rsidP="007C213D">
      <w:pPr>
        <w:pStyle w:val="Style38"/>
        <w:widowControl/>
        <w:autoSpaceDE w:val="0"/>
        <w:autoSpaceDN w:val="0"/>
        <w:adjustRightInd w:val="0"/>
        <w:spacing w:line="360" w:lineRule="auto"/>
        <w:ind w:firstLine="0"/>
        <w:jc w:val="both"/>
        <w:rPr>
          <w:rStyle w:val="FontStyle91"/>
          <w:b w:val="0"/>
          <w:sz w:val="24"/>
          <w:szCs w:val="24"/>
        </w:rPr>
      </w:pPr>
    </w:p>
    <w:p w14:paraId="0F6BEF56" w14:textId="77777777" w:rsidR="007C213D" w:rsidRPr="006B10F7" w:rsidRDefault="007C213D" w:rsidP="007C213D">
      <w:pPr>
        <w:pStyle w:val="Style38"/>
        <w:widowControl/>
        <w:autoSpaceDE w:val="0"/>
        <w:autoSpaceDN w:val="0"/>
        <w:adjustRightInd w:val="0"/>
        <w:spacing w:line="360" w:lineRule="auto"/>
        <w:ind w:firstLine="0"/>
        <w:jc w:val="both"/>
        <w:rPr>
          <w:rStyle w:val="FontStyle91"/>
          <w:sz w:val="24"/>
          <w:szCs w:val="24"/>
        </w:rPr>
      </w:pPr>
      <w:r w:rsidRPr="006B10F7">
        <w:rPr>
          <w:rStyle w:val="FontStyle91"/>
          <w:sz w:val="24"/>
          <w:szCs w:val="24"/>
        </w:rPr>
        <w:t>Wykonawca:</w:t>
      </w:r>
    </w:p>
    <w:p w14:paraId="3AC95E41" w14:textId="77777777" w:rsidR="007C213D" w:rsidRDefault="007C213D" w:rsidP="007C213D">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BIATECH Sp. z o.o.</w:t>
      </w:r>
    </w:p>
    <w:p w14:paraId="5A31BD4D" w14:textId="77777777" w:rsidR="007C213D" w:rsidRDefault="007C213D" w:rsidP="007C213D">
      <w:pPr>
        <w:pStyle w:val="Style38"/>
        <w:widowControl/>
        <w:autoSpaceDE w:val="0"/>
        <w:autoSpaceDN w:val="0"/>
        <w:adjustRightInd w:val="0"/>
        <w:spacing w:line="360" w:lineRule="auto"/>
        <w:ind w:firstLine="0"/>
        <w:jc w:val="both"/>
        <w:rPr>
          <w:rStyle w:val="FontStyle91"/>
          <w:b w:val="0"/>
          <w:sz w:val="24"/>
          <w:szCs w:val="24"/>
        </w:rPr>
      </w:pPr>
      <w:r>
        <w:rPr>
          <w:rStyle w:val="FontStyle91"/>
          <w:b w:val="0"/>
          <w:sz w:val="24"/>
          <w:szCs w:val="24"/>
        </w:rPr>
        <w:t>Szosa Bronowicka 40</w:t>
      </w:r>
    </w:p>
    <w:p w14:paraId="41381D12" w14:textId="77777777" w:rsidR="007C213D" w:rsidRPr="007C213D" w:rsidRDefault="007C213D" w:rsidP="007C213D">
      <w:pPr>
        <w:pStyle w:val="Style38"/>
        <w:widowControl/>
        <w:autoSpaceDE w:val="0"/>
        <w:autoSpaceDN w:val="0"/>
        <w:adjustRightInd w:val="0"/>
        <w:spacing w:line="360" w:lineRule="auto"/>
        <w:ind w:firstLine="0"/>
        <w:jc w:val="both"/>
        <w:rPr>
          <w:bCs/>
          <w:szCs w:val="24"/>
        </w:rPr>
      </w:pPr>
      <w:r>
        <w:rPr>
          <w:rStyle w:val="FontStyle91"/>
          <w:b w:val="0"/>
          <w:sz w:val="24"/>
          <w:szCs w:val="24"/>
        </w:rPr>
        <w:t>15-521 Zaścianki</w:t>
      </w:r>
    </w:p>
    <w:p w14:paraId="20C01D2C" w14:textId="77777777" w:rsidR="000B2EE4" w:rsidRDefault="000B2EE4" w:rsidP="000B2EAD">
      <w:pPr>
        <w:tabs>
          <w:tab w:val="left" w:pos="142"/>
        </w:tabs>
        <w:jc w:val="both"/>
        <w:rPr>
          <w:rFonts w:ascii="Times New Roman" w:hAnsi="Times New Roman" w:cs="Times New Roman"/>
          <w:noProof/>
          <w:sz w:val="24"/>
          <w:szCs w:val="20"/>
        </w:rPr>
      </w:pPr>
    </w:p>
    <w:p w14:paraId="052BEE77" w14:textId="77777777" w:rsidR="000B2EE4" w:rsidRDefault="007C213D" w:rsidP="000B2EAD">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Koszt wykonania powyższego na p</w:t>
      </w:r>
      <w:r w:rsidR="000B2EE4">
        <w:rPr>
          <w:rFonts w:ascii="Times New Roman" w:hAnsi="Times New Roman" w:cs="Times New Roman"/>
          <w:noProof/>
          <w:sz w:val="24"/>
          <w:szCs w:val="20"/>
        </w:rPr>
        <w:t>o</w:t>
      </w:r>
      <w:r>
        <w:rPr>
          <w:rFonts w:ascii="Times New Roman" w:hAnsi="Times New Roman" w:cs="Times New Roman"/>
          <w:noProof/>
          <w:sz w:val="24"/>
          <w:szCs w:val="20"/>
        </w:rPr>
        <w:t>d</w:t>
      </w:r>
      <w:r w:rsidR="000B2EE4">
        <w:rPr>
          <w:rFonts w:ascii="Times New Roman" w:hAnsi="Times New Roman" w:cs="Times New Roman"/>
          <w:noProof/>
          <w:sz w:val="24"/>
          <w:szCs w:val="20"/>
        </w:rPr>
        <w:t>stawie roku 2024:</w:t>
      </w:r>
    </w:p>
    <w:p w14:paraId="0167F7AB" w14:textId="77777777" w:rsidR="000B2EE4" w:rsidRDefault="000B2EE4" w:rsidP="000B2EE4">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 przegląd, konserwacja i wzorcowanie urządzenia HYDRO-TEST (24 m) – 1</w:t>
      </w:r>
      <w:r w:rsidR="009E1487">
        <w:rPr>
          <w:rFonts w:ascii="Times New Roman" w:hAnsi="Times New Roman" w:cs="Times New Roman"/>
          <w:noProof/>
          <w:sz w:val="24"/>
          <w:szCs w:val="20"/>
        </w:rPr>
        <w:t> 510,44</w:t>
      </w:r>
      <w:r>
        <w:rPr>
          <w:rFonts w:ascii="Times New Roman" w:hAnsi="Times New Roman" w:cs="Times New Roman"/>
          <w:noProof/>
          <w:sz w:val="24"/>
          <w:szCs w:val="20"/>
        </w:rPr>
        <w:t xml:space="preserve"> zł brutto</w:t>
      </w:r>
    </w:p>
    <w:p w14:paraId="0C950396" w14:textId="77777777" w:rsidR="000B2EE4" w:rsidRDefault="000B2EE4" w:rsidP="000B2EE4">
      <w:pPr>
        <w:tabs>
          <w:tab w:val="left" w:pos="142"/>
        </w:tabs>
        <w:spacing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dostęp do aktualizacji SamSerwis przez okres 24 miesięcy – 798,27 zł brutto (należało prenieść licencję na inny serwer i dokonać ponownej aktualizacji). </w:t>
      </w:r>
    </w:p>
    <w:p w14:paraId="4BB74844" w14:textId="77777777" w:rsidR="000B2EE4" w:rsidRPr="000B2EAD" w:rsidRDefault="000B2EE4" w:rsidP="000B2EAD">
      <w:pPr>
        <w:tabs>
          <w:tab w:val="left" w:pos="142"/>
        </w:tabs>
        <w:jc w:val="both"/>
        <w:rPr>
          <w:rFonts w:ascii="Arial" w:hAnsi="Arial" w:cs="Arial"/>
          <w:noProof/>
          <w:sz w:val="20"/>
          <w:szCs w:val="20"/>
        </w:rPr>
      </w:pPr>
    </w:p>
    <w:p w14:paraId="515C3593" w14:textId="77777777" w:rsidR="000B2EAD" w:rsidRDefault="000B2EAD" w:rsidP="00AB6F95">
      <w:pPr>
        <w:tabs>
          <w:tab w:val="left" w:pos="142"/>
        </w:tabs>
        <w:rPr>
          <w:rFonts w:ascii="Arial" w:hAnsi="Arial" w:cs="Arial"/>
          <w:noProof/>
          <w:sz w:val="20"/>
          <w:szCs w:val="20"/>
        </w:rPr>
      </w:pPr>
    </w:p>
    <w:p w14:paraId="59803AE4" w14:textId="77777777" w:rsidR="000B2EAD" w:rsidRDefault="000B2EAD" w:rsidP="00AB6F95">
      <w:pPr>
        <w:tabs>
          <w:tab w:val="left" w:pos="142"/>
        </w:tabs>
        <w:rPr>
          <w:rFonts w:ascii="Arial" w:hAnsi="Arial" w:cs="Arial"/>
          <w:noProof/>
          <w:sz w:val="20"/>
          <w:szCs w:val="20"/>
        </w:rPr>
      </w:pPr>
    </w:p>
    <w:p w14:paraId="27602BA6" w14:textId="77777777" w:rsidR="000B2EAD" w:rsidRDefault="000B2EAD" w:rsidP="00AB6F95">
      <w:pPr>
        <w:tabs>
          <w:tab w:val="left" w:pos="142"/>
        </w:tabs>
        <w:rPr>
          <w:rFonts w:ascii="Arial" w:hAnsi="Arial" w:cs="Arial"/>
          <w:noProof/>
          <w:sz w:val="20"/>
          <w:szCs w:val="20"/>
        </w:rPr>
      </w:pPr>
    </w:p>
    <w:p w14:paraId="2F774B95" w14:textId="77777777" w:rsidR="000B2EAD" w:rsidRDefault="000B2EAD" w:rsidP="00AB6F95">
      <w:pPr>
        <w:tabs>
          <w:tab w:val="left" w:pos="142"/>
        </w:tabs>
        <w:rPr>
          <w:rFonts w:ascii="Arial" w:hAnsi="Arial" w:cs="Arial"/>
          <w:noProof/>
          <w:sz w:val="20"/>
          <w:szCs w:val="20"/>
        </w:rPr>
      </w:pPr>
    </w:p>
    <w:p w14:paraId="0E9B6986" w14:textId="77777777" w:rsidR="000B2EAD" w:rsidRDefault="000B2EAD" w:rsidP="00AB6F95">
      <w:pPr>
        <w:tabs>
          <w:tab w:val="left" w:pos="142"/>
        </w:tabs>
        <w:rPr>
          <w:rFonts w:ascii="Arial" w:hAnsi="Arial" w:cs="Arial"/>
          <w:noProof/>
          <w:sz w:val="20"/>
          <w:szCs w:val="20"/>
        </w:rPr>
      </w:pPr>
    </w:p>
    <w:p w14:paraId="7B2BFDB6" w14:textId="77777777" w:rsidR="000B2EAD" w:rsidRDefault="000B2EAD" w:rsidP="00AB6F95">
      <w:pPr>
        <w:tabs>
          <w:tab w:val="left" w:pos="142"/>
        </w:tabs>
        <w:rPr>
          <w:rFonts w:ascii="Arial" w:hAnsi="Arial" w:cs="Arial"/>
          <w:noProof/>
          <w:sz w:val="20"/>
          <w:szCs w:val="20"/>
        </w:rPr>
      </w:pPr>
    </w:p>
    <w:p w14:paraId="61B12C9F" w14:textId="77777777" w:rsidR="000B2EAD" w:rsidRDefault="000B2EAD" w:rsidP="00AB6F95">
      <w:pPr>
        <w:tabs>
          <w:tab w:val="left" w:pos="142"/>
        </w:tabs>
        <w:rPr>
          <w:rFonts w:ascii="Arial" w:hAnsi="Arial" w:cs="Arial"/>
          <w:noProof/>
          <w:sz w:val="20"/>
          <w:szCs w:val="20"/>
        </w:rPr>
      </w:pPr>
    </w:p>
    <w:p w14:paraId="6509B331" w14:textId="77777777" w:rsidR="000B2EAD" w:rsidRDefault="000B2EAD" w:rsidP="00AB6F95">
      <w:pPr>
        <w:tabs>
          <w:tab w:val="left" w:pos="142"/>
        </w:tabs>
        <w:rPr>
          <w:rFonts w:ascii="Arial" w:hAnsi="Arial" w:cs="Arial"/>
          <w:noProof/>
          <w:sz w:val="20"/>
          <w:szCs w:val="20"/>
        </w:rPr>
      </w:pPr>
    </w:p>
    <w:p w14:paraId="402C3A10" w14:textId="77777777" w:rsidR="000B2EAD" w:rsidRDefault="000B2EAD" w:rsidP="00AB6F95">
      <w:pPr>
        <w:tabs>
          <w:tab w:val="left" w:pos="142"/>
        </w:tabs>
        <w:rPr>
          <w:rFonts w:ascii="Arial" w:hAnsi="Arial" w:cs="Arial"/>
          <w:noProof/>
          <w:sz w:val="20"/>
          <w:szCs w:val="20"/>
        </w:rPr>
      </w:pPr>
    </w:p>
    <w:p w14:paraId="7BBC5ACA" w14:textId="77777777" w:rsidR="000B2EAD" w:rsidRDefault="000B2EAD" w:rsidP="00AB6F95">
      <w:pPr>
        <w:tabs>
          <w:tab w:val="left" w:pos="142"/>
        </w:tabs>
        <w:rPr>
          <w:rFonts w:ascii="Arial" w:hAnsi="Arial" w:cs="Arial"/>
          <w:noProof/>
          <w:sz w:val="20"/>
          <w:szCs w:val="20"/>
        </w:rPr>
      </w:pPr>
    </w:p>
    <w:p w14:paraId="03F3F591" w14:textId="77777777" w:rsidR="00D10C67" w:rsidRDefault="00D10C67" w:rsidP="00635B39">
      <w:pPr>
        <w:tabs>
          <w:tab w:val="left" w:pos="142"/>
        </w:tabs>
        <w:rPr>
          <w:rFonts w:ascii="Arial" w:hAnsi="Arial" w:cs="Arial"/>
          <w:noProof/>
          <w:sz w:val="20"/>
          <w:szCs w:val="20"/>
        </w:rPr>
      </w:pPr>
    </w:p>
    <w:p w14:paraId="41206AA8" w14:textId="77777777" w:rsidR="00AB6F95" w:rsidRDefault="00D10C67" w:rsidP="00D10C67">
      <w:pPr>
        <w:tabs>
          <w:tab w:val="left" w:pos="142"/>
        </w:tabs>
        <w:jc w:val="center"/>
        <w:rPr>
          <w:rFonts w:ascii="Times New Roman" w:hAnsi="Times New Roman" w:cs="Times New Roman"/>
          <w:b/>
          <w:noProof/>
          <w:sz w:val="24"/>
          <w:szCs w:val="20"/>
        </w:rPr>
      </w:pPr>
      <w:r w:rsidRPr="00D10C67">
        <w:rPr>
          <w:rFonts w:ascii="Times New Roman" w:hAnsi="Times New Roman" w:cs="Times New Roman"/>
          <w:b/>
          <w:noProof/>
          <w:sz w:val="24"/>
          <w:szCs w:val="20"/>
        </w:rPr>
        <w:t>PRZEGLĄD AGREGATÓW WODY LODOWEJ</w:t>
      </w:r>
    </w:p>
    <w:p w14:paraId="13A8849A" w14:textId="77777777" w:rsidR="00D10C67" w:rsidRDefault="007018A6" w:rsidP="00277DC8">
      <w:pPr>
        <w:tabs>
          <w:tab w:val="left" w:pos="142"/>
        </w:tabs>
        <w:spacing w:after="0" w:line="360" w:lineRule="auto"/>
        <w:jc w:val="both"/>
        <w:rPr>
          <w:rFonts w:ascii="Times New Roman" w:hAnsi="Times New Roman" w:cs="Times New Roman"/>
          <w:noProof/>
          <w:sz w:val="24"/>
          <w:szCs w:val="20"/>
        </w:rPr>
      </w:pPr>
      <w:r w:rsidRPr="00C63A8A">
        <w:rPr>
          <w:rFonts w:ascii="Times New Roman" w:hAnsi="Times New Roman" w:cs="Times New Roman"/>
          <w:noProof/>
          <w:sz w:val="24"/>
          <w:szCs w:val="20"/>
        </w:rPr>
        <w:t>Usługa wykonania przeglądu dwóch agregató</w:t>
      </w:r>
      <w:r w:rsidR="00C63A8A" w:rsidRPr="00C63A8A">
        <w:rPr>
          <w:rFonts w:ascii="Times New Roman" w:hAnsi="Times New Roman" w:cs="Times New Roman"/>
          <w:noProof/>
          <w:sz w:val="24"/>
          <w:szCs w:val="20"/>
        </w:rPr>
        <w:t>w wody lodowej</w:t>
      </w:r>
      <w:r w:rsidR="00503EBE">
        <w:rPr>
          <w:rFonts w:ascii="Times New Roman" w:hAnsi="Times New Roman" w:cs="Times New Roman"/>
          <w:noProof/>
          <w:sz w:val="24"/>
          <w:szCs w:val="20"/>
        </w:rPr>
        <w:t xml:space="preserve"> </w:t>
      </w:r>
      <w:r w:rsidR="005E41FD">
        <w:rPr>
          <w:rFonts w:ascii="Times New Roman" w:hAnsi="Times New Roman" w:cs="Times New Roman"/>
          <w:noProof/>
          <w:sz w:val="24"/>
          <w:szCs w:val="20"/>
        </w:rPr>
        <w:t xml:space="preserve">zlokalizowanych w Aptece Szpitalnej </w:t>
      </w:r>
      <w:r w:rsidR="00503EBE">
        <w:rPr>
          <w:rFonts w:ascii="Times New Roman" w:hAnsi="Times New Roman" w:cs="Times New Roman"/>
          <w:noProof/>
          <w:sz w:val="24"/>
          <w:szCs w:val="20"/>
        </w:rPr>
        <w:t xml:space="preserve">wykonana była na podstawie </w:t>
      </w:r>
      <w:r w:rsidR="00277DC8">
        <w:rPr>
          <w:rFonts w:ascii="Times New Roman" w:hAnsi="Times New Roman" w:cs="Times New Roman"/>
          <w:noProof/>
          <w:sz w:val="24"/>
          <w:szCs w:val="20"/>
        </w:rPr>
        <w:t xml:space="preserve">zlecenia. </w:t>
      </w:r>
    </w:p>
    <w:p w14:paraId="42F3CC0E"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Przegląd obejmował:</w:t>
      </w:r>
    </w:p>
    <w:p w14:paraId="1DE81333"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czyszczenie lameli parownika i skraplacza</w:t>
      </w:r>
    </w:p>
    <w:p w14:paraId="6B354465"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odgrzybienie parownika</w:t>
      </w:r>
    </w:p>
    <w:p w14:paraId="758DD1B9"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szczelności połączeń układu z freonem</w:t>
      </w:r>
    </w:p>
    <w:p w14:paraId="5CB389EF" w14:textId="77777777" w:rsidR="005E41FD" w:rsidRDefault="005E41FD"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pomiar sprawności elektrycznej</w:t>
      </w:r>
    </w:p>
    <w:p w14:paraId="6EBF8D08"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pomiar ciśnień środka chłodniczego</w:t>
      </w:r>
    </w:p>
    <w:p w14:paraId="45926BBC"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sprawdzenie układu odprowadzenia skroplin</w:t>
      </w:r>
    </w:p>
    <w:p w14:paraId="1D3BE0A5"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sprawdzenie </w:t>
      </w:r>
      <w:r w:rsidR="005E41FD">
        <w:rPr>
          <w:rFonts w:ascii="Times New Roman" w:hAnsi="Times New Roman" w:cs="Times New Roman"/>
          <w:noProof/>
          <w:sz w:val="24"/>
          <w:szCs w:val="20"/>
        </w:rPr>
        <w:t xml:space="preserve">działania urządzeń sterujących </w:t>
      </w:r>
    </w:p>
    <w:p w14:paraId="1D25C926" w14:textId="77777777" w:rsid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w:t>
      </w:r>
      <w:r w:rsidR="005E41FD">
        <w:rPr>
          <w:rFonts w:ascii="Times New Roman" w:hAnsi="Times New Roman" w:cs="Times New Roman"/>
          <w:noProof/>
          <w:sz w:val="24"/>
          <w:szCs w:val="20"/>
        </w:rPr>
        <w:t>kontrola szczelności urządzeń zgodna z ustawą F-gaz</w:t>
      </w:r>
    </w:p>
    <w:p w14:paraId="4DA27AEA" w14:textId="77777777" w:rsidR="00277DC8" w:rsidRPr="00277DC8" w:rsidRDefault="00277DC8" w:rsidP="00277DC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 </w:t>
      </w:r>
      <w:r w:rsidR="005E41FD">
        <w:rPr>
          <w:rFonts w:ascii="Times New Roman" w:hAnsi="Times New Roman" w:cs="Times New Roman"/>
          <w:noProof/>
          <w:sz w:val="24"/>
          <w:szCs w:val="20"/>
        </w:rPr>
        <w:t>protokoły do CRO</w:t>
      </w:r>
      <w:r>
        <w:rPr>
          <w:rFonts w:ascii="Times New Roman" w:hAnsi="Times New Roman" w:cs="Times New Roman"/>
          <w:noProof/>
          <w:sz w:val="24"/>
          <w:szCs w:val="20"/>
        </w:rPr>
        <w:t xml:space="preserve">. </w:t>
      </w:r>
    </w:p>
    <w:p w14:paraId="6D52411E" w14:textId="77777777" w:rsidR="00674170" w:rsidRPr="00674170" w:rsidRDefault="00674170" w:rsidP="00D10C67">
      <w:pPr>
        <w:tabs>
          <w:tab w:val="left" w:pos="142"/>
        </w:tabs>
        <w:jc w:val="center"/>
        <w:rPr>
          <w:rFonts w:ascii="Times New Roman" w:hAnsi="Times New Roman" w:cs="Times New Roman"/>
          <w:b/>
          <w:noProof/>
          <w:sz w:val="24"/>
          <w:szCs w:val="20"/>
        </w:rPr>
      </w:pPr>
    </w:p>
    <w:p w14:paraId="0798FB23" w14:textId="77777777" w:rsidR="00674170" w:rsidRDefault="00674170" w:rsidP="000A0C3D">
      <w:pPr>
        <w:tabs>
          <w:tab w:val="left" w:pos="142"/>
        </w:tabs>
        <w:spacing w:after="0" w:line="360" w:lineRule="auto"/>
        <w:jc w:val="both"/>
        <w:rPr>
          <w:rFonts w:ascii="Times New Roman" w:hAnsi="Times New Roman" w:cs="Times New Roman"/>
          <w:b/>
          <w:noProof/>
          <w:sz w:val="24"/>
          <w:szCs w:val="20"/>
        </w:rPr>
      </w:pPr>
      <w:r w:rsidRPr="00674170">
        <w:rPr>
          <w:rFonts w:ascii="Times New Roman" w:hAnsi="Times New Roman" w:cs="Times New Roman"/>
          <w:b/>
          <w:noProof/>
          <w:sz w:val="24"/>
          <w:szCs w:val="20"/>
        </w:rPr>
        <w:t>Wykonawca:</w:t>
      </w:r>
    </w:p>
    <w:p w14:paraId="12E71C19" w14:textId="77777777" w:rsidR="00674170" w:rsidRPr="000A0C3D" w:rsidRDefault="000A0C3D" w:rsidP="000A0C3D">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 xml:space="preserve">CHŁODNICTWO KLIMATYZACJA </w:t>
      </w:r>
    </w:p>
    <w:p w14:paraId="472DAF44" w14:textId="77777777" w:rsidR="000A0C3D" w:rsidRPr="000A0C3D" w:rsidRDefault="000A0C3D" w:rsidP="000A0C3D">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Jarosław Kołaczewski</w:t>
      </w:r>
    </w:p>
    <w:p w14:paraId="3EA9A8C8" w14:textId="77777777" w:rsidR="000A0C3D" w:rsidRPr="000A0C3D" w:rsidRDefault="000A0C3D" w:rsidP="000A0C3D">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ul. Wesoła 6</w:t>
      </w:r>
    </w:p>
    <w:p w14:paraId="0DBCDBC6" w14:textId="77777777" w:rsidR="000A0C3D" w:rsidRDefault="000A0C3D" w:rsidP="000A0C3D">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06-400 Ciechanów</w:t>
      </w:r>
    </w:p>
    <w:p w14:paraId="2147E99D" w14:textId="77777777" w:rsidR="00077CCD" w:rsidRDefault="00077CCD" w:rsidP="000A0C3D">
      <w:pPr>
        <w:tabs>
          <w:tab w:val="left" w:pos="142"/>
        </w:tabs>
        <w:spacing w:after="0" w:line="360" w:lineRule="auto"/>
        <w:jc w:val="both"/>
        <w:rPr>
          <w:rFonts w:ascii="Times New Roman" w:hAnsi="Times New Roman" w:cs="Times New Roman"/>
          <w:noProof/>
          <w:sz w:val="24"/>
          <w:szCs w:val="20"/>
        </w:rPr>
      </w:pPr>
    </w:p>
    <w:p w14:paraId="5ED9E5BA" w14:textId="77777777" w:rsidR="00077CCD" w:rsidRPr="000A0C3D" w:rsidRDefault="00077CCD" w:rsidP="000A0C3D">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Wartość usługi została oszacowana na kwotę 3 075,00 zł brutto (2 x 1 537,50 zł). </w:t>
      </w:r>
    </w:p>
    <w:p w14:paraId="684F0B87" w14:textId="77777777" w:rsidR="00674170" w:rsidRPr="00674170" w:rsidRDefault="00674170" w:rsidP="00674170">
      <w:pPr>
        <w:tabs>
          <w:tab w:val="left" w:pos="142"/>
        </w:tabs>
        <w:jc w:val="both"/>
        <w:rPr>
          <w:rFonts w:ascii="Times New Roman" w:hAnsi="Times New Roman" w:cs="Times New Roman"/>
          <w:noProof/>
          <w:sz w:val="24"/>
          <w:szCs w:val="20"/>
        </w:rPr>
      </w:pPr>
    </w:p>
    <w:p w14:paraId="3B7A16A8" w14:textId="77777777" w:rsidR="00D10C67" w:rsidRDefault="00D10C67" w:rsidP="00D10C67">
      <w:pPr>
        <w:tabs>
          <w:tab w:val="left" w:pos="142"/>
        </w:tabs>
        <w:jc w:val="center"/>
        <w:rPr>
          <w:rFonts w:ascii="Times New Roman" w:hAnsi="Times New Roman" w:cs="Times New Roman"/>
          <w:b/>
          <w:noProof/>
          <w:sz w:val="24"/>
          <w:szCs w:val="20"/>
        </w:rPr>
      </w:pPr>
    </w:p>
    <w:p w14:paraId="55C3F1FD" w14:textId="77777777" w:rsidR="00CA0633" w:rsidRDefault="00CA0633" w:rsidP="00D10C67">
      <w:pPr>
        <w:tabs>
          <w:tab w:val="left" w:pos="142"/>
        </w:tabs>
        <w:jc w:val="center"/>
        <w:rPr>
          <w:rFonts w:ascii="Times New Roman" w:hAnsi="Times New Roman" w:cs="Times New Roman"/>
          <w:b/>
          <w:noProof/>
          <w:sz w:val="24"/>
          <w:szCs w:val="20"/>
        </w:rPr>
      </w:pPr>
    </w:p>
    <w:p w14:paraId="59275146" w14:textId="77777777" w:rsidR="00CA0633" w:rsidRDefault="00CA0633" w:rsidP="00D10C67">
      <w:pPr>
        <w:tabs>
          <w:tab w:val="left" w:pos="142"/>
        </w:tabs>
        <w:jc w:val="center"/>
        <w:rPr>
          <w:rFonts w:ascii="Times New Roman" w:hAnsi="Times New Roman" w:cs="Times New Roman"/>
          <w:b/>
          <w:noProof/>
          <w:sz w:val="24"/>
          <w:szCs w:val="20"/>
        </w:rPr>
      </w:pPr>
    </w:p>
    <w:p w14:paraId="5465C684" w14:textId="77777777" w:rsidR="00CA0633" w:rsidRDefault="00CA0633" w:rsidP="00D10C67">
      <w:pPr>
        <w:tabs>
          <w:tab w:val="left" w:pos="142"/>
        </w:tabs>
        <w:jc w:val="center"/>
        <w:rPr>
          <w:rFonts w:ascii="Times New Roman" w:hAnsi="Times New Roman" w:cs="Times New Roman"/>
          <w:b/>
          <w:noProof/>
          <w:sz w:val="24"/>
          <w:szCs w:val="20"/>
        </w:rPr>
      </w:pPr>
    </w:p>
    <w:p w14:paraId="5F7D98DB" w14:textId="77777777" w:rsidR="00CA0633" w:rsidRDefault="00CA0633" w:rsidP="00D10C67">
      <w:pPr>
        <w:tabs>
          <w:tab w:val="left" w:pos="142"/>
        </w:tabs>
        <w:jc w:val="center"/>
        <w:rPr>
          <w:rFonts w:ascii="Times New Roman" w:hAnsi="Times New Roman" w:cs="Times New Roman"/>
          <w:b/>
          <w:noProof/>
          <w:sz w:val="24"/>
          <w:szCs w:val="20"/>
        </w:rPr>
      </w:pPr>
    </w:p>
    <w:p w14:paraId="705E00C4" w14:textId="77777777" w:rsidR="00CA0633" w:rsidRDefault="00CA0633" w:rsidP="00D10C67">
      <w:pPr>
        <w:tabs>
          <w:tab w:val="left" w:pos="142"/>
        </w:tabs>
        <w:jc w:val="center"/>
        <w:rPr>
          <w:rFonts w:ascii="Times New Roman" w:hAnsi="Times New Roman" w:cs="Times New Roman"/>
          <w:b/>
          <w:noProof/>
          <w:sz w:val="24"/>
          <w:szCs w:val="20"/>
        </w:rPr>
      </w:pPr>
    </w:p>
    <w:p w14:paraId="61505F07" w14:textId="77777777" w:rsidR="00CA0633" w:rsidRDefault="00CA0633" w:rsidP="00D10C67">
      <w:pPr>
        <w:tabs>
          <w:tab w:val="left" w:pos="142"/>
        </w:tabs>
        <w:jc w:val="center"/>
        <w:rPr>
          <w:rFonts w:ascii="Times New Roman" w:hAnsi="Times New Roman" w:cs="Times New Roman"/>
          <w:b/>
          <w:noProof/>
          <w:sz w:val="24"/>
          <w:szCs w:val="20"/>
        </w:rPr>
      </w:pPr>
    </w:p>
    <w:p w14:paraId="635A8B3F" w14:textId="77777777" w:rsidR="00CA0633" w:rsidRDefault="00CA0633" w:rsidP="00D10C67">
      <w:pPr>
        <w:tabs>
          <w:tab w:val="left" w:pos="142"/>
        </w:tabs>
        <w:jc w:val="center"/>
        <w:rPr>
          <w:rFonts w:ascii="Times New Roman" w:hAnsi="Times New Roman" w:cs="Times New Roman"/>
          <w:b/>
          <w:noProof/>
          <w:sz w:val="24"/>
          <w:szCs w:val="20"/>
        </w:rPr>
      </w:pPr>
    </w:p>
    <w:p w14:paraId="239CEBD2" w14:textId="77777777" w:rsidR="00D10C67" w:rsidRDefault="00D10C67" w:rsidP="00D10C67">
      <w:pPr>
        <w:tabs>
          <w:tab w:val="left" w:pos="142"/>
        </w:tabs>
        <w:jc w:val="center"/>
        <w:rPr>
          <w:rFonts w:ascii="Times New Roman" w:hAnsi="Times New Roman" w:cs="Times New Roman"/>
          <w:b/>
          <w:noProof/>
          <w:sz w:val="24"/>
          <w:szCs w:val="20"/>
        </w:rPr>
      </w:pPr>
    </w:p>
    <w:p w14:paraId="560F9B66" w14:textId="77777777" w:rsidR="00D10C67" w:rsidRDefault="00D10C67" w:rsidP="00D10C67">
      <w:pPr>
        <w:tabs>
          <w:tab w:val="left" w:pos="142"/>
        </w:tabs>
        <w:jc w:val="center"/>
        <w:rPr>
          <w:rFonts w:ascii="Times New Roman" w:hAnsi="Times New Roman" w:cs="Times New Roman"/>
          <w:b/>
          <w:noProof/>
          <w:sz w:val="24"/>
          <w:szCs w:val="20"/>
        </w:rPr>
      </w:pPr>
    </w:p>
    <w:p w14:paraId="2FC9762A" w14:textId="77777777" w:rsidR="00D10C67" w:rsidRPr="00D10C67" w:rsidRDefault="00D10C67" w:rsidP="00D10C67">
      <w:pPr>
        <w:tabs>
          <w:tab w:val="left" w:pos="142"/>
        </w:tabs>
        <w:jc w:val="center"/>
        <w:rPr>
          <w:rFonts w:ascii="Times New Roman" w:hAnsi="Times New Roman" w:cs="Times New Roman"/>
          <w:b/>
          <w:noProof/>
          <w:sz w:val="24"/>
          <w:szCs w:val="20"/>
        </w:rPr>
      </w:pPr>
    </w:p>
    <w:p w14:paraId="5EC7087D" w14:textId="77777777" w:rsidR="00AB6F95" w:rsidRDefault="0065655B" w:rsidP="0065655B">
      <w:pPr>
        <w:tabs>
          <w:tab w:val="left" w:pos="142"/>
        </w:tabs>
        <w:jc w:val="center"/>
        <w:rPr>
          <w:rFonts w:ascii="Times New Roman" w:hAnsi="Times New Roman" w:cs="Times New Roman"/>
          <w:b/>
          <w:noProof/>
          <w:sz w:val="24"/>
          <w:szCs w:val="20"/>
        </w:rPr>
      </w:pPr>
      <w:r w:rsidRPr="0065655B">
        <w:rPr>
          <w:rFonts w:ascii="Times New Roman" w:hAnsi="Times New Roman" w:cs="Times New Roman"/>
          <w:b/>
          <w:noProof/>
          <w:sz w:val="24"/>
          <w:szCs w:val="20"/>
        </w:rPr>
        <w:t>PRZEGLĄD I KONTROLA SZCZELNOŚCI URZĄDZEŃ KLIMATYZACYJNYCH</w:t>
      </w:r>
    </w:p>
    <w:p w14:paraId="149D9E72" w14:textId="77777777" w:rsidR="00CC7782" w:rsidRDefault="00CC7782" w:rsidP="00183FCA">
      <w:pPr>
        <w:tabs>
          <w:tab w:val="left" w:pos="142"/>
        </w:tabs>
        <w:spacing w:after="120" w:line="360" w:lineRule="auto"/>
        <w:rPr>
          <w:rFonts w:ascii="Times New Roman" w:hAnsi="Times New Roman" w:cs="Times New Roman"/>
          <w:noProof/>
          <w:sz w:val="24"/>
          <w:szCs w:val="20"/>
        </w:rPr>
      </w:pPr>
      <w:r>
        <w:rPr>
          <w:rFonts w:ascii="Times New Roman" w:hAnsi="Times New Roman" w:cs="Times New Roman"/>
          <w:noProof/>
          <w:sz w:val="24"/>
          <w:szCs w:val="20"/>
        </w:rPr>
        <w:t xml:space="preserve">Usługa świadczona na podstawie odrębnego, zlecenia. </w:t>
      </w:r>
    </w:p>
    <w:p w14:paraId="7DD438A1"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Zakres prac obejmuje:</w:t>
      </w:r>
    </w:p>
    <w:p w14:paraId="518D61B0"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czyszczeni</w:t>
      </w:r>
      <w:r w:rsidR="00183FCA">
        <w:rPr>
          <w:rFonts w:ascii="Times New Roman" w:hAnsi="Times New Roman" w:cs="Times New Roman"/>
          <w:noProof/>
          <w:sz w:val="24"/>
          <w:szCs w:val="20"/>
        </w:rPr>
        <w:t>e filtrów jednostki wewnętrznej,</w:t>
      </w:r>
    </w:p>
    <w:p w14:paraId="37E977AD"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czyszczenie lameli prawonika i skraplacza – odgrzybianie</w:t>
      </w:r>
      <w:r w:rsidR="00183FCA">
        <w:rPr>
          <w:rFonts w:ascii="Times New Roman" w:hAnsi="Times New Roman" w:cs="Times New Roman"/>
          <w:noProof/>
          <w:sz w:val="24"/>
          <w:szCs w:val="20"/>
        </w:rPr>
        <w:t>,</w:t>
      </w:r>
    </w:p>
    <w:p w14:paraId="12A1006A"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pomiar sprawności elektrycznej</w:t>
      </w:r>
      <w:r w:rsidR="00183FCA">
        <w:rPr>
          <w:rFonts w:ascii="Times New Roman" w:hAnsi="Times New Roman" w:cs="Times New Roman"/>
          <w:noProof/>
          <w:sz w:val="24"/>
          <w:szCs w:val="20"/>
        </w:rPr>
        <w:t>,</w:t>
      </w:r>
    </w:p>
    <w:p w14:paraId="4599B0CF"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pomiar ciśnień środka chłodniczego</w:t>
      </w:r>
      <w:r w:rsidR="00183FCA">
        <w:rPr>
          <w:rFonts w:ascii="Times New Roman" w:hAnsi="Times New Roman" w:cs="Times New Roman"/>
          <w:noProof/>
          <w:sz w:val="24"/>
          <w:szCs w:val="20"/>
        </w:rPr>
        <w:t>,</w:t>
      </w:r>
    </w:p>
    <w:p w14:paraId="3420C7EC"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sprwdzenie układu odprowadzania skroplin</w:t>
      </w:r>
      <w:r w:rsidR="00183FCA">
        <w:rPr>
          <w:rFonts w:ascii="Times New Roman" w:hAnsi="Times New Roman" w:cs="Times New Roman"/>
          <w:noProof/>
          <w:sz w:val="24"/>
          <w:szCs w:val="20"/>
        </w:rPr>
        <w:t>,</w:t>
      </w:r>
    </w:p>
    <w:p w14:paraId="68A27097" w14:textId="77777777" w:rsidR="00CC7782" w:rsidRDefault="00CC7782"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sprawdzenie działania urządzeń sterujących</w:t>
      </w:r>
      <w:r w:rsidR="00183FCA">
        <w:rPr>
          <w:rFonts w:ascii="Times New Roman" w:hAnsi="Times New Roman" w:cs="Times New Roman"/>
          <w:noProof/>
          <w:sz w:val="24"/>
          <w:szCs w:val="20"/>
        </w:rPr>
        <w:t>,</w:t>
      </w:r>
    </w:p>
    <w:p w14:paraId="3AC6321D" w14:textId="77777777" w:rsidR="00183FCA" w:rsidRDefault="00183FCA" w:rsidP="00183FCA">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sprawdzenie działania układów chłodniczych i ich regulacja,</w:t>
      </w:r>
    </w:p>
    <w:p w14:paraId="607D5388" w14:textId="77777777" w:rsidR="00CC7782" w:rsidRDefault="00183FCA" w:rsidP="008616A2">
      <w:pPr>
        <w:tabs>
          <w:tab w:val="left" w:pos="142"/>
        </w:tabs>
        <w:spacing w:after="0" w:line="360" w:lineRule="auto"/>
        <w:rPr>
          <w:rFonts w:ascii="Times New Roman" w:hAnsi="Times New Roman" w:cs="Times New Roman"/>
          <w:noProof/>
          <w:sz w:val="24"/>
          <w:szCs w:val="20"/>
        </w:rPr>
      </w:pPr>
      <w:r>
        <w:rPr>
          <w:rFonts w:ascii="Times New Roman" w:hAnsi="Times New Roman" w:cs="Times New Roman"/>
          <w:noProof/>
          <w:sz w:val="24"/>
          <w:szCs w:val="20"/>
        </w:rPr>
        <w:t xml:space="preserve"> - protokół wykonania przeglądu. </w:t>
      </w:r>
    </w:p>
    <w:p w14:paraId="42FA6FCF" w14:textId="77777777" w:rsidR="00B96791" w:rsidRDefault="00B96791" w:rsidP="008616A2">
      <w:pPr>
        <w:tabs>
          <w:tab w:val="left" w:pos="142"/>
        </w:tabs>
        <w:spacing w:after="0" w:line="360" w:lineRule="auto"/>
        <w:rPr>
          <w:rFonts w:ascii="Times New Roman" w:hAnsi="Times New Roman" w:cs="Times New Roman"/>
          <w:noProof/>
          <w:sz w:val="24"/>
          <w:szCs w:val="20"/>
        </w:rPr>
      </w:pPr>
    </w:p>
    <w:p w14:paraId="1CA02527" w14:textId="77777777" w:rsidR="00B96791" w:rsidRDefault="00B96791" w:rsidP="00B96791">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Zasady przeprowadzania corocznej kontroli reguluje obowiązujące w całej unii zmodyfikowane europejskie prawo F-gazowe: Rozporządzenie PEiR nr 517/2014, które wymaga, aby konserwacje i serwisowanie wszelkich urządzeń było realizowane wyłącznie przez personel i firmy posiadające certyfikaty F-gazowe.</w:t>
      </w:r>
    </w:p>
    <w:p w14:paraId="46BE118C" w14:textId="77777777" w:rsidR="008616A2" w:rsidRPr="008616A2" w:rsidRDefault="008616A2" w:rsidP="008616A2">
      <w:pPr>
        <w:tabs>
          <w:tab w:val="left" w:pos="142"/>
        </w:tabs>
        <w:spacing w:after="0" w:line="360" w:lineRule="auto"/>
        <w:rPr>
          <w:rFonts w:ascii="Times New Roman" w:hAnsi="Times New Roman" w:cs="Times New Roman"/>
          <w:noProof/>
          <w:sz w:val="24"/>
          <w:szCs w:val="20"/>
        </w:rPr>
      </w:pPr>
    </w:p>
    <w:p w14:paraId="04B41389" w14:textId="77777777" w:rsidR="00CC7782" w:rsidRDefault="00CC7782" w:rsidP="00CC7782">
      <w:pPr>
        <w:tabs>
          <w:tab w:val="left" w:pos="142"/>
        </w:tabs>
        <w:spacing w:after="0" w:line="360" w:lineRule="auto"/>
        <w:jc w:val="both"/>
        <w:rPr>
          <w:rFonts w:ascii="Times New Roman" w:hAnsi="Times New Roman" w:cs="Times New Roman"/>
          <w:b/>
          <w:noProof/>
          <w:sz w:val="24"/>
          <w:szCs w:val="20"/>
        </w:rPr>
      </w:pPr>
      <w:r w:rsidRPr="00674170">
        <w:rPr>
          <w:rFonts w:ascii="Times New Roman" w:hAnsi="Times New Roman" w:cs="Times New Roman"/>
          <w:b/>
          <w:noProof/>
          <w:sz w:val="24"/>
          <w:szCs w:val="20"/>
        </w:rPr>
        <w:t>Wykonawca:</w:t>
      </w:r>
    </w:p>
    <w:p w14:paraId="0B5E22EC" w14:textId="77777777" w:rsidR="00CC7782" w:rsidRPr="000A0C3D" w:rsidRDefault="00CC7782" w:rsidP="00CC7782">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 xml:space="preserve">CHŁODNICTWO KLIMATYZACJA </w:t>
      </w:r>
    </w:p>
    <w:p w14:paraId="356E7B65" w14:textId="77777777" w:rsidR="00CC7782" w:rsidRPr="000A0C3D" w:rsidRDefault="00CC7782" w:rsidP="00CC7782">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Jarosław Kołaczewski</w:t>
      </w:r>
    </w:p>
    <w:p w14:paraId="6A80AC5A" w14:textId="77777777" w:rsidR="00CC7782" w:rsidRPr="000A0C3D" w:rsidRDefault="00CC7782" w:rsidP="00CC7782">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ul. Wesoła 6</w:t>
      </w:r>
    </w:p>
    <w:p w14:paraId="6560F0A7" w14:textId="77777777" w:rsidR="00CC7782" w:rsidRDefault="00CC7782" w:rsidP="00CC7782">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06-400 Ciechanów</w:t>
      </w:r>
    </w:p>
    <w:p w14:paraId="52FD2F74" w14:textId="77777777" w:rsidR="00CC7782" w:rsidRDefault="00CC7782" w:rsidP="00CC7782">
      <w:pPr>
        <w:tabs>
          <w:tab w:val="left" w:pos="142"/>
        </w:tabs>
        <w:rPr>
          <w:rFonts w:ascii="Times New Roman" w:hAnsi="Times New Roman" w:cs="Times New Roman"/>
          <w:noProof/>
          <w:sz w:val="24"/>
          <w:szCs w:val="20"/>
        </w:rPr>
      </w:pPr>
    </w:p>
    <w:p w14:paraId="5612477C" w14:textId="77777777" w:rsidR="00CC7782" w:rsidRPr="00C95C51" w:rsidRDefault="00C95C51" w:rsidP="0065655B">
      <w:pPr>
        <w:tabs>
          <w:tab w:val="left" w:pos="142"/>
        </w:tabs>
        <w:jc w:val="center"/>
        <w:rPr>
          <w:rFonts w:ascii="Times New Roman" w:hAnsi="Times New Roman" w:cs="Times New Roman"/>
          <w:noProof/>
          <w:sz w:val="24"/>
          <w:szCs w:val="20"/>
        </w:rPr>
      </w:pPr>
      <w:r w:rsidRPr="00C95C51">
        <w:rPr>
          <w:rFonts w:ascii="Times New Roman" w:hAnsi="Times New Roman" w:cs="Times New Roman"/>
          <w:noProof/>
          <w:sz w:val="24"/>
          <w:szCs w:val="20"/>
        </w:rPr>
        <w:t>Urządzenia objęte usługą</w:t>
      </w:r>
      <w:r w:rsidR="00713E72">
        <w:rPr>
          <w:rFonts w:ascii="Times New Roman" w:hAnsi="Times New Roman" w:cs="Times New Roman"/>
          <w:noProof/>
          <w:sz w:val="24"/>
          <w:szCs w:val="20"/>
        </w:rPr>
        <w:t xml:space="preserve"> w 2024 roku</w:t>
      </w:r>
    </w:p>
    <w:tbl>
      <w:tblPr>
        <w:tblStyle w:val="Tabela-Siatka"/>
        <w:tblW w:w="9209" w:type="dxa"/>
        <w:tblLook w:val="04A0" w:firstRow="1" w:lastRow="0" w:firstColumn="1" w:lastColumn="0" w:noHBand="0" w:noVBand="1"/>
      </w:tblPr>
      <w:tblGrid>
        <w:gridCol w:w="704"/>
        <w:gridCol w:w="4678"/>
        <w:gridCol w:w="2410"/>
        <w:gridCol w:w="1417"/>
      </w:tblGrid>
      <w:tr w:rsidR="008616A2" w14:paraId="1FF744BC" w14:textId="77777777" w:rsidTr="008616A2">
        <w:tc>
          <w:tcPr>
            <w:tcW w:w="704" w:type="dxa"/>
          </w:tcPr>
          <w:p w14:paraId="164D51CA" w14:textId="77777777" w:rsidR="008616A2" w:rsidRDefault="008616A2" w:rsidP="0065655B">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Lp</w:t>
            </w:r>
          </w:p>
        </w:tc>
        <w:tc>
          <w:tcPr>
            <w:tcW w:w="4678" w:type="dxa"/>
          </w:tcPr>
          <w:p w14:paraId="2F4781E2" w14:textId="77777777" w:rsidR="008616A2" w:rsidRDefault="008616A2" w:rsidP="0065655B">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Nazwa urządzenia</w:t>
            </w:r>
          </w:p>
        </w:tc>
        <w:tc>
          <w:tcPr>
            <w:tcW w:w="2410" w:type="dxa"/>
          </w:tcPr>
          <w:p w14:paraId="654E8A39" w14:textId="77777777" w:rsidR="008616A2" w:rsidRDefault="008616A2" w:rsidP="0065655B">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Lokalizacja</w:t>
            </w:r>
          </w:p>
        </w:tc>
        <w:tc>
          <w:tcPr>
            <w:tcW w:w="1417" w:type="dxa"/>
          </w:tcPr>
          <w:p w14:paraId="1119A5B8" w14:textId="77777777" w:rsidR="008616A2" w:rsidRDefault="008616A2" w:rsidP="0065655B">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 xml:space="preserve">Ilość </w:t>
            </w:r>
          </w:p>
        </w:tc>
      </w:tr>
      <w:tr w:rsidR="008616A2" w14:paraId="0D1A0C0C" w14:textId="77777777" w:rsidTr="008616A2">
        <w:tc>
          <w:tcPr>
            <w:tcW w:w="704" w:type="dxa"/>
          </w:tcPr>
          <w:p w14:paraId="6C149F4F"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w:t>
            </w:r>
          </w:p>
        </w:tc>
        <w:tc>
          <w:tcPr>
            <w:tcW w:w="4678" w:type="dxa"/>
          </w:tcPr>
          <w:p w14:paraId="6E3090AF"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Centrala klimatyzacyjna KNW-1</w:t>
            </w:r>
          </w:p>
        </w:tc>
        <w:tc>
          <w:tcPr>
            <w:tcW w:w="2410" w:type="dxa"/>
          </w:tcPr>
          <w:p w14:paraId="582B747F"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Blok Operacyjny</w:t>
            </w:r>
          </w:p>
        </w:tc>
        <w:tc>
          <w:tcPr>
            <w:tcW w:w="1417" w:type="dxa"/>
          </w:tcPr>
          <w:p w14:paraId="16210DC5"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7D37CDB8" w14:textId="77777777" w:rsidTr="008616A2">
        <w:tc>
          <w:tcPr>
            <w:tcW w:w="704" w:type="dxa"/>
          </w:tcPr>
          <w:p w14:paraId="3B4CD4CB"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2</w:t>
            </w:r>
          </w:p>
        </w:tc>
        <w:tc>
          <w:tcPr>
            <w:tcW w:w="4678" w:type="dxa"/>
          </w:tcPr>
          <w:p w14:paraId="0D8C3E93" w14:textId="77777777" w:rsidR="008616A2" w:rsidRDefault="008616A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KNW-2</w:t>
            </w:r>
          </w:p>
        </w:tc>
        <w:tc>
          <w:tcPr>
            <w:tcW w:w="2410" w:type="dxa"/>
          </w:tcPr>
          <w:p w14:paraId="5849442C" w14:textId="77777777" w:rsidR="008616A2" w:rsidRDefault="00E311AE" w:rsidP="0065655B">
            <w:pPr>
              <w:tabs>
                <w:tab w:val="left" w:pos="142"/>
              </w:tabs>
              <w:jc w:val="center"/>
              <w:rPr>
                <w:rFonts w:ascii="Times New Roman" w:hAnsi="Times New Roman" w:cs="Times New Roman"/>
                <w:b/>
                <w:noProof/>
                <w:sz w:val="24"/>
                <w:szCs w:val="20"/>
              </w:rPr>
            </w:pPr>
            <w:r w:rsidRPr="00E311AE">
              <w:rPr>
                <w:rFonts w:ascii="Times New Roman" w:hAnsi="Times New Roman" w:cs="Times New Roman"/>
                <w:noProof/>
                <w:sz w:val="24"/>
                <w:szCs w:val="20"/>
              </w:rPr>
              <w:t>Blok Operacyjny</w:t>
            </w:r>
          </w:p>
        </w:tc>
        <w:tc>
          <w:tcPr>
            <w:tcW w:w="1417" w:type="dxa"/>
          </w:tcPr>
          <w:p w14:paraId="0DC943B9"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132F6739" w14:textId="77777777" w:rsidTr="008616A2">
        <w:tc>
          <w:tcPr>
            <w:tcW w:w="704" w:type="dxa"/>
          </w:tcPr>
          <w:p w14:paraId="60DC10EA"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3</w:t>
            </w:r>
          </w:p>
        </w:tc>
        <w:tc>
          <w:tcPr>
            <w:tcW w:w="4678" w:type="dxa"/>
          </w:tcPr>
          <w:p w14:paraId="7581D19F" w14:textId="77777777" w:rsidR="008616A2" w:rsidRDefault="008616A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KNW-3</w:t>
            </w:r>
          </w:p>
        </w:tc>
        <w:tc>
          <w:tcPr>
            <w:tcW w:w="2410" w:type="dxa"/>
          </w:tcPr>
          <w:p w14:paraId="1053C131" w14:textId="77777777" w:rsidR="008616A2" w:rsidRDefault="00E311AE" w:rsidP="0065655B">
            <w:pPr>
              <w:tabs>
                <w:tab w:val="left" w:pos="142"/>
              </w:tabs>
              <w:jc w:val="center"/>
              <w:rPr>
                <w:rFonts w:ascii="Times New Roman" w:hAnsi="Times New Roman" w:cs="Times New Roman"/>
                <w:b/>
                <w:noProof/>
                <w:sz w:val="24"/>
                <w:szCs w:val="20"/>
              </w:rPr>
            </w:pPr>
            <w:r w:rsidRPr="00E311AE">
              <w:rPr>
                <w:rFonts w:ascii="Times New Roman" w:hAnsi="Times New Roman" w:cs="Times New Roman"/>
                <w:noProof/>
                <w:sz w:val="24"/>
                <w:szCs w:val="20"/>
              </w:rPr>
              <w:t>Blok Operacyjny</w:t>
            </w:r>
          </w:p>
        </w:tc>
        <w:tc>
          <w:tcPr>
            <w:tcW w:w="1417" w:type="dxa"/>
          </w:tcPr>
          <w:p w14:paraId="78273529"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7875707B" w14:textId="77777777" w:rsidTr="008616A2">
        <w:tc>
          <w:tcPr>
            <w:tcW w:w="704" w:type="dxa"/>
          </w:tcPr>
          <w:p w14:paraId="1C97BCF7"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4</w:t>
            </w:r>
          </w:p>
        </w:tc>
        <w:tc>
          <w:tcPr>
            <w:tcW w:w="4678" w:type="dxa"/>
          </w:tcPr>
          <w:p w14:paraId="04391F9C" w14:textId="77777777" w:rsidR="008616A2" w:rsidRDefault="008616A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KNW-4</w:t>
            </w:r>
          </w:p>
        </w:tc>
        <w:tc>
          <w:tcPr>
            <w:tcW w:w="2410" w:type="dxa"/>
          </w:tcPr>
          <w:p w14:paraId="1E7E48EA" w14:textId="77777777" w:rsidR="008616A2" w:rsidRDefault="00E311AE" w:rsidP="0065655B">
            <w:pPr>
              <w:tabs>
                <w:tab w:val="left" w:pos="142"/>
              </w:tabs>
              <w:jc w:val="center"/>
              <w:rPr>
                <w:rFonts w:ascii="Times New Roman" w:hAnsi="Times New Roman" w:cs="Times New Roman"/>
                <w:b/>
                <w:noProof/>
                <w:sz w:val="24"/>
                <w:szCs w:val="20"/>
              </w:rPr>
            </w:pPr>
            <w:r w:rsidRPr="00E311AE">
              <w:rPr>
                <w:rFonts w:ascii="Times New Roman" w:hAnsi="Times New Roman" w:cs="Times New Roman"/>
                <w:noProof/>
                <w:sz w:val="24"/>
                <w:szCs w:val="20"/>
              </w:rPr>
              <w:t>Blok Operacyjny</w:t>
            </w:r>
          </w:p>
        </w:tc>
        <w:tc>
          <w:tcPr>
            <w:tcW w:w="1417" w:type="dxa"/>
          </w:tcPr>
          <w:p w14:paraId="6DBFF70C"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E311AE" w14:paraId="54829D85" w14:textId="77777777" w:rsidTr="008616A2">
        <w:tc>
          <w:tcPr>
            <w:tcW w:w="704" w:type="dxa"/>
          </w:tcPr>
          <w:p w14:paraId="4C6918E4" w14:textId="77777777" w:rsidR="00E311AE" w:rsidRPr="008616A2" w:rsidRDefault="00E311AE" w:rsidP="00E311AE">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5</w:t>
            </w:r>
          </w:p>
        </w:tc>
        <w:tc>
          <w:tcPr>
            <w:tcW w:w="4678" w:type="dxa"/>
          </w:tcPr>
          <w:p w14:paraId="76ECC68E" w14:textId="77777777" w:rsidR="00E311AE" w:rsidRDefault="00E311AE" w:rsidP="00E311AE">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KNW-5</w:t>
            </w:r>
          </w:p>
        </w:tc>
        <w:tc>
          <w:tcPr>
            <w:tcW w:w="2410" w:type="dxa"/>
          </w:tcPr>
          <w:p w14:paraId="748A2CB8" w14:textId="77777777" w:rsidR="00E311AE" w:rsidRDefault="00E311AE" w:rsidP="00E311AE">
            <w:pPr>
              <w:jc w:val="center"/>
            </w:pPr>
            <w:r w:rsidRPr="00D156C0">
              <w:rPr>
                <w:rFonts w:ascii="Times New Roman" w:hAnsi="Times New Roman" w:cs="Times New Roman"/>
                <w:noProof/>
                <w:sz w:val="24"/>
                <w:szCs w:val="20"/>
              </w:rPr>
              <w:t>Blok Operacyjny</w:t>
            </w:r>
          </w:p>
        </w:tc>
        <w:tc>
          <w:tcPr>
            <w:tcW w:w="1417" w:type="dxa"/>
          </w:tcPr>
          <w:p w14:paraId="73E287DA" w14:textId="77777777" w:rsidR="00E311AE" w:rsidRPr="000364D4" w:rsidRDefault="000364D4" w:rsidP="00E311AE">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E311AE" w14:paraId="19A7CBDE" w14:textId="77777777" w:rsidTr="008616A2">
        <w:tc>
          <w:tcPr>
            <w:tcW w:w="704" w:type="dxa"/>
          </w:tcPr>
          <w:p w14:paraId="31E1E3BD" w14:textId="77777777" w:rsidR="00E311AE" w:rsidRPr="008616A2" w:rsidRDefault="00E311AE" w:rsidP="00E311AE">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6</w:t>
            </w:r>
          </w:p>
        </w:tc>
        <w:tc>
          <w:tcPr>
            <w:tcW w:w="4678" w:type="dxa"/>
          </w:tcPr>
          <w:p w14:paraId="41EA9D21" w14:textId="77777777" w:rsidR="00E311AE" w:rsidRDefault="00E311AE" w:rsidP="00E311AE">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KNW-6</w:t>
            </w:r>
          </w:p>
        </w:tc>
        <w:tc>
          <w:tcPr>
            <w:tcW w:w="2410" w:type="dxa"/>
          </w:tcPr>
          <w:p w14:paraId="609AE22A" w14:textId="77777777" w:rsidR="00E311AE" w:rsidRDefault="00E311AE" w:rsidP="00E311AE">
            <w:pPr>
              <w:jc w:val="center"/>
            </w:pPr>
            <w:r w:rsidRPr="00D156C0">
              <w:rPr>
                <w:rFonts w:ascii="Times New Roman" w:hAnsi="Times New Roman" w:cs="Times New Roman"/>
                <w:noProof/>
                <w:sz w:val="24"/>
                <w:szCs w:val="20"/>
              </w:rPr>
              <w:t>Blok Operacyjny</w:t>
            </w:r>
          </w:p>
        </w:tc>
        <w:tc>
          <w:tcPr>
            <w:tcW w:w="1417" w:type="dxa"/>
          </w:tcPr>
          <w:p w14:paraId="30E343AB" w14:textId="77777777" w:rsidR="00E311AE" w:rsidRPr="000364D4" w:rsidRDefault="000364D4" w:rsidP="00E311AE">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E311AE" w14:paraId="1D374B1C" w14:textId="77777777" w:rsidTr="008616A2">
        <w:tc>
          <w:tcPr>
            <w:tcW w:w="704" w:type="dxa"/>
          </w:tcPr>
          <w:p w14:paraId="5544C7D5" w14:textId="77777777" w:rsidR="00E311AE" w:rsidRPr="008616A2" w:rsidRDefault="00E311AE" w:rsidP="00E311AE">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7</w:t>
            </w:r>
          </w:p>
        </w:tc>
        <w:tc>
          <w:tcPr>
            <w:tcW w:w="4678" w:type="dxa"/>
          </w:tcPr>
          <w:p w14:paraId="4AB31B75" w14:textId="77777777" w:rsidR="00E311AE" w:rsidRDefault="00E311AE" w:rsidP="00E311AE">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KNW-8</w:t>
            </w:r>
          </w:p>
        </w:tc>
        <w:tc>
          <w:tcPr>
            <w:tcW w:w="2410" w:type="dxa"/>
          </w:tcPr>
          <w:p w14:paraId="5431329E" w14:textId="77777777" w:rsidR="00E311AE" w:rsidRDefault="00E311AE" w:rsidP="00E311AE">
            <w:pPr>
              <w:jc w:val="center"/>
            </w:pPr>
            <w:r w:rsidRPr="00D156C0">
              <w:rPr>
                <w:rFonts w:ascii="Times New Roman" w:hAnsi="Times New Roman" w:cs="Times New Roman"/>
                <w:noProof/>
                <w:sz w:val="24"/>
                <w:szCs w:val="20"/>
              </w:rPr>
              <w:t>Blok Operacyjny</w:t>
            </w:r>
          </w:p>
        </w:tc>
        <w:tc>
          <w:tcPr>
            <w:tcW w:w="1417" w:type="dxa"/>
          </w:tcPr>
          <w:p w14:paraId="7E6FAC70" w14:textId="77777777" w:rsidR="00E311AE" w:rsidRPr="000364D4" w:rsidRDefault="000364D4" w:rsidP="00E311AE">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E311AE" w14:paraId="1A0C5FFD" w14:textId="77777777" w:rsidTr="008616A2">
        <w:tc>
          <w:tcPr>
            <w:tcW w:w="704" w:type="dxa"/>
          </w:tcPr>
          <w:p w14:paraId="6D4945EA" w14:textId="77777777" w:rsidR="00E311AE" w:rsidRPr="008616A2" w:rsidRDefault="00E311AE" w:rsidP="00E311AE">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8</w:t>
            </w:r>
          </w:p>
        </w:tc>
        <w:tc>
          <w:tcPr>
            <w:tcW w:w="4678" w:type="dxa"/>
          </w:tcPr>
          <w:p w14:paraId="2F0C0C8F" w14:textId="77777777" w:rsidR="00E311AE" w:rsidRDefault="00E311AE" w:rsidP="00E311AE">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KNW-12</w:t>
            </w:r>
          </w:p>
        </w:tc>
        <w:tc>
          <w:tcPr>
            <w:tcW w:w="2410" w:type="dxa"/>
          </w:tcPr>
          <w:p w14:paraId="7C4A88D0" w14:textId="77777777" w:rsidR="00E311AE" w:rsidRDefault="00E311AE" w:rsidP="00E311AE">
            <w:pPr>
              <w:jc w:val="center"/>
            </w:pPr>
            <w:r w:rsidRPr="00D156C0">
              <w:rPr>
                <w:rFonts w:ascii="Times New Roman" w:hAnsi="Times New Roman" w:cs="Times New Roman"/>
                <w:noProof/>
                <w:sz w:val="24"/>
                <w:szCs w:val="20"/>
              </w:rPr>
              <w:t>Blok Operacyjny</w:t>
            </w:r>
          </w:p>
        </w:tc>
        <w:tc>
          <w:tcPr>
            <w:tcW w:w="1417" w:type="dxa"/>
          </w:tcPr>
          <w:p w14:paraId="526F7C9C" w14:textId="77777777" w:rsidR="00E311AE" w:rsidRPr="000364D4" w:rsidRDefault="000364D4" w:rsidP="00E311AE">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565C4C79" w14:textId="77777777" w:rsidTr="008616A2">
        <w:tc>
          <w:tcPr>
            <w:tcW w:w="704" w:type="dxa"/>
          </w:tcPr>
          <w:p w14:paraId="67CB354A"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9</w:t>
            </w:r>
          </w:p>
        </w:tc>
        <w:tc>
          <w:tcPr>
            <w:tcW w:w="4678" w:type="dxa"/>
          </w:tcPr>
          <w:p w14:paraId="79C8438D" w14:textId="77777777" w:rsidR="008616A2" w:rsidRDefault="003F094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N1W1</w:t>
            </w:r>
          </w:p>
        </w:tc>
        <w:tc>
          <w:tcPr>
            <w:tcW w:w="2410" w:type="dxa"/>
          </w:tcPr>
          <w:p w14:paraId="12D4791A"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7C369E1A"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52D67464" w14:textId="77777777" w:rsidTr="008616A2">
        <w:tc>
          <w:tcPr>
            <w:tcW w:w="704" w:type="dxa"/>
          </w:tcPr>
          <w:p w14:paraId="2DEE8FB5"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10</w:t>
            </w:r>
          </w:p>
        </w:tc>
        <w:tc>
          <w:tcPr>
            <w:tcW w:w="4678" w:type="dxa"/>
          </w:tcPr>
          <w:p w14:paraId="340BCCC0" w14:textId="77777777" w:rsidR="008616A2" w:rsidRDefault="003F094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N2W2</w:t>
            </w:r>
          </w:p>
        </w:tc>
        <w:tc>
          <w:tcPr>
            <w:tcW w:w="2410" w:type="dxa"/>
          </w:tcPr>
          <w:p w14:paraId="43BAABDB"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6B5FBCAF"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766A274F" w14:textId="77777777" w:rsidTr="008616A2">
        <w:tc>
          <w:tcPr>
            <w:tcW w:w="704" w:type="dxa"/>
          </w:tcPr>
          <w:p w14:paraId="083C130C"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11</w:t>
            </w:r>
          </w:p>
        </w:tc>
        <w:tc>
          <w:tcPr>
            <w:tcW w:w="4678" w:type="dxa"/>
          </w:tcPr>
          <w:p w14:paraId="03B36A5C" w14:textId="77777777" w:rsidR="008616A2" w:rsidRDefault="003F094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N3W3</w:t>
            </w:r>
          </w:p>
        </w:tc>
        <w:tc>
          <w:tcPr>
            <w:tcW w:w="2410" w:type="dxa"/>
          </w:tcPr>
          <w:p w14:paraId="15040B57"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5733B9C2"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4AAFD1EA" w14:textId="77777777" w:rsidTr="008616A2">
        <w:tc>
          <w:tcPr>
            <w:tcW w:w="704" w:type="dxa"/>
          </w:tcPr>
          <w:p w14:paraId="6172E7C0"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12</w:t>
            </w:r>
          </w:p>
        </w:tc>
        <w:tc>
          <w:tcPr>
            <w:tcW w:w="4678" w:type="dxa"/>
          </w:tcPr>
          <w:p w14:paraId="103199E1" w14:textId="77777777" w:rsidR="008616A2" w:rsidRDefault="003F094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N4W4</w:t>
            </w:r>
          </w:p>
        </w:tc>
        <w:tc>
          <w:tcPr>
            <w:tcW w:w="2410" w:type="dxa"/>
          </w:tcPr>
          <w:p w14:paraId="59E8FA25"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59D13A20"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4BAB5404" w14:textId="77777777" w:rsidTr="008616A2">
        <w:tc>
          <w:tcPr>
            <w:tcW w:w="704" w:type="dxa"/>
          </w:tcPr>
          <w:p w14:paraId="5614D440"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13</w:t>
            </w:r>
          </w:p>
        </w:tc>
        <w:tc>
          <w:tcPr>
            <w:tcW w:w="4678" w:type="dxa"/>
          </w:tcPr>
          <w:p w14:paraId="781F77B5" w14:textId="77777777" w:rsidR="008616A2" w:rsidRDefault="003F094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 xml:space="preserve">klimatyzacyjna </w:t>
            </w:r>
          </w:p>
        </w:tc>
        <w:tc>
          <w:tcPr>
            <w:tcW w:w="2410" w:type="dxa"/>
          </w:tcPr>
          <w:p w14:paraId="6A406080"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PINK/Kardiologia</w:t>
            </w:r>
          </w:p>
        </w:tc>
        <w:tc>
          <w:tcPr>
            <w:tcW w:w="1417" w:type="dxa"/>
          </w:tcPr>
          <w:p w14:paraId="42C2F12E"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5266120B" w14:textId="77777777" w:rsidTr="008616A2">
        <w:tc>
          <w:tcPr>
            <w:tcW w:w="704" w:type="dxa"/>
          </w:tcPr>
          <w:p w14:paraId="06C30349"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14</w:t>
            </w:r>
          </w:p>
        </w:tc>
        <w:tc>
          <w:tcPr>
            <w:tcW w:w="4678" w:type="dxa"/>
          </w:tcPr>
          <w:p w14:paraId="0261B53B" w14:textId="77777777" w:rsidR="008616A2" w:rsidRDefault="003F0942" w:rsidP="0065655B">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 xml:space="preserve">klimatyzacyjna </w:t>
            </w:r>
          </w:p>
        </w:tc>
        <w:tc>
          <w:tcPr>
            <w:tcW w:w="2410" w:type="dxa"/>
          </w:tcPr>
          <w:p w14:paraId="79724443"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Hemodynamika</w:t>
            </w:r>
          </w:p>
        </w:tc>
        <w:tc>
          <w:tcPr>
            <w:tcW w:w="1417" w:type="dxa"/>
          </w:tcPr>
          <w:p w14:paraId="2FB1C883"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616A2" w14:paraId="0E06E78D" w14:textId="77777777" w:rsidTr="008616A2">
        <w:tc>
          <w:tcPr>
            <w:tcW w:w="704" w:type="dxa"/>
          </w:tcPr>
          <w:p w14:paraId="30CF22A3" w14:textId="77777777" w:rsidR="008616A2" w:rsidRPr="008616A2" w:rsidRDefault="008616A2" w:rsidP="0065655B">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15</w:t>
            </w:r>
          </w:p>
        </w:tc>
        <w:tc>
          <w:tcPr>
            <w:tcW w:w="4678" w:type="dxa"/>
          </w:tcPr>
          <w:p w14:paraId="15709D9C" w14:textId="77777777" w:rsidR="008616A2" w:rsidRPr="00F4183C" w:rsidRDefault="003F0942" w:rsidP="0065655B">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Komora chłodnicza</w:t>
            </w:r>
          </w:p>
        </w:tc>
        <w:tc>
          <w:tcPr>
            <w:tcW w:w="2410" w:type="dxa"/>
          </w:tcPr>
          <w:p w14:paraId="1C5B2DB6" w14:textId="77777777" w:rsidR="008616A2" w:rsidRPr="00E311AE" w:rsidRDefault="00E311AE" w:rsidP="0065655B">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Patomorfologia</w:t>
            </w:r>
          </w:p>
        </w:tc>
        <w:tc>
          <w:tcPr>
            <w:tcW w:w="1417" w:type="dxa"/>
          </w:tcPr>
          <w:p w14:paraId="70F54FE5" w14:textId="77777777" w:rsidR="008616A2" w:rsidRPr="000364D4" w:rsidRDefault="000364D4" w:rsidP="0065655B">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2</w:t>
            </w:r>
          </w:p>
        </w:tc>
      </w:tr>
      <w:tr w:rsidR="00F4183C" w:rsidRPr="00F4183C" w14:paraId="4E352223" w14:textId="77777777" w:rsidTr="008616A2">
        <w:tc>
          <w:tcPr>
            <w:tcW w:w="704" w:type="dxa"/>
          </w:tcPr>
          <w:p w14:paraId="39EDBA4E"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16</w:t>
            </w:r>
          </w:p>
        </w:tc>
        <w:tc>
          <w:tcPr>
            <w:tcW w:w="4678" w:type="dxa"/>
          </w:tcPr>
          <w:p w14:paraId="70111102" w14:textId="77777777" w:rsidR="00F4183C" w:rsidRDefault="00F4183C" w:rsidP="00F4183C">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N1W1 KLIMOR</w:t>
            </w:r>
          </w:p>
        </w:tc>
        <w:tc>
          <w:tcPr>
            <w:tcW w:w="2410" w:type="dxa"/>
          </w:tcPr>
          <w:p w14:paraId="59C66F4A" w14:textId="77777777" w:rsidR="00F4183C" w:rsidRPr="00E311AE" w:rsidRDefault="00E311AE" w:rsidP="00F4183C">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Bakteriologia</w:t>
            </w:r>
          </w:p>
        </w:tc>
        <w:tc>
          <w:tcPr>
            <w:tcW w:w="1417" w:type="dxa"/>
          </w:tcPr>
          <w:p w14:paraId="2CA84393"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643B7500" w14:textId="77777777" w:rsidTr="008616A2">
        <w:tc>
          <w:tcPr>
            <w:tcW w:w="704" w:type="dxa"/>
          </w:tcPr>
          <w:p w14:paraId="676B7A58"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17</w:t>
            </w:r>
          </w:p>
        </w:tc>
        <w:tc>
          <w:tcPr>
            <w:tcW w:w="4678" w:type="dxa"/>
          </w:tcPr>
          <w:p w14:paraId="214175CF"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wentylacyjna + agregat skraplający</w:t>
            </w:r>
          </w:p>
        </w:tc>
        <w:tc>
          <w:tcPr>
            <w:tcW w:w="2410" w:type="dxa"/>
          </w:tcPr>
          <w:p w14:paraId="675158FE" w14:textId="77777777" w:rsidR="00F4183C" w:rsidRPr="00F4183C" w:rsidRDefault="00E311AE"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O/AiIT</w:t>
            </w:r>
          </w:p>
        </w:tc>
        <w:tc>
          <w:tcPr>
            <w:tcW w:w="1417" w:type="dxa"/>
          </w:tcPr>
          <w:p w14:paraId="36CFFD76"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7F7EA574" w14:textId="77777777" w:rsidTr="008616A2">
        <w:tc>
          <w:tcPr>
            <w:tcW w:w="704" w:type="dxa"/>
          </w:tcPr>
          <w:p w14:paraId="580478BC"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18</w:t>
            </w:r>
          </w:p>
        </w:tc>
        <w:tc>
          <w:tcPr>
            <w:tcW w:w="4678" w:type="dxa"/>
          </w:tcPr>
          <w:p w14:paraId="3E98A82D"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System VRV wraz z jednostkami wewnętrznymi</w:t>
            </w:r>
          </w:p>
        </w:tc>
        <w:tc>
          <w:tcPr>
            <w:tcW w:w="2410" w:type="dxa"/>
          </w:tcPr>
          <w:p w14:paraId="0178A510" w14:textId="77777777" w:rsidR="00F4183C" w:rsidRPr="00F4183C" w:rsidRDefault="00E311AE"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O/AiIT</w:t>
            </w:r>
          </w:p>
        </w:tc>
        <w:tc>
          <w:tcPr>
            <w:tcW w:w="1417" w:type="dxa"/>
          </w:tcPr>
          <w:p w14:paraId="0C60FAB5"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7</w:t>
            </w:r>
          </w:p>
        </w:tc>
      </w:tr>
      <w:tr w:rsidR="00F4183C" w:rsidRPr="00F4183C" w14:paraId="4598BCD0" w14:textId="77777777" w:rsidTr="008616A2">
        <w:tc>
          <w:tcPr>
            <w:tcW w:w="704" w:type="dxa"/>
          </w:tcPr>
          <w:p w14:paraId="389E4538"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19</w:t>
            </w:r>
          </w:p>
        </w:tc>
        <w:tc>
          <w:tcPr>
            <w:tcW w:w="4678" w:type="dxa"/>
          </w:tcPr>
          <w:p w14:paraId="2AD25122" w14:textId="77777777" w:rsid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 xml:space="preserve">Centrala wentylacyjna CLIMA, </w:t>
            </w:r>
          </w:p>
          <w:p w14:paraId="617F4C62"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GOLD agregat skraplający</w:t>
            </w:r>
          </w:p>
        </w:tc>
        <w:tc>
          <w:tcPr>
            <w:tcW w:w="2410" w:type="dxa"/>
          </w:tcPr>
          <w:p w14:paraId="6BA22CEE"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O/Onkologiczno-Hematologiczny z Pracownią Leków Cytostatycznych</w:t>
            </w:r>
          </w:p>
        </w:tc>
        <w:tc>
          <w:tcPr>
            <w:tcW w:w="1417" w:type="dxa"/>
          </w:tcPr>
          <w:p w14:paraId="47A2A4CA"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6C3730CC" w14:textId="77777777" w:rsidTr="008616A2">
        <w:tc>
          <w:tcPr>
            <w:tcW w:w="704" w:type="dxa"/>
          </w:tcPr>
          <w:p w14:paraId="0F9052D4"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20</w:t>
            </w:r>
          </w:p>
        </w:tc>
        <w:tc>
          <w:tcPr>
            <w:tcW w:w="4678" w:type="dxa"/>
          </w:tcPr>
          <w:p w14:paraId="2EC64BA2"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wetylacyjna NW3 AIR MEDIC wraz z automatyką</w:t>
            </w:r>
          </w:p>
        </w:tc>
        <w:tc>
          <w:tcPr>
            <w:tcW w:w="2410" w:type="dxa"/>
          </w:tcPr>
          <w:p w14:paraId="08505DAC"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0E263E78"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2034B948" w14:textId="77777777" w:rsidTr="008616A2">
        <w:tc>
          <w:tcPr>
            <w:tcW w:w="704" w:type="dxa"/>
          </w:tcPr>
          <w:p w14:paraId="1C57EC96"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21</w:t>
            </w:r>
          </w:p>
        </w:tc>
        <w:tc>
          <w:tcPr>
            <w:tcW w:w="4678" w:type="dxa"/>
          </w:tcPr>
          <w:p w14:paraId="741BEE50"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wetylacyjna NW4 AIR MEDIC wraz z automatyką</w:t>
            </w:r>
          </w:p>
        </w:tc>
        <w:tc>
          <w:tcPr>
            <w:tcW w:w="2410" w:type="dxa"/>
          </w:tcPr>
          <w:p w14:paraId="6E925943"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7F77563F"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344D53F2" w14:textId="77777777" w:rsidTr="008616A2">
        <w:tc>
          <w:tcPr>
            <w:tcW w:w="704" w:type="dxa"/>
          </w:tcPr>
          <w:p w14:paraId="21B4C584"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22</w:t>
            </w:r>
          </w:p>
        </w:tc>
        <w:tc>
          <w:tcPr>
            <w:tcW w:w="4678" w:type="dxa"/>
          </w:tcPr>
          <w:p w14:paraId="2F0A21EF"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wetylacyjna NW4 AIR MEDIC wraz z automatyką</w:t>
            </w:r>
          </w:p>
        </w:tc>
        <w:tc>
          <w:tcPr>
            <w:tcW w:w="2410" w:type="dxa"/>
          </w:tcPr>
          <w:p w14:paraId="32C4A484"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3CE83BDD"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723D0594" w14:textId="77777777" w:rsidTr="008616A2">
        <w:tc>
          <w:tcPr>
            <w:tcW w:w="704" w:type="dxa"/>
          </w:tcPr>
          <w:p w14:paraId="159A2968"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23</w:t>
            </w:r>
          </w:p>
        </w:tc>
        <w:tc>
          <w:tcPr>
            <w:tcW w:w="4678" w:type="dxa"/>
          </w:tcPr>
          <w:p w14:paraId="563340FD"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 wraz z automatyką</w:t>
            </w:r>
          </w:p>
        </w:tc>
        <w:tc>
          <w:tcPr>
            <w:tcW w:w="2410" w:type="dxa"/>
          </w:tcPr>
          <w:p w14:paraId="07510B52"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4B2C015C"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343945AB" w14:textId="77777777" w:rsidTr="008616A2">
        <w:tc>
          <w:tcPr>
            <w:tcW w:w="704" w:type="dxa"/>
          </w:tcPr>
          <w:p w14:paraId="2A0BF2D5"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24</w:t>
            </w:r>
          </w:p>
        </w:tc>
        <w:tc>
          <w:tcPr>
            <w:tcW w:w="4678" w:type="dxa"/>
          </w:tcPr>
          <w:p w14:paraId="276F96CB"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w:t>
            </w:r>
          </w:p>
        </w:tc>
        <w:tc>
          <w:tcPr>
            <w:tcW w:w="2410" w:type="dxa"/>
          </w:tcPr>
          <w:p w14:paraId="7EF8B32C"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Apteka</w:t>
            </w:r>
          </w:p>
        </w:tc>
        <w:tc>
          <w:tcPr>
            <w:tcW w:w="1417" w:type="dxa"/>
          </w:tcPr>
          <w:p w14:paraId="25FE9F7D"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6BB0D774" w14:textId="77777777" w:rsidTr="008616A2">
        <w:tc>
          <w:tcPr>
            <w:tcW w:w="704" w:type="dxa"/>
          </w:tcPr>
          <w:p w14:paraId="143280FF"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25</w:t>
            </w:r>
          </w:p>
        </w:tc>
        <w:tc>
          <w:tcPr>
            <w:tcW w:w="4678" w:type="dxa"/>
          </w:tcPr>
          <w:p w14:paraId="708B823D"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w:t>
            </w:r>
          </w:p>
        </w:tc>
        <w:tc>
          <w:tcPr>
            <w:tcW w:w="2410" w:type="dxa"/>
          </w:tcPr>
          <w:p w14:paraId="33104291"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Zakład Diagnostyki Laboratoryjnej</w:t>
            </w:r>
          </w:p>
        </w:tc>
        <w:tc>
          <w:tcPr>
            <w:tcW w:w="1417" w:type="dxa"/>
          </w:tcPr>
          <w:p w14:paraId="11D67771"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54C49D9A" w14:textId="77777777" w:rsidTr="008616A2">
        <w:tc>
          <w:tcPr>
            <w:tcW w:w="704" w:type="dxa"/>
          </w:tcPr>
          <w:p w14:paraId="7A468030"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26</w:t>
            </w:r>
          </w:p>
        </w:tc>
        <w:tc>
          <w:tcPr>
            <w:tcW w:w="4678" w:type="dxa"/>
          </w:tcPr>
          <w:p w14:paraId="7DB0A5CC"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VRF</w:t>
            </w:r>
          </w:p>
        </w:tc>
        <w:tc>
          <w:tcPr>
            <w:tcW w:w="2410" w:type="dxa"/>
          </w:tcPr>
          <w:p w14:paraId="7CD586C1"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Oddział Chirurgii Ogólnej, Onkologicznej i Bariatrycznej</w:t>
            </w:r>
          </w:p>
        </w:tc>
        <w:tc>
          <w:tcPr>
            <w:tcW w:w="1417" w:type="dxa"/>
          </w:tcPr>
          <w:p w14:paraId="269F9FDD"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8</w:t>
            </w:r>
          </w:p>
        </w:tc>
      </w:tr>
      <w:tr w:rsidR="00F4183C" w:rsidRPr="00F4183C" w14:paraId="3345B87E" w14:textId="77777777" w:rsidTr="008616A2">
        <w:tc>
          <w:tcPr>
            <w:tcW w:w="704" w:type="dxa"/>
          </w:tcPr>
          <w:p w14:paraId="15DEFF41"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27</w:t>
            </w:r>
          </w:p>
        </w:tc>
        <w:tc>
          <w:tcPr>
            <w:tcW w:w="4678" w:type="dxa"/>
          </w:tcPr>
          <w:p w14:paraId="26F32014"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LG MULTI V + 6 szt. klimatyzatory jed. wewnętrzne</w:t>
            </w:r>
          </w:p>
        </w:tc>
        <w:tc>
          <w:tcPr>
            <w:tcW w:w="2410" w:type="dxa"/>
          </w:tcPr>
          <w:p w14:paraId="58227356"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O/Dziecięcy z Pododdziałem Chirurgii Dziecięcej</w:t>
            </w:r>
          </w:p>
        </w:tc>
        <w:tc>
          <w:tcPr>
            <w:tcW w:w="1417" w:type="dxa"/>
          </w:tcPr>
          <w:p w14:paraId="3CAF7C70"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7</w:t>
            </w:r>
          </w:p>
        </w:tc>
      </w:tr>
      <w:tr w:rsidR="00F4183C" w:rsidRPr="00F4183C" w14:paraId="04EC6E8C" w14:textId="77777777" w:rsidTr="008616A2">
        <w:tc>
          <w:tcPr>
            <w:tcW w:w="704" w:type="dxa"/>
          </w:tcPr>
          <w:p w14:paraId="14C39184"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28</w:t>
            </w:r>
          </w:p>
        </w:tc>
        <w:tc>
          <w:tcPr>
            <w:tcW w:w="4678" w:type="dxa"/>
          </w:tcPr>
          <w:p w14:paraId="2DB24354"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HISENSE HI FLEX + 7 szt. klimatyzatorów jed. wewnętrzne</w:t>
            </w:r>
          </w:p>
        </w:tc>
        <w:tc>
          <w:tcPr>
            <w:tcW w:w="2410" w:type="dxa"/>
          </w:tcPr>
          <w:p w14:paraId="2ACDC735"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O/Neurologiczny</w:t>
            </w:r>
          </w:p>
        </w:tc>
        <w:tc>
          <w:tcPr>
            <w:tcW w:w="1417" w:type="dxa"/>
          </w:tcPr>
          <w:p w14:paraId="335FFFFD"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8</w:t>
            </w:r>
          </w:p>
        </w:tc>
      </w:tr>
      <w:tr w:rsidR="00F4183C" w:rsidRPr="00F4183C" w14:paraId="0E25DB28" w14:textId="77777777" w:rsidTr="008616A2">
        <w:tc>
          <w:tcPr>
            <w:tcW w:w="704" w:type="dxa"/>
          </w:tcPr>
          <w:p w14:paraId="7D5997F8"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29</w:t>
            </w:r>
          </w:p>
        </w:tc>
        <w:tc>
          <w:tcPr>
            <w:tcW w:w="4678" w:type="dxa"/>
          </w:tcPr>
          <w:p w14:paraId="7127FE40" w14:textId="77777777" w:rsid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 CYGNUS TECH + CENTRALA CLIMA-GOLD</w:t>
            </w:r>
          </w:p>
          <w:p w14:paraId="2651D284"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C7011; C7010</w:t>
            </w:r>
          </w:p>
        </w:tc>
        <w:tc>
          <w:tcPr>
            <w:tcW w:w="2410" w:type="dxa"/>
          </w:tcPr>
          <w:p w14:paraId="2C05CFC5"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O/Neurologiczny</w:t>
            </w:r>
          </w:p>
        </w:tc>
        <w:tc>
          <w:tcPr>
            <w:tcW w:w="1417" w:type="dxa"/>
          </w:tcPr>
          <w:p w14:paraId="76008CC8"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106A6031" w14:textId="77777777" w:rsidTr="008616A2">
        <w:tc>
          <w:tcPr>
            <w:tcW w:w="704" w:type="dxa"/>
          </w:tcPr>
          <w:p w14:paraId="5D5542CE"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30</w:t>
            </w:r>
          </w:p>
        </w:tc>
        <w:tc>
          <w:tcPr>
            <w:tcW w:w="4678" w:type="dxa"/>
          </w:tcPr>
          <w:p w14:paraId="2AF0B84C"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MDV + centrala VBW</w:t>
            </w:r>
          </w:p>
        </w:tc>
        <w:tc>
          <w:tcPr>
            <w:tcW w:w="2410" w:type="dxa"/>
          </w:tcPr>
          <w:p w14:paraId="6FDAFED1" w14:textId="77777777" w:rsidR="00F4183C" w:rsidRPr="00F4183C" w:rsidRDefault="00301CD8"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Szatnie-Budynek Kuchni i Pralni</w:t>
            </w:r>
          </w:p>
        </w:tc>
        <w:tc>
          <w:tcPr>
            <w:tcW w:w="1417" w:type="dxa"/>
          </w:tcPr>
          <w:p w14:paraId="3F6E9582"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3A896E10" w14:textId="77777777" w:rsidTr="008616A2">
        <w:tc>
          <w:tcPr>
            <w:tcW w:w="704" w:type="dxa"/>
          </w:tcPr>
          <w:p w14:paraId="5BF8E19C"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31</w:t>
            </w:r>
          </w:p>
        </w:tc>
        <w:tc>
          <w:tcPr>
            <w:tcW w:w="4678" w:type="dxa"/>
          </w:tcPr>
          <w:p w14:paraId="75F40525" w14:textId="77777777" w:rsidR="00F4183C" w:rsidRPr="00F4183C" w:rsidRDefault="00F4183C"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 AERMEC</w:t>
            </w:r>
          </w:p>
        </w:tc>
        <w:tc>
          <w:tcPr>
            <w:tcW w:w="2410" w:type="dxa"/>
          </w:tcPr>
          <w:p w14:paraId="2D7656BA" w14:textId="77777777" w:rsidR="00F4183C" w:rsidRPr="00F4183C" w:rsidRDefault="000364D4"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Rezonans Magnetyczny</w:t>
            </w:r>
          </w:p>
        </w:tc>
        <w:tc>
          <w:tcPr>
            <w:tcW w:w="1417" w:type="dxa"/>
          </w:tcPr>
          <w:p w14:paraId="2FE9E1D5"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30E65504" w14:textId="77777777" w:rsidTr="008616A2">
        <w:tc>
          <w:tcPr>
            <w:tcW w:w="704" w:type="dxa"/>
          </w:tcPr>
          <w:p w14:paraId="455032CE"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32</w:t>
            </w:r>
          </w:p>
        </w:tc>
        <w:tc>
          <w:tcPr>
            <w:tcW w:w="4678" w:type="dxa"/>
          </w:tcPr>
          <w:p w14:paraId="30B9DE41" w14:textId="77777777" w:rsidR="00F4183C" w:rsidRPr="00F4183C" w:rsidRDefault="00CC636D"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Pomieszczenie magazynowania odpadów</w:t>
            </w:r>
            <w:r w:rsidR="00F4183C">
              <w:rPr>
                <w:rFonts w:ascii="Times New Roman" w:hAnsi="Times New Roman" w:cs="Times New Roman"/>
                <w:noProof/>
                <w:sz w:val="24"/>
                <w:szCs w:val="20"/>
              </w:rPr>
              <w:t xml:space="preserve"> </w:t>
            </w:r>
          </w:p>
        </w:tc>
        <w:tc>
          <w:tcPr>
            <w:tcW w:w="2410" w:type="dxa"/>
          </w:tcPr>
          <w:p w14:paraId="65904026" w14:textId="77777777" w:rsidR="00F4183C" w:rsidRPr="00F4183C" w:rsidRDefault="000364D4"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Budynek Kotłowni</w:t>
            </w:r>
          </w:p>
        </w:tc>
        <w:tc>
          <w:tcPr>
            <w:tcW w:w="1417" w:type="dxa"/>
          </w:tcPr>
          <w:p w14:paraId="69F9D828"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57FF9B19" w14:textId="77777777" w:rsidTr="008616A2">
        <w:tc>
          <w:tcPr>
            <w:tcW w:w="704" w:type="dxa"/>
          </w:tcPr>
          <w:p w14:paraId="0F58562B"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33</w:t>
            </w:r>
          </w:p>
        </w:tc>
        <w:tc>
          <w:tcPr>
            <w:tcW w:w="4678" w:type="dxa"/>
          </w:tcPr>
          <w:p w14:paraId="4AEE6FAF" w14:textId="77777777" w:rsidR="00F4183C" w:rsidRDefault="00CC636D"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HAIER MOD.1U 105S2SSZFA</w:t>
            </w:r>
          </w:p>
          <w:p w14:paraId="383F7207" w14:textId="77777777" w:rsidR="00395F8A" w:rsidRPr="00F4183C" w:rsidRDefault="00395F8A"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 xml:space="preserve">nr N0014  </w:t>
            </w:r>
          </w:p>
        </w:tc>
        <w:tc>
          <w:tcPr>
            <w:tcW w:w="2410" w:type="dxa"/>
          </w:tcPr>
          <w:p w14:paraId="75064E22" w14:textId="77777777" w:rsidR="00F4183C" w:rsidRPr="00F4183C" w:rsidRDefault="000364D4"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0DF05528"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5005141F" w14:textId="77777777" w:rsidTr="008616A2">
        <w:tc>
          <w:tcPr>
            <w:tcW w:w="704" w:type="dxa"/>
          </w:tcPr>
          <w:p w14:paraId="03EDF76F"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34</w:t>
            </w:r>
          </w:p>
        </w:tc>
        <w:tc>
          <w:tcPr>
            <w:tcW w:w="4678" w:type="dxa"/>
          </w:tcPr>
          <w:p w14:paraId="5B3A1FA2" w14:textId="77777777" w:rsidR="00F4183C" w:rsidRDefault="00CC636D"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w:t>
            </w:r>
            <w:r w:rsidR="00395F8A">
              <w:rPr>
                <w:rFonts w:ascii="Times New Roman" w:hAnsi="Times New Roman" w:cs="Times New Roman"/>
                <w:noProof/>
                <w:sz w:val="24"/>
                <w:szCs w:val="20"/>
              </w:rPr>
              <w:t>t skraplający HAIER MOD.1U 105SZ</w:t>
            </w:r>
            <w:r>
              <w:rPr>
                <w:rFonts w:ascii="Times New Roman" w:hAnsi="Times New Roman" w:cs="Times New Roman"/>
                <w:noProof/>
                <w:sz w:val="24"/>
                <w:szCs w:val="20"/>
              </w:rPr>
              <w:t>SSZFA</w:t>
            </w:r>
          </w:p>
          <w:p w14:paraId="5FDC8089" w14:textId="77777777" w:rsidR="00395F8A" w:rsidRPr="00F4183C" w:rsidRDefault="00395F8A"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M0004</w:t>
            </w:r>
          </w:p>
        </w:tc>
        <w:tc>
          <w:tcPr>
            <w:tcW w:w="2410" w:type="dxa"/>
          </w:tcPr>
          <w:p w14:paraId="293BFD2F" w14:textId="77777777" w:rsidR="00F4183C" w:rsidRPr="00F4183C" w:rsidRDefault="000364D4"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7D6CBFC0"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F4183C" w:rsidRPr="00F4183C" w14:paraId="04419FC9" w14:textId="77777777" w:rsidTr="008616A2">
        <w:tc>
          <w:tcPr>
            <w:tcW w:w="704" w:type="dxa"/>
          </w:tcPr>
          <w:p w14:paraId="6DE1CE56" w14:textId="77777777" w:rsidR="00F4183C" w:rsidRPr="00F4183C" w:rsidRDefault="00F4183C" w:rsidP="00F4183C">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35</w:t>
            </w:r>
          </w:p>
        </w:tc>
        <w:tc>
          <w:tcPr>
            <w:tcW w:w="4678" w:type="dxa"/>
          </w:tcPr>
          <w:p w14:paraId="0AB5BAB9" w14:textId="77777777" w:rsidR="00F4183C" w:rsidRDefault="00395F8A"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MOD.AOYG36KBTA5</w:t>
            </w:r>
          </w:p>
          <w:p w14:paraId="78C8F9E2" w14:textId="77777777" w:rsidR="00395F8A" w:rsidRPr="00F4183C" w:rsidRDefault="00395F8A"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T009478</w:t>
            </w:r>
          </w:p>
        </w:tc>
        <w:tc>
          <w:tcPr>
            <w:tcW w:w="2410" w:type="dxa"/>
          </w:tcPr>
          <w:p w14:paraId="51275986" w14:textId="77777777" w:rsidR="00F4183C" w:rsidRPr="00F4183C" w:rsidRDefault="000364D4" w:rsidP="00F4183C">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6DA23E6C" w14:textId="77777777" w:rsidR="00F4183C" w:rsidRPr="000364D4" w:rsidRDefault="000364D4" w:rsidP="00F4183C">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395F8A" w:rsidRPr="00F4183C" w14:paraId="1B38596F" w14:textId="77777777" w:rsidTr="008616A2">
        <w:tc>
          <w:tcPr>
            <w:tcW w:w="704" w:type="dxa"/>
          </w:tcPr>
          <w:p w14:paraId="649BA0E2" w14:textId="77777777" w:rsidR="00395F8A" w:rsidRPr="00F4183C" w:rsidRDefault="00395F8A" w:rsidP="00395F8A">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36</w:t>
            </w:r>
          </w:p>
        </w:tc>
        <w:tc>
          <w:tcPr>
            <w:tcW w:w="4678" w:type="dxa"/>
          </w:tcPr>
          <w:p w14:paraId="4177E727" w14:textId="77777777" w:rsidR="00395F8A" w:rsidRDefault="00395F8A"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MOD.AOYG36KBTA5</w:t>
            </w:r>
          </w:p>
          <w:p w14:paraId="2FEB8FF9" w14:textId="77777777" w:rsidR="00395F8A" w:rsidRPr="00F4183C" w:rsidRDefault="00395F8A"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T009479</w:t>
            </w:r>
          </w:p>
        </w:tc>
        <w:tc>
          <w:tcPr>
            <w:tcW w:w="2410" w:type="dxa"/>
          </w:tcPr>
          <w:p w14:paraId="7AFEFDE6" w14:textId="77777777" w:rsidR="00395F8A" w:rsidRPr="00F4183C" w:rsidRDefault="000364D4"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235F5479" w14:textId="77777777" w:rsidR="00395F8A" w:rsidRPr="000364D4" w:rsidRDefault="000364D4" w:rsidP="000364D4">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395F8A" w:rsidRPr="00F4183C" w14:paraId="07A8F417" w14:textId="77777777" w:rsidTr="008616A2">
        <w:tc>
          <w:tcPr>
            <w:tcW w:w="704" w:type="dxa"/>
          </w:tcPr>
          <w:p w14:paraId="5BCBC8FF" w14:textId="77777777" w:rsidR="00395F8A" w:rsidRPr="00F4183C" w:rsidRDefault="00395F8A" w:rsidP="00395F8A">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37</w:t>
            </w:r>
          </w:p>
        </w:tc>
        <w:tc>
          <w:tcPr>
            <w:tcW w:w="4678" w:type="dxa"/>
          </w:tcPr>
          <w:p w14:paraId="33EAB807" w14:textId="77777777" w:rsidR="00395F8A" w:rsidRDefault="00395F8A"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MOD.AJY072LELDH</w:t>
            </w:r>
          </w:p>
          <w:p w14:paraId="4EA2B2C4" w14:textId="77777777" w:rsidR="00395F8A" w:rsidRPr="00F4183C" w:rsidRDefault="00395F8A"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R001184</w:t>
            </w:r>
          </w:p>
        </w:tc>
        <w:tc>
          <w:tcPr>
            <w:tcW w:w="2410" w:type="dxa"/>
          </w:tcPr>
          <w:p w14:paraId="52B0FB51" w14:textId="77777777" w:rsidR="00395F8A" w:rsidRPr="00F4183C" w:rsidRDefault="000364D4"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6AA644C4" w14:textId="77777777" w:rsidR="00395F8A" w:rsidRPr="000364D4" w:rsidRDefault="000364D4" w:rsidP="00395F8A">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395F8A" w:rsidRPr="00F4183C" w14:paraId="4B8CFD1E" w14:textId="77777777" w:rsidTr="008616A2">
        <w:tc>
          <w:tcPr>
            <w:tcW w:w="704" w:type="dxa"/>
          </w:tcPr>
          <w:p w14:paraId="77A8C482" w14:textId="77777777" w:rsidR="00395F8A" w:rsidRPr="00F4183C" w:rsidRDefault="00395F8A" w:rsidP="00395F8A">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38</w:t>
            </w:r>
          </w:p>
        </w:tc>
        <w:tc>
          <w:tcPr>
            <w:tcW w:w="4678" w:type="dxa"/>
          </w:tcPr>
          <w:p w14:paraId="2087AB3C" w14:textId="77777777" w:rsidR="00395F8A" w:rsidRDefault="00395F8A"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MOD.AJY072LELOH</w:t>
            </w:r>
          </w:p>
          <w:p w14:paraId="0FC0E7F4" w14:textId="77777777" w:rsidR="00395F8A" w:rsidRPr="00F4183C" w:rsidRDefault="00395F8A"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R001182</w:t>
            </w:r>
          </w:p>
        </w:tc>
        <w:tc>
          <w:tcPr>
            <w:tcW w:w="2410" w:type="dxa"/>
          </w:tcPr>
          <w:p w14:paraId="768F363B" w14:textId="77777777" w:rsidR="00395F8A" w:rsidRPr="00F4183C" w:rsidRDefault="000364D4"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6F207748" w14:textId="77777777" w:rsidR="00395F8A" w:rsidRPr="000364D4" w:rsidRDefault="000364D4" w:rsidP="00395F8A">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395F8A" w:rsidRPr="00F4183C" w14:paraId="4A1192D6" w14:textId="77777777" w:rsidTr="00B65F56">
        <w:trPr>
          <w:trHeight w:val="107"/>
        </w:trPr>
        <w:tc>
          <w:tcPr>
            <w:tcW w:w="704" w:type="dxa"/>
          </w:tcPr>
          <w:p w14:paraId="7AD73A64" w14:textId="77777777" w:rsidR="00395F8A" w:rsidRPr="00F4183C" w:rsidRDefault="00395F8A" w:rsidP="00395F8A">
            <w:pPr>
              <w:tabs>
                <w:tab w:val="left" w:pos="142"/>
              </w:tabs>
              <w:jc w:val="center"/>
              <w:rPr>
                <w:rFonts w:ascii="Times New Roman" w:hAnsi="Times New Roman" w:cs="Times New Roman"/>
                <w:noProof/>
                <w:sz w:val="24"/>
                <w:szCs w:val="20"/>
              </w:rPr>
            </w:pPr>
          </w:p>
        </w:tc>
        <w:tc>
          <w:tcPr>
            <w:tcW w:w="4678" w:type="dxa"/>
          </w:tcPr>
          <w:p w14:paraId="2DE80E02" w14:textId="77777777" w:rsidR="00395F8A" w:rsidRPr="00F4183C" w:rsidRDefault="00395F8A" w:rsidP="00395F8A">
            <w:pPr>
              <w:tabs>
                <w:tab w:val="left" w:pos="142"/>
              </w:tabs>
              <w:jc w:val="center"/>
              <w:rPr>
                <w:rFonts w:ascii="Times New Roman" w:hAnsi="Times New Roman" w:cs="Times New Roman"/>
                <w:noProof/>
                <w:sz w:val="24"/>
                <w:szCs w:val="20"/>
              </w:rPr>
            </w:pPr>
          </w:p>
        </w:tc>
        <w:tc>
          <w:tcPr>
            <w:tcW w:w="2410" w:type="dxa"/>
          </w:tcPr>
          <w:p w14:paraId="3A6E29FC" w14:textId="77777777" w:rsidR="00395F8A" w:rsidRPr="00F4183C" w:rsidRDefault="00395F8A" w:rsidP="00395F8A">
            <w:pPr>
              <w:tabs>
                <w:tab w:val="left" w:pos="142"/>
              </w:tabs>
              <w:jc w:val="center"/>
              <w:rPr>
                <w:rFonts w:ascii="Times New Roman" w:hAnsi="Times New Roman" w:cs="Times New Roman"/>
                <w:noProof/>
                <w:sz w:val="24"/>
                <w:szCs w:val="20"/>
              </w:rPr>
            </w:pPr>
          </w:p>
        </w:tc>
        <w:tc>
          <w:tcPr>
            <w:tcW w:w="1417" w:type="dxa"/>
          </w:tcPr>
          <w:p w14:paraId="2F4D786C" w14:textId="77777777" w:rsidR="00395F8A" w:rsidRPr="00F4183C" w:rsidRDefault="00B65F56" w:rsidP="00395F8A">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65</w:t>
            </w:r>
          </w:p>
        </w:tc>
      </w:tr>
    </w:tbl>
    <w:p w14:paraId="1F3B0026" w14:textId="77777777" w:rsidR="004E457A" w:rsidRDefault="004E457A" w:rsidP="000E506B">
      <w:pPr>
        <w:tabs>
          <w:tab w:val="left" w:pos="142"/>
        </w:tabs>
        <w:rPr>
          <w:rFonts w:ascii="Times New Roman" w:hAnsi="Times New Roman" w:cs="Times New Roman"/>
          <w:b/>
          <w:noProof/>
          <w:sz w:val="24"/>
          <w:szCs w:val="20"/>
        </w:rPr>
      </w:pPr>
    </w:p>
    <w:p w14:paraId="35817491" w14:textId="77777777" w:rsidR="004E457A" w:rsidRDefault="001675A8" w:rsidP="004343A5">
      <w:pPr>
        <w:tabs>
          <w:tab w:val="left" w:pos="142"/>
        </w:tabs>
        <w:jc w:val="both"/>
        <w:rPr>
          <w:rFonts w:ascii="Times New Roman" w:hAnsi="Times New Roman" w:cs="Times New Roman"/>
          <w:noProof/>
          <w:sz w:val="24"/>
          <w:szCs w:val="20"/>
        </w:rPr>
      </w:pPr>
      <w:r w:rsidRPr="001675A8">
        <w:rPr>
          <w:rFonts w:ascii="Times New Roman" w:hAnsi="Times New Roman" w:cs="Times New Roman"/>
          <w:noProof/>
          <w:sz w:val="24"/>
          <w:szCs w:val="20"/>
        </w:rPr>
        <w:t>Koszt jednego przeglądu zostałwyceniony na kwotę 246,00 zł</w:t>
      </w:r>
      <w:r w:rsidR="000E506B">
        <w:rPr>
          <w:rFonts w:ascii="Times New Roman" w:hAnsi="Times New Roman" w:cs="Times New Roman"/>
          <w:noProof/>
          <w:sz w:val="24"/>
          <w:szCs w:val="20"/>
        </w:rPr>
        <w:t xml:space="preserve"> brutto.</w:t>
      </w:r>
    </w:p>
    <w:p w14:paraId="4261B272" w14:textId="77777777" w:rsidR="000E506B" w:rsidRPr="001675A8" w:rsidRDefault="000E506B" w:rsidP="004343A5">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Całkowita wartość usługi 15 990,00 zł brutto.</w:t>
      </w:r>
    </w:p>
    <w:p w14:paraId="39079C1A" w14:textId="77777777" w:rsidR="004E457A" w:rsidRDefault="004E457A" w:rsidP="004832D6">
      <w:pPr>
        <w:tabs>
          <w:tab w:val="left" w:pos="142"/>
        </w:tabs>
        <w:rPr>
          <w:rFonts w:ascii="Times New Roman" w:hAnsi="Times New Roman" w:cs="Times New Roman"/>
          <w:b/>
          <w:noProof/>
          <w:sz w:val="24"/>
          <w:szCs w:val="20"/>
        </w:rPr>
      </w:pPr>
    </w:p>
    <w:p w14:paraId="73FC5F5E" w14:textId="77777777" w:rsidR="00713E72" w:rsidRPr="00C95C51" w:rsidRDefault="00713E72" w:rsidP="00713E72">
      <w:pPr>
        <w:tabs>
          <w:tab w:val="left" w:pos="142"/>
        </w:tabs>
        <w:jc w:val="center"/>
        <w:rPr>
          <w:rFonts w:ascii="Times New Roman" w:hAnsi="Times New Roman" w:cs="Times New Roman"/>
          <w:noProof/>
          <w:sz w:val="24"/>
          <w:szCs w:val="20"/>
        </w:rPr>
      </w:pPr>
      <w:r w:rsidRPr="00C95C51">
        <w:rPr>
          <w:rFonts w:ascii="Times New Roman" w:hAnsi="Times New Roman" w:cs="Times New Roman"/>
          <w:noProof/>
          <w:sz w:val="24"/>
          <w:szCs w:val="20"/>
        </w:rPr>
        <w:t>Urządzenia objęte usługą</w:t>
      </w:r>
      <w:r w:rsidR="004832D6">
        <w:rPr>
          <w:rFonts w:ascii="Times New Roman" w:hAnsi="Times New Roman" w:cs="Times New Roman"/>
          <w:noProof/>
          <w:sz w:val="24"/>
          <w:szCs w:val="20"/>
        </w:rPr>
        <w:t xml:space="preserve"> w 2025</w:t>
      </w:r>
      <w:r>
        <w:rPr>
          <w:rFonts w:ascii="Times New Roman" w:hAnsi="Times New Roman" w:cs="Times New Roman"/>
          <w:noProof/>
          <w:sz w:val="24"/>
          <w:szCs w:val="20"/>
        </w:rPr>
        <w:t xml:space="preserve"> roku</w:t>
      </w:r>
    </w:p>
    <w:tbl>
      <w:tblPr>
        <w:tblStyle w:val="Tabela-Siatka"/>
        <w:tblW w:w="9209" w:type="dxa"/>
        <w:tblLook w:val="04A0" w:firstRow="1" w:lastRow="0" w:firstColumn="1" w:lastColumn="0" w:noHBand="0" w:noVBand="1"/>
      </w:tblPr>
      <w:tblGrid>
        <w:gridCol w:w="704"/>
        <w:gridCol w:w="4678"/>
        <w:gridCol w:w="2410"/>
        <w:gridCol w:w="1417"/>
      </w:tblGrid>
      <w:tr w:rsidR="00713E72" w14:paraId="1D3BA5AB" w14:textId="77777777" w:rsidTr="00BA39A3">
        <w:tc>
          <w:tcPr>
            <w:tcW w:w="704" w:type="dxa"/>
          </w:tcPr>
          <w:p w14:paraId="33E395C1" w14:textId="77777777" w:rsidR="00713E72" w:rsidRDefault="00713E72" w:rsidP="00BA39A3">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Lp</w:t>
            </w:r>
          </w:p>
        </w:tc>
        <w:tc>
          <w:tcPr>
            <w:tcW w:w="4678" w:type="dxa"/>
          </w:tcPr>
          <w:p w14:paraId="3CF4E9A6" w14:textId="77777777" w:rsidR="00713E72" w:rsidRDefault="00713E72" w:rsidP="00BA39A3">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Nazwa urządzenia</w:t>
            </w:r>
          </w:p>
        </w:tc>
        <w:tc>
          <w:tcPr>
            <w:tcW w:w="2410" w:type="dxa"/>
          </w:tcPr>
          <w:p w14:paraId="1AB46BA9" w14:textId="77777777" w:rsidR="00713E72" w:rsidRDefault="00713E72" w:rsidP="00BA39A3">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Lokalizacja</w:t>
            </w:r>
          </w:p>
        </w:tc>
        <w:tc>
          <w:tcPr>
            <w:tcW w:w="1417" w:type="dxa"/>
          </w:tcPr>
          <w:p w14:paraId="1692EA85" w14:textId="77777777" w:rsidR="00713E72" w:rsidRDefault="00713E72" w:rsidP="00BA39A3">
            <w:pPr>
              <w:tabs>
                <w:tab w:val="left" w:pos="142"/>
              </w:tabs>
              <w:jc w:val="center"/>
              <w:rPr>
                <w:rFonts w:ascii="Times New Roman" w:hAnsi="Times New Roman" w:cs="Times New Roman"/>
                <w:b/>
                <w:noProof/>
                <w:sz w:val="24"/>
                <w:szCs w:val="20"/>
              </w:rPr>
            </w:pPr>
            <w:r>
              <w:rPr>
                <w:rFonts w:ascii="Times New Roman" w:hAnsi="Times New Roman" w:cs="Times New Roman"/>
                <w:b/>
                <w:noProof/>
                <w:sz w:val="24"/>
                <w:szCs w:val="20"/>
              </w:rPr>
              <w:t xml:space="preserve">Ilość </w:t>
            </w:r>
          </w:p>
        </w:tc>
      </w:tr>
      <w:tr w:rsidR="00713E72" w14:paraId="2AD2349A" w14:textId="77777777" w:rsidTr="00BA39A3">
        <w:tc>
          <w:tcPr>
            <w:tcW w:w="704" w:type="dxa"/>
          </w:tcPr>
          <w:p w14:paraId="144F5130"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w:t>
            </w:r>
          </w:p>
        </w:tc>
        <w:tc>
          <w:tcPr>
            <w:tcW w:w="4678" w:type="dxa"/>
          </w:tcPr>
          <w:p w14:paraId="41EA5D87"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Centrala klimatyzacyjna KNW-1</w:t>
            </w:r>
          </w:p>
        </w:tc>
        <w:tc>
          <w:tcPr>
            <w:tcW w:w="2410" w:type="dxa"/>
          </w:tcPr>
          <w:p w14:paraId="5712DBA2"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Blok Operacyjny</w:t>
            </w:r>
          </w:p>
        </w:tc>
        <w:tc>
          <w:tcPr>
            <w:tcW w:w="1417" w:type="dxa"/>
          </w:tcPr>
          <w:p w14:paraId="0980BCA8"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281EDB41" w14:textId="77777777" w:rsidTr="00BA39A3">
        <w:tc>
          <w:tcPr>
            <w:tcW w:w="704" w:type="dxa"/>
          </w:tcPr>
          <w:p w14:paraId="5D38BAEE"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2</w:t>
            </w:r>
          </w:p>
        </w:tc>
        <w:tc>
          <w:tcPr>
            <w:tcW w:w="4678" w:type="dxa"/>
          </w:tcPr>
          <w:p w14:paraId="64682522"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KNW-2</w:t>
            </w:r>
          </w:p>
        </w:tc>
        <w:tc>
          <w:tcPr>
            <w:tcW w:w="2410" w:type="dxa"/>
          </w:tcPr>
          <w:p w14:paraId="0A65800B" w14:textId="77777777" w:rsidR="00713E72" w:rsidRDefault="00713E72" w:rsidP="00BA39A3">
            <w:pPr>
              <w:tabs>
                <w:tab w:val="left" w:pos="142"/>
              </w:tabs>
              <w:jc w:val="center"/>
              <w:rPr>
                <w:rFonts w:ascii="Times New Roman" w:hAnsi="Times New Roman" w:cs="Times New Roman"/>
                <w:b/>
                <w:noProof/>
                <w:sz w:val="24"/>
                <w:szCs w:val="20"/>
              </w:rPr>
            </w:pPr>
            <w:r w:rsidRPr="00E311AE">
              <w:rPr>
                <w:rFonts w:ascii="Times New Roman" w:hAnsi="Times New Roman" w:cs="Times New Roman"/>
                <w:noProof/>
                <w:sz w:val="24"/>
                <w:szCs w:val="20"/>
              </w:rPr>
              <w:t>Blok Operacyjny</w:t>
            </w:r>
          </w:p>
        </w:tc>
        <w:tc>
          <w:tcPr>
            <w:tcW w:w="1417" w:type="dxa"/>
          </w:tcPr>
          <w:p w14:paraId="72EDCEAE"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5F350D6D" w14:textId="77777777" w:rsidTr="00BA39A3">
        <w:tc>
          <w:tcPr>
            <w:tcW w:w="704" w:type="dxa"/>
          </w:tcPr>
          <w:p w14:paraId="42CE11C6"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3</w:t>
            </w:r>
          </w:p>
        </w:tc>
        <w:tc>
          <w:tcPr>
            <w:tcW w:w="4678" w:type="dxa"/>
          </w:tcPr>
          <w:p w14:paraId="768CA581"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KNW-3</w:t>
            </w:r>
          </w:p>
        </w:tc>
        <w:tc>
          <w:tcPr>
            <w:tcW w:w="2410" w:type="dxa"/>
          </w:tcPr>
          <w:p w14:paraId="0CB63822" w14:textId="77777777" w:rsidR="00713E72" w:rsidRDefault="00713E72" w:rsidP="00BA39A3">
            <w:pPr>
              <w:tabs>
                <w:tab w:val="left" w:pos="142"/>
              </w:tabs>
              <w:jc w:val="center"/>
              <w:rPr>
                <w:rFonts w:ascii="Times New Roman" w:hAnsi="Times New Roman" w:cs="Times New Roman"/>
                <w:b/>
                <w:noProof/>
                <w:sz w:val="24"/>
                <w:szCs w:val="20"/>
              </w:rPr>
            </w:pPr>
            <w:r w:rsidRPr="00E311AE">
              <w:rPr>
                <w:rFonts w:ascii="Times New Roman" w:hAnsi="Times New Roman" w:cs="Times New Roman"/>
                <w:noProof/>
                <w:sz w:val="24"/>
                <w:szCs w:val="20"/>
              </w:rPr>
              <w:t>Blok Operacyjny</w:t>
            </w:r>
          </w:p>
        </w:tc>
        <w:tc>
          <w:tcPr>
            <w:tcW w:w="1417" w:type="dxa"/>
          </w:tcPr>
          <w:p w14:paraId="459423FA"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57B72821" w14:textId="77777777" w:rsidTr="00BA39A3">
        <w:tc>
          <w:tcPr>
            <w:tcW w:w="704" w:type="dxa"/>
          </w:tcPr>
          <w:p w14:paraId="1151061D"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4</w:t>
            </w:r>
          </w:p>
        </w:tc>
        <w:tc>
          <w:tcPr>
            <w:tcW w:w="4678" w:type="dxa"/>
          </w:tcPr>
          <w:p w14:paraId="6C642F25"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KNW-4</w:t>
            </w:r>
          </w:p>
        </w:tc>
        <w:tc>
          <w:tcPr>
            <w:tcW w:w="2410" w:type="dxa"/>
          </w:tcPr>
          <w:p w14:paraId="5A718983" w14:textId="77777777" w:rsidR="00713E72" w:rsidRDefault="00713E72" w:rsidP="00BA39A3">
            <w:pPr>
              <w:tabs>
                <w:tab w:val="left" w:pos="142"/>
              </w:tabs>
              <w:jc w:val="center"/>
              <w:rPr>
                <w:rFonts w:ascii="Times New Roman" w:hAnsi="Times New Roman" w:cs="Times New Roman"/>
                <w:b/>
                <w:noProof/>
                <w:sz w:val="24"/>
                <w:szCs w:val="20"/>
              </w:rPr>
            </w:pPr>
            <w:r w:rsidRPr="00E311AE">
              <w:rPr>
                <w:rFonts w:ascii="Times New Roman" w:hAnsi="Times New Roman" w:cs="Times New Roman"/>
                <w:noProof/>
                <w:sz w:val="24"/>
                <w:szCs w:val="20"/>
              </w:rPr>
              <w:t>Blok Operacyjny</w:t>
            </w:r>
          </w:p>
        </w:tc>
        <w:tc>
          <w:tcPr>
            <w:tcW w:w="1417" w:type="dxa"/>
          </w:tcPr>
          <w:p w14:paraId="50B55628"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608776C6" w14:textId="77777777" w:rsidTr="00BA39A3">
        <w:tc>
          <w:tcPr>
            <w:tcW w:w="704" w:type="dxa"/>
          </w:tcPr>
          <w:p w14:paraId="288B4D89"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5</w:t>
            </w:r>
          </w:p>
        </w:tc>
        <w:tc>
          <w:tcPr>
            <w:tcW w:w="4678" w:type="dxa"/>
          </w:tcPr>
          <w:p w14:paraId="032A488E"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KNW-5</w:t>
            </w:r>
          </w:p>
        </w:tc>
        <w:tc>
          <w:tcPr>
            <w:tcW w:w="2410" w:type="dxa"/>
          </w:tcPr>
          <w:p w14:paraId="082E2384" w14:textId="77777777" w:rsidR="00713E72" w:rsidRDefault="00713E72" w:rsidP="00BA39A3">
            <w:pPr>
              <w:jc w:val="center"/>
            </w:pPr>
            <w:r w:rsidRPr="00D156C0">
              <w:rPr>
                <w:rFonts w:ascii="Times New Roman" w:hAnsi="Times New Roman" w:cs="Times New Roman"/>
                <w:noProof/>
                <w:sz w:val="24"/>
                <w:szCs w:val="20"/>
              </w:rPr>
              <w:t>Blok Operacyjny</w:t>
            </w:r>
          </w:p>
        </w:tc>
        <w:tc>
          <w:tcPr>
            <w:tcW w:w="1417" w:type="dxa"/>
          </w:tcPr>
          <w:p w14:paraId="6D152DB5"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3143DD26" w14:textId="77777777" w:rsidTr="00BA39A3">
        <w:tc>
          <w:tcPr>
            <w:tcW w:w="704" w:type="dxa"/>
          </w:tcPr>
          <w:p w14:paraId="47E46890"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6</w:t>
            </w:r>
          </w:p>
        </w:tc>
        <w:tc>
          <w:tcPr>
            <w:tcW w:w="4678" w:type="dxa"/>
          </w:tcPr>
          <w:p w14:paraId="208C45F7"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KNW-6</w:t>
            </w:r>
          </w:p>
        </w:tc>
        <w:tc>
          <w:tcPr>
            <w:tcW w:w="2410" w:type="dxa"/>
          </w:tcPr>
          <w:p w14:paraId="4064CC8D" w14:textId="77777777" w:rsidR="00713E72" w:rsidRDefault="00713E72" w:rsidP="00BA39A3">
            <w:pPr>
              <w:jc w:val="center"/>
            </w:pPr>
            <w:r w:rsidRPr="00D156C0">
              <w:rPr>
                <w:rFonts w:ascii="Times New Roman" w:hAnsi="Times New Roman" w:cs="Times New Roman"/>
                <w:noProof/>
                <w:sz w:val="24"/>
                <w:szCs w:val="20"/>
              </w:rPr>
              <w:t>Blok Operacyjny</w:t>
            </w:r>
          </w:p>
        </w:tc>
        <w:tc>
          <w:tcPr>
            <w:tcW w:w="1417" w:type="dxa"/>
          </w:tcPr>
          <w:p w14:paraId="7608236C"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5BAAF9A9" w14:textId="77777777" w:rsidTr="00BA39A3">
        <w:tc>
          <w:tcPr>
            <w:tcW w:w="704" w:type="dxa"/>
          </w:tcPr>
          <w:p w14:paraId="1387B879"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7</w:t>
            </w:r>
          </w:p>
        </w:tc>
        <w:tc>
          <w:tcPr>
            <w:tcW w:w="4678" w:type="dxa"/>
          </w:tcPr>
          <w:p w14:paraId="58BCC03D"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KNW-8</w:t>
            </w:r>
          </w:p>
        </w:tc>
        <w:tc>
          <w:tcPr>
            <w:tcW w:w="2410" w:type="dxa"/>
          </w:tcPr>
          <w:p w14:paraId="5C27CC89" w14:textId="77777777" w:rsidR="00713E72" w:rsidRDefault="00713E72" w:rsidP="00BA39A3">
            <w:pPr>
              <w:jc w:val="center"/>
            </w:pPr>
            <w:r w:rsidRPr="00D156C0">
              <w:rPr>
                <w:rFonts w:ascii="Times New Roman" w:hAnsi="Times New Roman" w:cs="Times New Roman"/>
                <w:noProof/>
                <w:sz w:val="24"/>
                <w:szCs w:val="20"/>
              </w:rPr>
              <w:t>Blok Operacyjny</w:t>
            </w:r>
          </w:p>
        </w:tc>
        <w:tc>
          <w:tcPr>
            <w:tcW w:w="1417" w:type="dxa"/>
          </w:tcPr>
          <w:p w14:paraId="7DDE7E94"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1556A5DC" w14:textId="77777777" w:rsidTr="00BA39A3">
        <w:tc>
          <w:tcPr>
            <w:tcW w:w="704" w:type="dxa"/>
          </w:tcPr>
          <w:p w14:paraId="4938B903"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8</w:t>
            </w:r>
          </w:p>
        </w:tc>
        <w:tc>
          <w:tcPr>
            <w:tcW w:w="4678" w:type="dxa"/>
          </w:tcPr>
          <w:p w14:paraId="201E8228"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KNW-12</w:t>
            </w:r>
          </w:p>
        </w:tc>
        <w:tc>
          <w:tcPr>
            <w:tcW w:w="2410" w:type="dxa"/>
          </w:tcPr>
          <w:p w14:paraId="4D73F8BF" w14:textId="77777777" w:rsidR="00713E72" w:rsidRDefault="00713E72" w:rsidP="00BA39A3">
            <w:pPr>
              <w:jc w:val="center"/>
            </w:pPr>
            <w:r w:rsidRPr="00D156C0">
              <w:rPr>
                <w:rFonts w:ascii="Times New Roman" w:hAnsi="Times New Roman" w:cs="Times New Roman"/>
                <w:noProof/>
                <w:sz w:val="24"/>
                <w:szCs w:val="20"/>
              </w:rPr>
              <w:t>Blok Operacyjny</w:t>
            </w:r>
          </w:p>
        </w:tc>
        <w:tc>
          <w:tcPr>
            <w:tcW w:w="1417" w:type="dxa"/>
          </w:tcPr>
          <w:p w14:paraId="751A8469"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2C50D3DE" w14:textId="77777777" w:rsidTr="00BA39A3">
        <w:tc>
          <w:tcPr>
            <w:tcW w:w="704" w:type="dxa"/>
          </w:tcPr>
          <w:p w14:paraId="3825AA2F"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9</w:t>
            </w:r>
          </w:p>
        </w:tc>
        <w:tc>
          <w:tcPr>
            <w:tcW w:w="4678" w:type="dxa"/>
          </w:tcPr>
          <w:p w14:paraId="17FEAEEF"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N1W1</w:t>
            </w:r>
          </w:p>
        </w:tc>
        <w:tc>
          <w:tcPr>
            <w:tcW w:w="2410" w:type="dxa"/>
          </w:tcPr>
          <w:p w14:paraId="2089C2D8"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60049EE6"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6E3539F4" w14:textId="77777777" w:rsidTr="00BA39A3">
        <w:tc>
          <w:tcPr>
            <w:tcW w:w="704" w:type="dxa"/>
          </w:tcPr>
          <w:p w14:paraId="33DCBE38"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10</w:t>
            </w:r>
          </w:p>
        </w:tc>
        <w:tc>
          <w:tcPr>
            <w:tcW w:w="4678" w:type="dxa"/>
          </w:tcPr>
          <w:p w14:paraId="367A4AA1"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N2W2</w:t>
            </w:r>
          </w:p>
        </w:tc>
        <w:tc>
          <w:tcPr>
            <w:tcW w:w="2410" w:type="dxa"/>
          </w:tcPr>
          <w:p w14:paraId="0C8DC5A1"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35E35B60"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724FD0CC" w14:textId="77777777" w:rsidTr="00BA39A3">
        <w:tc>
          <w:tcPr>
            <w:tcW w:w="704" w:type="dxa"/>
          </w:tcPr>
          <w:p w14:paraId="0AFD3BCE"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11</w:t>
            </w:r>
          </w:p>
        </w:tc>
        <w:tc>
          <w:tcPr>
            <w:tcW w:w="4678" w:type="dxa"/>
          </w:tcPr>
          <w:p w14:paraId="2FEC128C"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N3W3</w:t>
            </w:r>
          </w:p>
        </w:tc>
        <w:tc>
          <w:tcPr>
            <w:tcW w:w="2410" w:type="dxa"/>
          </w:tcPr>
          <w:p w14:paraId="0E904DFE"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510CC78A"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2C6C4755" w14:textId="77777777" w:rsidTr="00BA39A3">
        <w:tc>
          <w:tcPr>
            <w:tcW w:w="704" w:type="dxa"/>
          </w:tcPr>
          <w:p w14:paraId="7B0A0FE0"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12</w:t>
            </w:r>
          </w:p>
        </w:tc>
        <w:tc>
          <w:tcPr>
            <w:tcW w:w="4678" w:type="dxa"/>
          </w:tcPr>
          <w:p w14:paraId="4C10089F"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N4W4</w:t>
            </w:r>
          </w:p>
        </w:tc>
        <w:tc>
          <w:tcPr>
            <w:tcW w:w="2410" w:type="dxa"/>
          </w:tcPr>
          <w:p w14:paraId="1E27AC88"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SOR</w:t>
            </w:r>
          </w:p>
        </w:tc>
        <w:tc>
          <w:tcPr>
            <w:tcW w:w="1417" w:type="dxa"/>
          </w:tcPr>
          <w:p w14:paraId="73129F0A"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40B782E1" w14:textId="77777777" w:rsidTr="00BA39A3">
        <w:tc>
          <w:tcPr>
            <w:tcW w:w="704" w:type="dxa"/>
          </w:tcPr>
          <w:p w14:paraId="50F955BB"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13</w:t>
            </w:r>
          </w:p>
        </w:tc>
        <w:tc>
          <w:tcPr>
            <w:tcW w:w="4678" w:type="dxa"/>
          </w:tcPr>
          <w:p w14:paraId="085AB636"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 xml:space="preserve">klimatyzacyjna </w:t>
            </w:r>
          </w:p>
        </w:tc>
        <w:tc>
          <w:tcPr>
            <w:tcW w:w="2410" w:type="dxa"/>
          </w:tcPr>
          <w:p w14:paraId="1B0CEFD7"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PINK/Kardiologia</w:t>
            </w:r>
          </w:p>
        </w:tc>
        <w:tc>
          <w:tcPr>
            <w:tcW w:w="1417" w:type="dxa"/>
          </w:tcPr>
          <w:p w14:paraId="5A59C3C0"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55707F74" w14:textId="77777777" w:rsidTr="00BA39A3">
        <w:tc>
          <w:tcPr>
            <w:tcW w:w="704" w:type="dxa"/>
          </w:tcPr>
          <w:p w14:paraId="5B24BB51"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14</w:t>
            </w:r>
          </w:p>
        </w:tc>
        <w:tc>
          <w:tcPr>
            <w:tcW w:w="4678" w:type="dxa"/>
          </w:tcPr>
          <w:p w14:paraId="2B32FA81"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 xml:space="preserve">klimatyzacyjna </w:t>
            </w:r>
          </w:p>
        </w:tc>
        <w:tc>
          <w:tcPr>
            <w:tcW w:w="2410" w:type="dxa"/>
          </w:tcPr>
          <w:p w14:paraId="5DC0E5CD"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Hemodynamika</w:t>
            </w:r>
          </w:p>
        </w:tc>
        <w:tc>
          <w:tcPr>
            <w:tcW w:w="1417" w:type="dxa"/>
          </w:tcPr>
          <w:p w14:paraId="4C3CD97D"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14:paraId="050148C8" w14:textId="77777777" w:rsidTr="00BA39A3">
        <w:tc>
          <w:tcPr>
            <w:tcW w:w="704" w:type="dxa"/>
          </w:tcPr>
          <w:p w14:paraId="57D66652" w14:textId="77777777" w:rsidR="00713E72" w:rsidRPr="008616A2" w:rsidRDefault="00713E72" w:rsidP="00BA39A3">
            <w:pPr>
              <w:tabs>
                <w:tab w:val="left" w:pos="142"/>
              </w:tabs>
              <w:jc w:val="center"/>
              <w:rPr>
                <w:rFonts w:ascii="Times New Roman" w:hAnsi="Times New Roman" w:cs="Times New Roman"/>
                <w:noProof/>
                <w:sz w:val="24"/>
                <w:szCs w:val="20"/>
              </w:rPr>
            </w:pPr>
            <w:r w:rsidRPr="008616A2">
              <w:rPr>
                <w:rFonts w:ascii="Times New Roman" w:hAnsi="Times New Roman" w:cs="Times New Roman"/>
                <w:noProof/>
                <w:sz w:val="24"/>
                <w:szCs w:val="20"/>
              </w:rPr>
              <w:t>15</w:t>
            </w:r>
          </w:p>
        </w:tc>
        <w:tc>
          <w:tcPr>
            <w:tcW w:w="4678" w:type="dxa"/>
          </w:tcPr>
          <w:p w14:paraId="5720482E" w14:textId="77777777" w:rsidR="00713E72" w:rsidRPr="00F4183C"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Komora do przechowywania zwłok</w:t>
            </w:r>
          </w:p>
        </w:tc>
        <w:tc>
          <w:tcPr>
            <w:tcW w:w="2410" w:type="dxa"/>
          </w:tcPr>
          <w:p w14:paraId="0C7DF83D"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Patomorfologia</w:t>
            </w:r>
          </w:p>
        </w:tc>
        <w:tc>
          <w:tcPr>
            <w:tcW w:w="1417" w:type="dxa"/>
          </w:tcPr>
          <w:p w14:paraId="57A8E25F" w14:textId="77777777" w:rsidR="00713E72" w:rsidRPr="000364D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3</w:t>
            </w:r>
          </w:p>
        </w:tc>
      </w:tr>
      <w:tr w:rsidR="00713E72" w:rsidRPr="00F4183C" w14:paraId="485D03D3" w14:textId="77777777" w:rsidTr="00BA39A3">
        <w:tc>
          <w:tcPr>
            <w:tcW w:w="704" w:type="dxa"/>
          </w:tcPr>
          <w:p w14:paraId="1D51D436"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16</w:t>
            </w:r>
          </w:p>
        </w:tc>
        <w:tc>
          <w:tcPr>
            <w:tcW w:w="4678" w:type="dxa"/>
          </w:tcPr>
          <w:p w14:paraId="6746CDE4" w14:textId="77777777" w:rsidR="00713E72" w:rsidRDefault="00713E72" w:rsidP="00BA39A3">
            <w:pPr>
              <w:tabs>
                <w:tab w:val="left" w:pos="142"/>
              </w:tabs>
              <w:jc w:val="center"/>
              <w:rPr>
                <w:rFonts w:ascii="Times New Roman" w:hAnsi="Times New Roman" w:cs="Times New Roman"/>
                <w:b/>
                <w:noProof/>
                <w:sz w:val="24"/>
                <w:szCs w:val="20"/>
              </w:rPr>
            </w:pPr>
            <w:r w:rsidRPr="008616A2">
              <w:rPr>
                <w:rFonts w:ascii="Times New Roman" w:hAnsi="Times New Roman" w:cs="Times New Roman"/>
                <w:noProof/>
                <w:sz w:val="24"/>
                <w:szCs w:val="20"/>
              </w:rPr>
              <w:t xml:space="preserve">Centrala </w:t>
            </w:r>
            <w:r>
              <w:rPr>
                <w:rFonts w:ascii="Times New Roman" w:hAnsi="Times New Roman" w:cs="Times New Roman"/>
                <w:noProof/>
                <w:sz w:val="24"/>
                <w:szCs w:val="20"/>
              </w:rPr>
              <w:t>klimatyzacyjna N1W1 KLIMOR</w:t>
            </w:r>
          </w:p>
        </w:tc>
        <w:tc>
          <w:tcPr>
            <w:tcW w:w="2410" w:type="dxa"/>
          </w:tcPr>
          <w:p w14:paraId="22559F76" w14:textId="77777777" w:rsidR="00713E72" w:rsidRPr="00E311AE" w:rsidRDefault="00713E72" w:rsidP="00BA39A3">
            <w:pPr>
              <w:tabs>
                <w:tab w:val="left" w:pos="142"/>
              </w:tabs>
              <w:jc w:val="center"/>
              <w:rPr>
                <w:rFonts w:ascii="Times New Roman" w:hAnsi="Times New Roman" w:cs="Times New Roman"/>
                <w:noProof/>
                <w:sz w:val="24"/>
                <w:szCs w:val="20"/>
              </w:rPr>
            </w:pPr>
            <w:r w:rsidRPr="00E311AE">
              <w:rPr>
                <w:rFonts w:ascii="Times New Roman" w:hAnsi="Times New Roman" w:cs="Times New Roman"/>
                <w:noProof/>
                <w:sz w:val="24"/>
                <w:szCs w:val="20"/>
              </w:rPr>
              <w:t>Bakteriologia</w:t>
            </w:r>
          </w:p>
        </w:tc>
        <w:tc>
          <w:tcPr>
            <w:tcW w:w="1417" w:type="dxa"/>
          </w:tcPr>
          <w:p w14:paraId="49D34077"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01D8E5C2" w14:textId="77777777" w:rsidTr="00BA39A3">
        <w:tc>
          <w:tcPr>
            <w:tcW w:w="704" w:type="dxa"/>
          </w:tcPr>
          <w:p w14:paraId="33689364"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17</w:t>
            </w:r>
          </w:p>
        </w:tc>
        <w:tc>
          <w:tcPr>
            <w:tcW w:w="4678" w:type="dxa"/>
          </w:tcPr>
          <w:p w14:paraId="4DEB1FB8"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wentylacyjna + agregat skraplający</w:t>
            </w:r>
          </w:p>
        </w:tc>
        <w:tc>
          <w:tcPr>
            <w:tcW w:w="2410" w:type="dxa"/>
          </w:tcPr>
          <w:p w14:paraId="502CBF1E"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O/AiIT</w:t>
            </w:r>
          </w:p>
        </w:tc>
        <w:tc>
          <w:tcPr>
            <w:tcW w:w="1417" w:type="dxa"/>
          </w:tcPr>
          <w:p w14:paraId="5FACC39A"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B5FBA5B" w14:textId="77777777" w:rsidTr="00BA39A3">
        <w:tc>
          <w:tcPr>
            <w:tcW w:w="704" w:type="dxa"/>
          </w:tcPr>
          <w:p w14:paraId="78F2EBC9"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18</w:t>
            </w:r>
          </w:p>
        </w:tc>
        <w:tc>
          <w:tcPr>
            <w:tcW w:w="4678" w:type="dxa"/>
          </w:tcPr>
          <w:p w14:paraId="1A4C7396"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System VRV wraz z jednostkami wewnętrznymi</w:t>
            </w:r>
          </w:p>
        </w:tc>
        <w:tc>
          <w:tcPr>
            <w:tcW w:w="2410" w:type="dxa"/>
          </w:tcPr>
          <w:p w14:paraId="01FB0BC0"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O/AiIT</w:t>
            </w:r>
          </w:p>
        </w:tc>
        <w:tc>
          <w:tcPr>
            <w:tcW w:w="1417" w:type="dxa"/>
          </w:tcPr>
          <w:p w14:paraId="16FE7874"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7</w:t>
            </w:r>
          </w:p>
        </w:tc>
      </w:tr>
      <w:tr w:rsidR="00713E72" w:rsidRPr="00F4183C" w14:paraId="4D019D1A" w14:textId="77777777" w:rsidTr="00BA39A3">
        <w:tc>
          <w:tcPr>
            <w:tcW w:w="704" w:type="dxa"/>
          </w:tcPr>
          <w:p w14:paraId="627D1916"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19</w:t>
            </w:r>
          </w:p>
        </w:tc>
        <w:tc>
          <w:tcPr>
            <w:tcW w:w="4678" w:type="dxa"/>
          </w:tcPr>
          <w:p w14:paraId="74384DA3"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 xml:space="preserve">Centrala wentylacyjna CLIMA, </w:t>
            </w:r>
          </w:p>
          <w:p w14:paraId="2F074E97"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GOLD agregat skraplający</w:t>
            </w:r>
          </w:p>
        </w:tc>
        <w:tc>
          <w:tcPr>
            <w:tcW w:w="2410" w:type="dxa"/>
          </w:tcPr>
          <w:p w14:paraId="465ED1BE"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O/Onkologiczno-Hematologiczny z Pracownią Leków Cytostatycznych</w:t>
            </w:r>
          </w:p>
        </w:tc>
        <w:tc>
          <w:tcPr>
            <w:tcW w:w="1417" w:type="dxa"/>
          </w:tcPr>
          <w:p w14:paraId="3EA14C87"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57F9AEEE" w14:textId="77777777" w:rsidTr="00BA39A3">
        <w:tc>
          <w:tcPr>
            <w:tcW w:w="704" w:type="dxa"/>
          </w:tcPr>
          <w:p w14:paraId="51F4C1EA"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20</w:t>
            </w:r>
          </w:p>
        </w:tc>
        <w:tc>
          <w:tcPr>
            <w:tcW w:w="4678" w:type="dxa"/>
          </w:tcPr>
          <w:p w14:paraId="35C0152F"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wetylacyjna NW3 AIR MEDIC wraz z automatyką</w:t>
            </w:r>
          </w:p>
        </w:tc>
        <w:tc>
          <w:tcPr>
            <w:tcW w:w="2410" w:type="dxa"/>
          </w:tcPr>
          <w:p w14:paraId="24F98A7C"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14428BCB"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47A73C8" w14:textId="77777777" w:rsidTr="00BA39A3">
        <w:tc>
          <w:tcPr>
            <w:tcW w:w="704" w:type="dxa"/>
          </w:tcPr>
          <w:p w14:paraId="20B8C58B"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21</w:t>
            </w:r>
          </w:p>
        </w:tc>
        <w:tc>
          <w:tcPr>
            <w:tcW w:w="4678" w:type="dxa"/>
          </w:tcPr>
          <w:p w14:paraId="6B7F1A3E"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wetylacyjna NW4 AIR MEDIC wraz z automatyką</w:t>
            </w:r>
          </w:p>
        </w:tc>
        <w:tc>
          <w:tcPr>
            <w:tcW w:w="2410" w:type="dxa"/>
          </w:tcPr>
          <w:p w14:paraId="061EB7EF"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63830598"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4DC93BE" w14:textId="77777777" w:rsidTr="00BA39A3">
        <w:tc>
          <w:tcPr>
            <w:tcW w:w="704" w:type="dxa"/>
          </w:tcPr>
          <w:p w14:paraId="58B89825"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22</w:t>
            </w:r>
          </w:p>
        </w:tc>
        <w:tc>
          <w:tcPr>
            <w:tcW w:w="4678" w:type="dxa"/>
          </w:tcPr>
          <w:p w14:paraId="3CB1B123"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Centrala wetylacyjna NW4 AIR MEDIC wraz z automatyką</w:t>
            </w:r>
          </w:p>
        </w:tc>
        <w:tc>
          <w:tcPr>
            <w:tcW w:w="2410" w:type="dxa"/>
          </w:tcPr>
          <w:p w14:paraId="07E5628F"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0602CF6F"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14A54F22" w14:textId="77777777" w:rsidTr="00BA39A3">
        <w:tc>
          <w:tcPr>
            <w:tcW w:w="704" w:type="dxa"/>
          </w:tcPr>
          <w:p w14:paraId="0D1C9F44"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23</w:t>
            </w:r>
          </w:p>
        </w:tc>
        <w:tc>
          <w:tcPr>
            <w:tcW w:w="4678" w:type="dxa"/>
          </w:tcPr>
          <w:p w14:paraId="1E16B2DF"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 wraz z automatyką</w:t>
            </w:r>
          </w:p>
        </w:tc>
        <w:tc>
          <w:tcPr>
            <w:tcW w:w="2410" w:type="dxa"/>
          </w:tcPr>
          <w:p w14:paraId="67D8CD35"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CCR ul. Okrzei 8</w:t>
            </w:r>
          </w:p>
        </w:tc>
        <w:tc>
          <w:tcPr>
            <w:tcW w:w="1417" w:type="dxa"/>
          </w:tcPr>
          <w:p w14:paraId="03454CF0"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7576EF10" w14:textId="77777777" w:rsidTr="00BA39A3">
        <w:tc>
          <w:tcPr>
            <w:tcW w:w="704" w:type="dxa"/>
          </w:tcPr>
          <w:p w14:paraId="24D98AD2"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24</w:t>
            </w:r>
          </w:p>
        </w:tc>
        <w:tc>
          <w:tcPr>
            <w:tcW w:w="4678" w:type="dxa"/>
          </w:tcPr>
          <w:p w14:paraId="48AF5F00"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w:t>
            </w:r>
          </w:p>
        </w:tc>
        <w:tc>
          <w:tcPr>
            <w:tcW w:w="2410" w:type="dxa"/>
          </w:tcPr>
          <w:p w14:paraId="0ADC4C22"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Apteka</w:t>
            </w:r>
          </w:p>
        </w:tc>
        <w:tc>
          <w:tcPr>
            <w:tcW w:w="1417" w:type="dxa"/>
          </w:tcPr>
          <w:p w14:paraId="4061729E"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28153C49" w14:textId="77777777" w:rsidTr="00BA39A3">
        <w:tc>
          <w:tcPr>
            <w:tcW w:w="704" w:type="dxa"/>
          </w:tcPr>
          <w:p w14:paraId="6EBE2694"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25</w:t>
            </w:r>
          </w:p>
        </w:tc>
        <w:tc>
          <w:tcPr>
            <w:tcW w:w="4678" w:type="dxa"/>
          </w:tcPr>
          <w:p w14:paraId="0FDB0004"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w:t>
            </w:r>
          </w:p>
        </w:tc>
        <w:tc>
          <w:tcPr>
            <w:tcW w:w="2410" w:type="dxa"/>
          </w:tcPr>
          <w:p w14:paraId="5F9C63DB"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Zakład Diagnostyki Laboratoryjnej</w:t>
            </w:r>
          </w:p>
        </w:tc>
        <w:tc>
          <w:tcPr>
            <w:tcW w:w="1417" w:type="dxa"/>
          </w:tcPr>
          <w:p w14:paraId="0DAFB090"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B3CA179" w14:textId="77777777" w:rsidTr="00BA39A3">
        <w:tc>
          <w:tcPr>
            <w:tcW w:w="704" w:type="dxa"/>
          </w:tcPr>
          <w:p w14:paraId="51B68A4B"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26</w:t>
            </w:r>
          </w:p>
        </w:tc>
        <w:tc>
          <w:tcPr>
            <w:tcW w:w="4678" w:type="dxa"/>
          </w:tcPr>
          <w:p w14:paraId="62E44DEA"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VRF</w:t>
            </w:r>
          </w:p>
        </w:tc>
        <w:tc>
          <w:tcPr>
            <w:tcW w:w="2410" w:type="dxa"/>
          </w:tcPr>
          <w:p w14:paraId="6B8DEEB6"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Oddział Chirurgii Ogólnej, Onkologicznej i Bariatrycznej</w:t>
            </w:r>
          </w:p>
        </w:tc>
        <w:tc>
          <w:tcPr>
            <w:tcW w:w="1417" w:type="dxa"/>
          </w:tcPr>
          <w:p w14:paraId="3F0B9AC1"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8</w:t>
            </w:r>
          </w:p>
        </w:tc>
      </w:tr>
      <w:tr w:rsidR="00713E72" w:rsidRPr="00F4183C" w14:paraId="6FAB09F6" w14:textId="77777777" w:rsidTr="00BA39A3">
        <w:tc>
          <w:tcPr>
            <w:tcW w:w="704" w:type="dxa"/>
          </w:tcPr>
          <w:p w14:paraId="200B841D"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27</w:t>
            </w:r>
          </w:p>
        </w:tc>
        <w:tc>
          <w:tcPr>
            <w:tcW w:w="4678" w:type="dxa"/>
          </w:tcPr>
          <w:p w14:paraId="74D80840"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LG MULTI V + 6 szt. klimatyzatory jed. wewnętrzne</w:t>
            </w:r>
          </w:p>
        </w:tc>
        <w:tc>
          <w:tcPr>
            <w:tcW w:w="2410" w:type="dxa"/>
          </w:tcPr>
          <w:p w14:paraId="1EC1768A"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O/Dziecięcy z Pododdziałem Chirurgii Dziecięcej</w:t>
            </w:r>
          </w:p>
        </w:tc>
        <w:tc>
          <w:tcPr>
            <w:tcW w:w="1417" w:type="dxa"/>
          </w:tcPr>
          <w:p w14:paraId="7EED4633"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7</w:t>
            </w:r>
          </w:p>
        </w:tc>
      </w:tr>
      <w:tr w:rsidR="00713E72" w:rsidRPr="00F4183C" w14:paraId="10690B04" w14:textId="77777777" w:rsidTr="00BA39A3">
        <w:tc>
          <w:tcPr>
            <w:tcW w:w="704" w:type="dxa"/>
          </w:tcPr>
          <w:p w14:paraId="0FAA10E4"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28</w:t>
            </w:r>
          </w:p>
        </w:tc>
        <w:tc>
          <w:tcPr>
            <w:tcW w:w="4678" w:type="dxa"/>
          </w:tcPr>
          <w:p w14:paraId="0A56AB4F"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HISENSE HI FLEX + 7 szt. klimatyzatorów jed. wewnętrzne</w:t>
            </w:r>
          </w:p>
        </w:tc>
        <w:tc>
          <w:tcPr>
            <w:tcW w:w="2410" w:type="dxa"/>
          </w:tcPr>
          <w:p w14:paraId="39F6BD2E"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O/Neurologiczny</w:t>
            </w:r>
          </w:p>
        </w:tc>
        <w:tc>
          <w:tcPr>
            <w:tcW w:w="1417" w:type="dxa"/>
          </w:tcPr>
          <w:p w14:paraId="49C4727D"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8</w:t>
            </w:r>
          </w:p>
        </w:tc>
      </w:tr>
      <w:tr w:rsidR="00713E72" w:rsidRPr="00F4183C" w14:paraId="2D71CDBF" w14:textId="77777777" w:rsidTr="00BA39A3">
        <w:tc>
          <w:tcPr>
            <w:tcW w:w="704" w:type="dxa"/>
          </w:tcPr>
          <w:p w14:paraId="28D8579F"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29</w:t>
            </w:r>
          </w:p>
        </w:tc>
        <w:tc>
          <w:tcPr>
            <w:tcW w:w="4678" w:type="dxa"/>
          </w:tcPr>
          <w:p w14:paraId="0EA626F6"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 CYGNUS TECH + CENTRALA CLIMA-GOLD</w:t>
            </w:r>
          </w:p>
          <w:p w14:paraId="173167B0"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C7011; C7010</w:t>
            </w:r>
          </w:p>
        </w:tc>
        <w:tc>
          <w:tcPr>
            <w:tcW w:w="2410" w:type="dxa"/>
          </w:tcPr>
          <w:p w14:paraId="5D6386E1"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O/Neurologiczny</w:t>
            </w:r>
          </w:p>
        </w:tc>
        <w:tc>
          <w:tcPr>
            <w:tcW w:w="1417" w:type="dxa"/>
          </w:tcPr>
          <w:p w14:paraId="4E3A4B91"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0B7A0EB6" w14:textId="77777777" w:rsidTr="00BA39A3">
        <w:tc>
          <w:tcPr>
            <w:tcW w:w="704" w:type="dxa"/>
          </w:tcPr>
          <w:p w14:paraId="01EEEA96"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30</w:t>
            </w:r>
          </w:p>
        </w:tc>
        <w:tc>
          <w:tcPr>
            <w:tcW w:w="4678" w:type="dxa"/>
          </w:tcPr>
          <w:p w14:paraId="45AA39EF"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MDV + centrala VBW</w:t>
            </w:r>
          </w:p>
        </w:tc>
        <w:tc>
          <w:tcPr>
            <w:tcW w:w="2410" w:type="dxa"/>
          </w:tcPr>
          <w:p w14:paraId="2E7D5D92"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Szatnie-Budynek Kuchni i Pralni</w:t>
            </w:r>
          </w:p>
        </w:tc>
        <w:tc>
          <w:tcPr>
            <w:tcW w:w="1417" w:type="dxa"/>
          </w:tcPr>
          <w:p w14:paraId="1A7B690E"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4DECE1CB" w14:textId="77777777" w:rsidTr="00BA39A3">
        <w:tc>
          <w:tcPr>
            <w:tcW w:w="704" w:type="dxa"/>
          </w:tcPr>
          <w:p w14:paraId="649320AD"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31</w:t>
            </w:r>
          </w:p>
        </w:tc>
        <w:tc>
          <w:tcPr>
            <w:tcW w:w="4678" w:type="dxa"/>
          </w:tcPr>
          <w:p w14:paraId="7B596E67"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wody lodowej AERMEC</w:t>
            </w:r>
          </w:p>
        </w:tc>
        <w:tc>
          <w:tcPr>
            <w:tcW w:w="2410" w:type="dxa"/>
          </w:tcPr>
          <w:p w14:paraId="30ED524A"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Rezonans Magnetyczny</w:t>
            </w:r>
          </w:p>
        </w:tc>
        <w:tc>
          <w:tcPr>
            <w:tcW w:w="1417" w:type="dxa"/>
          </w:tcPr>
          <w:p w14:paraId="1B7AB7E1"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B8E0E72" w14:textId="77777777" w:rsidTr="00BA39A3">
        <w:tc>
          <w:tcPr>
            <w:tcW w:w="704" w:type="dxa"/>
          </w:tcPr>
          <w:p w14:paraId="139F0549"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32</w:t>
            </w:r>
          </w:p>
        </w:tc>
        <w:tc>
          <w:tcPr>
            <w:tcW w:w="4678" w:type="dxa"/>
          </w:tcPr>
          <w:p w14:paraId="569A8182"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 xml:space="preserve">Pomieszczenie magazynowania odpadów </w:t>
            </w:r>
          </w:p>
        </w:tc>
        <w:tc>
          <w:tcPr>
            <w:tcW w:w="2410" w:type="dxa"/>
          </w:tcPr>
          <w:p w14:paraId="006736B7"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Budynek Kotłowni</w:t>
            </w:r>
          </w:p>
        </w:tc>
        <w:tc>
          <w:tcPr>
            <w:tcW w:w="1417" w:type="dxa"/>
          </w:tcPr>
          <w:p w14:paraId="12AABFD5"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491F8C03" w14:textId="77777777" w:rsidTr="00BA39A3">
        <w:tc>
          <w:tcPr>
            <w:tcW w:w="704" w:type="dxa"/>
          </w:tcPr>
          <w:p w14:paraId="53CCF8DF"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33</w:t>
            </w:r>
          </w:p>
        </w:tc>
        <w:tc>
          <w:tcPr>
            <w:tcW w:w="4678" w:type="dxa"/>
          </w:tcPr>
          <w:p w14:paraId="79745DAC"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HAIER MOD.1U 105S2SSZFA</w:t>
            </w:r>
          </w:p>
          <w:p w14:paraId="003A8773"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 xml:space="preserve">nr N0014  </w:t>
            </w:r>
          </w:p>
        </w:tc>
        <w:tc>
          <w:tcPr>
            <w:tcW w:w="2410" w:type="dxa"/>
          </w:tcPr>
          <w:p w14:paraId="606AF2E9"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01F5ADF7"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22F46B0E" w14:textId="77777777" w:rsidTr="00BA39A3">
        <w:tc>
          <w:tcPr>
            <w:tcW w:w="704" w:type="dxa"/>
          </w:tcPr>
          <w:p w14:paraId="5A4B1A2B"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34</w:t>
            </w:r>
          </w:p>
        </w:tc>
        <w:tc>
          <w:tcPr>
            <w:tcW w:w="4678" w:type="dxa"/>
          </w:tcPr>
          <w:p w14:paraId="0E37D49E"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HAIER MOD.1U 105SZSSZFA</w:t>
            </w:r>
          </w:p>
          <w:p w14:paraId="0EE46195"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M0004</w:t>
            </w:r>
          </w:p>
        </w:tc>
        <w:tc>
          <w:tcPr>
            <w:tcW w:w="2410" w:type="dxa"/>
          </w:tcPr>
          <w:p w14:paraId="6A803CBC"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54A6ED8F"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43617135" w14:textId="77777777" w:rsidTr="00BA39A3">
        <w:tc>
          <w:tcPr>
            <w:tcW w:w="704" w:type="dxa"/>
          </w:tcPr>
          <w:p w14:paraId="15BBC557"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35</w:t>
            </w:r>
          </w:p>
        </w:tc>
        <w:tc>
          <w:tcPr>
            <w:tcW w:w="4678" w:type="dxa"/>
          </w:tcPr>
          <w:p w14:paraId="5F8E587F"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MOD.AOYG36KBTA5</w:t>
            </w:r>
          </w:p>
          <w:p w14:paraId="72E5DB52"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T009478</w:t>
            </w:r>
          </w:p>
        </w:tc>
        <w:tc>
          <w:tcPr>
            <w:tcW w:w="2410" w:type="dxa"/>
          </w:tcPr>
          <w:p w14:paraId="771BDB29"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02B3B633"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86F9ABE" w14:textId="77777777" w:rsidTr="00BA39A3">
        <w:tc>
          <w:tcPr>
            <w:tcW w:w="704" w:type="dxa"/>
          </w:tcPr>
          <w:p w14:paraId="0C40DE51"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36</w:t>
            </w:r>
          </w:p>
        </w:tc>
        <w:tc>
          <w:tcPr>
            <w:tcW w:w="4678" w:type="dxa"/>
          </w:tcPr>
          <w:p w14:paraId="2F9D8EA9"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MOD.AOYG36KBTA5</w:t>
            </w:r>
          </w:p>
          <w:p w14:paraId="4A76BCF0"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T009479</w:t>
            </w:r>
          </w:p>
        </w:tc>
        <w:tc>
          <w:tcPr>
            <w:tcW w:w="2410" w:type="dxa"/>
          </w:tcPr>
          <w:p w14:paraId="483B3155"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21E0642B"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767C3109" w14:textId="77777777" w:rsidTr="00BA39A3">
        <w:tc>
          <w:tcPr>
            <w:tcW w:w="704" w:type="dxa"/>
          </w:tcPr>
          <w:p w14:paraId="2C902BB0"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37</w:t>
            </w:r>
          </w:p>
        </w:tc>
        <w:tc>
          <w:tcPr>
            <w:tcW w:w="4678" w:type="dxa"/>
          </w:tcPr>
          <w:p w14:paraId="31E8CF69"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MOD.AJY072LELDH</w:t>
            </w:r>
          </w:p>
          <w:p w14:paraId="4B69CC21"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R001184</w:t>
            </w:r>
          </w:p>
        </w:tc>
        <w:tc>
          <w:tcPr>
            <w:tcW w:w="2410" w:type="dxa"/>
          </w:tcPr>
          <w:p w14:paraId="34C8F7CA"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1CD6C625"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713E72" w:rsidRPr="00F4183C" w14:paraId="349F7B0F" w14:textId="77777777" w:rsidTr="00BA39A3">
        <w:tc>
          <w:tcPr>
            <w:tcW w:w="704" w:type="dxa"/>
          </w:tcPr>
          <w:p w14:paraId="15721DEF" w14:textId="77777777" w:rsidR="00713E72" w:rsidRPr="00F4183C" w:rsidRDefault="00713E72" w:rsidP="00BA39A3">
            <w:pPr>
              <w:tabs>
                <w:tab w:val="left" w:pos="142"/>
              </w:tabs>
              <w:jc w:val="center"/>
              <w:rPr>
                <w:rFonts w:ascii="Times New Roman" w:hAnsi="Times New Roman" w:cs="Times New Roman"/>
                <w:noProof/>
                <w:sz w:val="24"/>
                <w:szCs w:val="20"/>
              </w:rPr>
            </w:pPr>
            <w:r w:rsidRPr="00F4183C">
              <w:rPr>
                <w:rFonts w:ascii="Times New Roman" w:hAnsi="Times New Roman" w:cs="Times New Roman"/>
                <w:noProof/>
                <w:sz w:val="24"/>
                <w:szCs w:val="20"/>
              </w:rPr>
              <w:t>38</w:t>
            </w:r>
          </w:p>
        </w:tc>
        <w:tc>
          <w:tcPr>
            <w:tcW w:w="4678" w:type="dxa"/>
          </w:tcPr>
          <w:p w14:paraId="55F31072" w14:textId="77777777" w:rsidR="00713E72"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Agregat skraplający FUJITSU MOD.AJY072LELOH</w:t>
            </w:r>
          </w:p>
          <w:p w14:paraId="68CACF36"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nr R001182</w:t>
            </w:r>
          </w:p>
        </w:tc>
        <w:tc>
          <w:tcPr>
            <w:tcW w:w="2410" w:type="dxa"/>
          </w:tcPr>
          <w:p w14:paraId="477C36BD"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O/Psychiatryczny</w:t>
            </w:r>
          </w:p>
        </w:tc>
        <w:tc>
          <w:tcPr>
            <w:tcW w:w="1417" w:type="dxa"/>
          </w:tcPr>
          <w:p w14:paraId="034CCEA0" w14:textId="77777777" w:rsidR="00713E72" w:rsidRPr="000364D4" w:rsidRDefault="00713E72" w:rsidP="00BA39A3">
            <w:pPr>
              <w:tabs>
                <w:tab w:val="left" w:pos="142"/>
              </w:tabs>
              <w:jc w:val="center"/>
              <w:rPr>
                <w:rFonts w:ascii="Times New Roman" w:hAnsi="Times New Roman" w:cs="Times New Roman"/>
                <w:noProof/>
                <w:sz w:val="24"/>
                <w:szCs w:val="20"/>
              </w:rPr>
            </w:pPr>
            <w:r w:rsidRPr="000364D4">
              <w:rPr>
                <w:rFonts w:ascii="Times New Roman" w:hAnsi="Times New Roman" w:cs="Times New Roman"/>
                <w:noProof/>
                <w:sz w:val="24"/>
                <w:szCs w:val="20"/>
              </w:rPr>
              <w:t>1</w:t>
            </w:r>
          </w:p>
        </w:tc>
      </w:tr>
      <w:tr w:rsidR="00850E24" w:rsidRPr="00F4183C" w14:paraId="7D545C7D" w14:textId="77777777" w:rsidTr="00BA39A3">
        <w:tc>
          <w:tcPr>
            <w:tcW w:w="704" w:type="dxa"/>
          </w:tcPr>
          <w:p w14:paraId="6540CB5C" w14:textId="77777777" w:rsidR="00850E24" w:rsidRPr="00F4183C"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39</w:t>
            </w:r>
          </w:p>
        </w:tc>
        <w:tc>
          <w:tcPr>
            <w:tcW w:w="4678" w:type="dxa"/>
          </w:tcPr>
          <w:p w14:paraId="01C68242"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Klimatyzator sufitowy HISENSE</w:t>
            </w:r>
          </w:p>
        </w:tc>
        <w:tc>
          <w:tcPr>
            <w:tcW w:w="2410" w:type="dxa"/>
          </w:tcPr>
          <w:p w14:paraId="377FDECA"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Serwerownia – Budynek A</w:t>
            </w:r>
          </w:p>
        </w:tc>
        <w:tc>
          <w:tcPr>
            <w:tcW w:w="1417" w:type="dxa"/>
          </w:tcPr>
          <w:p w14:paraId="3F92C9CC" w14:textId="77777777" w:rsidR="00850E24" w:rsidRPr="000364D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1</w:t>
            </w:r>
          </w:p>
        </w:tc>
      </w:tr>
      <w:tr w:rsidR="00850E24" w:rsidRPr="00F4183C" w14:paraId="2DE3F0B7" w14:textId="77777777" w:rsidTr="00BA39A3">
        <w:tc>
          <w:tcPr>
            <w:tcW w:w="704" w:type="dxa"/>
          </w:tcPr>
          <w:p w14:paraId="286D2F42" w14:textId="77777777" w:rsidR="00850E24" w:rsidRPr="00F4183C"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40</w:t>
            </w:r>
          </w:p>
        </w:tc>
        <w:tc>
          <w:tcPr>
            <w:tcW w:w="4678" w:type="dxa"/>
          </w:tcPr>
          <w:p w14:paraId="7FBAB696"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Klimatyzator sufitowy TOSHIBA</w:t>
            </w:r>
          </w:p>
        </w:tc>
        <w:tc>
          <w:tcPr>
            <w:tcW w:w="2410" w:type="dxa"/>
          </w:tcPr>
          <w:p w14:paraId="38FBA0DD"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Serwerownia – Budynek A</w:t>
            </w:r>
          </w:p>
        </w:tc>
        <w:tc>
          <w:tcPr>
            <w:tcW w:w="1417" w:type="dxa"/>
          </w:tcPr>
          <w:p w14:paraId="2857083E" w14:textId="77777777" w:rsidR="00850E24" w:rsidRPr="000364D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1</w:t>
            </w:r>
          </w:p>
        </w:tc>
      </w:tr>
      <w:tr w:rsidR="00850E24" w:rsidRPr="00F4183C" w14:paraId="7B5F429F" w14:textId="77777777" w:rsidTr="00BA39A3">
        <w:tc>
          <w:tcPr>
            <w:tcW w:w="704" w:type="dxa"/>
          </w:tcPr>
          <w:p w14:paraId="1C966D2E" w14:textId="77777777" w:rsidR="00850E24" w:rsidRPr="00F4183C"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41</w:t>
            </w:r>
          </w:p>
        </w:tc>
        <w:tc>
          <w:tcPr>
            <w:tcW w:w="4678" w:type="dxa"/>
          </w:tcPr>
          <w:p w14:paraId="51E7493D"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Klimatyzator sufitowy KAISAI</w:t>
            </w:r>
          </w:p>
        </w:tc>
        <w:tc>
          <w:tcPr>
            <w:tcW w:w="2410" w:type="dxa"/>
          </w:tcPr>
          <w:p w14:paraId="30F18699"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UPS Blok Operacyjny</w:t>
            </w:r>
          </w:p>
        </w:tc>
        <w:tc>
          <w:tcPr>
            <w:tcW w:w="1417" w:type="dxa"/>
          </w:tcPr>
          <w:p w14:paraId="3CC56277" w14:textId="77777777" w:rsidR="00850E24" w:rsidRPr="000364D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1</w:t>
            </w:r>
          </w:p>
        </w:tc>
      </w:tr>
      <w:tr w:rsidR="00850E24" w:rsidRPr="00F4183C" w14:paraId="781D58B6" w14:textId="77777777" w:rsidTr="00BA39A3">
        <w:tc>
          <w:tcPr>
            <w:tcW w:w="704" w:type="dxa"/>
          </w:tcPr>
          <w:p w14:paraId="108BD456" w14:textId="77777777" w:rsidR="00850E24" w:rsidRPr="00F4183C"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42</w:t>
            </w:r>
          </w:p>
        </w:tc>
        <w:tc>
          <w:tcPr>
            <w:tcW w:w="4678" w:type="dxa"/>
          </w:tcPr>
          <w:p w14:paraId="5F5DA368"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Klimatyzator sufitowy MIDEA</w:t>
            </w:r>
          </w:p>
        </w:tc>
        <w:tc>
          <w:tcPr>
            <w:tcW w:w="2410" w:type="dxa"/>
          </w:tcPr>
          <w:p w14:paraId="2652C784" w14:textId="77777777" w:rsidR="00850E2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Pom. techniczne Rezonansu Magnetycznego</w:t>
            </w:r>
          </w:p>
        </w:tc>
        <w:tc>
          <w:tcPr>
            <w:tcW w:w="1417" w:type="dxa"/>
          </w:tcPr>
          <w:p w14:paraId="50BCDAA9" w14:textId="77777777" w:rsidR="00850E24" w:rsidRPr="000364D4" w:rsidRDefault="00850E24"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1</w:t>
            </w:r>
          </w:p>
        </w:tc>
      </w:tr>
      <w:tr w:rsidR="00713E72" w:rsidRPr="00F4183C" w14:paraId="01D0C2E6" w14:textId="77777777" w:rsidTr="00BA39A3">
        <w:trPr>
          <w:trHeight w:val="107"/>
        </w:trPr>
        <w:tc>
          <w:tcPr>
            <w:tcW w:w="704" w:type="dxa"/>
          </w:tcPr>
          <w:p w14:paraId="18E13DB9" w14:textId="77777777" w:rsidR="00713E72" w:rsidRPr="00F4183C" w:rsidRDefault="00713E72" w:rsidP="00BA39A3">
            <w:pPr>
              <w:tabs>
                <w:tab w:val="left" w:pos="142"/>
              </w:tabs>
              <w:jc w:val="center"/>
              <w:rPr>
                <w:rFonts w:ascii="Times New Roman" w:hAnsi="Times New Roman" w:cs="Times New Roman"/>
                <w:noProof/>
                <w:sz w:val="24"/>
                <w:szCs w:val="20"/>
              </w:rPr>
            </w:pPr>
          </w:p>
        </w:tc>
        <w:tc>
          <w:tcPr>
            <w:tcW w:w="4678" w:type="dxa"/>
          </w:tcPr>
          <w:p w14:paraId="1409A293" w14:textId="77777777" w:rsidR="00713E72" w:rsidRPr="00F4183C" w:rsidRDefault="00713E72" w:rsidP="00BA39A3">
            <w:pPr>
              <w:tabs>
                <w:tab w:val="left" w:pos="142"/>
              </w:tabs>
              <w:jc w:val="center"/>
              <w:rPr>
                <w:rFonts w:ascii="Times New Roman" w:hAnsi="Times New Roman" w:cs="Times New Roman"/>
                <w:noProof/>
                <w:sz w:val="24"/>
                <w:szCs w:val="20"/>
              </w:rPr>
            </w:pPr>
          </w:p>
        </w:tc>
        <w:tc>
          <w:tcPr>
            <w:tcW w:w="2410" w:type="dxa"/>
          </w:tcPr>
          <w:p w14:paraId="50AE9600" w14:textId="77777777" w:rsidR="00713E72" w:rsidRPr="00F4183C" w:rsidRDefault="00713E72" w:rsidP="00BA39A3">
            <w:pPr>
              <w:tabs>
                <w:tab w:val="left" w:pos="142"/>
              </w:tabs>
              <w:jc w:val="center"/>
              <w:rPr>
                <w:rFonts w:ascii="Times New Roman" w:hAnsi="Times New Roman" w:cs="Times New Roman"/>
                <w:noProof/>
                <w:sz w:val="24"/>
                <w:szCs w:val="20"/>
              </w:rPr>
            </w:pPr>
          </w:p>
        </w:tc>
        <w:tc>
          <w:tcPr>
            <w:tcW w:w="1417" w:type="dxa"/>
          </w:tcPr>
          <w:p w14:paraId="54BD6B78" w14:textId="77777777" w:rsidR="00713E72" w:rsidRPr="00F4183C" w:rsidRDefault="00713E72" w:rsidP="00BA39A3">
            <w:pPr>
              <w:tabs>
                <w:tab w:val="left" w:pos="142"/>
              </w:tabs>
              <w:jc w:val="center"/>
              <w:rPr>
                <w:rFonts w:ascii="Times New Roman" w:hAnsi="Times New Roman" w:cs="Times New Roman"/>
                <w:noProof/>
                <w:sz w:val="24"/>
                <w:szCs w:val="20"/>
              </w:rPr>
            </w:pPr>
            <w:r>
              <w:rPr>
                <w:rFonts w:ascii="Times New Roman" w:hAnsi="Times New Roman" w:cs="Times New Roman"/>
                <w:noProof/>
                <w:sz w:val="24"/>
                <w:szCs w:val="20"/>
              </w:rPr>
              <w:t>70</w:t>
            </w:r>
          </w:p>
        </w:tc>
      </w:tr>
    </w:tbl>
    <w:p w14:paraId="40D19F09" w14:textId="77777777" w:rsidR="00713E72" w:rsidRDefault="00713E72" w:rsidP="00713E72">
      <w:pPr>
        <w:tabs>
          <w:tab w:val="left" w:pos="142"/>
        </w:tabs>
        <w:rPr>
          <w:rFonts w:ascii="Times New Roman" w:hAnsi="Times New Roman" w:cs="Times New Roman"/>
          <w:b/>
          <w:noProof/>
          <w:sz w:val="24"/>
          <w:szCs w:val="20"/>
        </w:rPr>
      </w:pPr>
    </w:p>
    <w:p w14:paraId="44CEFFED" w14:textId="77777777" w:rsidR="00713E72" w:rsidRDefault="00713E72" w:rsidP="00713E72">
      <w:pPr>
        <w:tabs>
          <w:tab w:val="left" w:pos="142"/>
        </w:tabs>
        <w:jc w:val="both"/>
        <w:rPr>
          <w:rFonts w:ascii="Times New Roman" w:hAnsi="Times New Roman" w:cs="Times New Roman"/>
          <w:noProof/>
          <w:sz w:val="24"/>
          <w:szCs w:val="20"/>
        </w:rPr>
      </w:pPr>
      <w:r w:rsidRPr="001675A8">
        <w:rPr>
          <w:rFonts w:ascii="Times New Roman" w:hAnsi="Times New Roman" w:cs="Times New Roman"/>
          <w:noProof/>
          <w:sz w:val="24"/>
          <w:szCs w:val="20"/>
        </w:rPr>
        <w:t>Koszt jednego przegl</w:t>
      </w:r>
      <w:r>
        <w:rPr>
          <w:rFonts w:ascii="Times New Roman" w:hAnsi="Times New Roman" w:cs="Times New Roman"/>
          <w:noProof/>
          <w:sz w:val="24"/>
          <w:szCs w:val="20"/>
        </w:rPr>
        <w:t>ądu zostałwyceniony na kwotę 270,6</w:t>
      </w:r>
      <w:r w:rsidRPr="001675A8">
        <w:rPr>
          <w:rFonts w:ascii="Times New Roman" w:hAnsi="Times New Roman" w:cs="Times New Roman"/>
          <w:noProof/>
          <w:sz w:val="24"/>
          <w:szCs w:val="20"/>
        </w:rPr>
        <w:t>0 zł</w:t>
      </w:r>
      <w:r>
        <w:rPr>
          <w:rFonts w:ascii="Times New Roman" w:hAnsi="Times New Roman" w:cs="Times New Roman"/>
          <w:noProof/>
          <w:sz w:val="24"/>
          <w:szCs w:val="20"/>
        </w:rPr>
        <w:t xml:space="preserve"> brutto.</w:t>
      </w:r>
    </w:p>
    <w:p w14:paraId="543D07E7" w14:textId="77777777" w:rsidR="00713E72" w:rsidRDefault="00713E72" w:rsidP="00713E72">
      <w:pPr>
        <w:tabs>
          <w:tab w:val="left" w:pos="142"/>
        </w:tabs>
        <w:jc w:val="both"/>
        <w:rPr>
          <w:rFonts w:ascii="Times New Roman" w:hAnsi="Times New Roman" w:cs="Times New Roman"/>
          <w:noProof/>
          <w:sz w:val="24"/>
          <w:szCs w:val="20"/>
        </w:rPr>
      </w:pPr>
      <w:r>
        <w:rPr>
          <w:rFonts w:ascii="Times New Roman" w:hAnsi="Times New Roman" w:cs="Times New Roman"/>
          <w:noProof/>
          <w:sz w:val="24"/>
          <w:szCs w:val="20"/>
        </w:rPr>
        <w:t>Całkowita wartość usługi 18 942,00 zł brutto.</w:t>
      </w:r>
    </w:p>
    <w:p w14:paraId="44651CD5" w14:textId="77777777" w:rsidR="004E457A" w:rsidRDefault="004E457A" w:rsidP="00034983">
      <w:pPr>
        <w:tabs>
          <w:tab w:val="left" w:pos="142"/>
        </w:tabs>
        <w:rPr>
          <w:rFonts w:ascii="Times New Roman" w:hAnsi="Times New Roman" w:cs="Times New Roman"/>
          <w:noProof/>
          <w:sz w:val="24"/>
          <w:szCs w:val="20"/>
        </w:rPr>
      </w:pPr>
    </w:p>
    <w:p w14:paraId="760FF124" w14:textId="77777777" w:rsidR="00972146" w:rsidRDefault="00972146" w:rsidP="00034983">
      <w:pPr>
        <w:tabs>
          <w:tab w:val="left" w:pos="142"/>
        </w:tabs>
        <w:rPr>
          <w:rFonts w:ascii="Times New Roman" w:hAnsi="Times New Roman" w:cs="Times New Roman"/>
          <w:b/>
          <w:noProof/>
          <w:sz w:val="24"/>
          <w:szCs w:val="20"/>
        </w:rPr>
      </w:pPr>
    </w:p>
    <w:p w14:paraId="5CA2E325" w14:textId="77777777" w:rsidR="006E6CAF" w:rsidRDefault="00AB6F95" w:rsidP="004550F8">
      <w:pPr>
        <w:tabs>
          <w:tab w:val="left" w:pos="142"/>
        </w:tabs>
        <w:rPr>
          <w:rFonts w:ascii="Arial" w:hAnsi="Arial" w:cs="Arial"/>
          <w:noProof/>
          <w:sz w:val="20"/>
          <w:szCs w:val="20"/>
        </w:rPr>
      </w:pPr>
      <w:r>
        <w:rPr>
          <w:rFonts w:ascii="Arial" w:hAnsi="Arial" w:cs="Arial"/>
          <w:noProof/>
          <w:sz w:val="20"/>
          <w:szCs w:val="20"/>
        </w:rPr>
        <w:t xml:space="preserve">- </w:t>
      </w:r>
    </w:p>
    <w:p w14:paraId="6FF0E006" w14:textId="77777777" w:rsidR="00AB6F95" w:rsidRDefault="006F5FFC" w:rsidP="006F5FFC">
      <w:pPr>
        <w:tabs>
          <w:tab w:val="left" w:pos="142"/>
        </w:tabs>
        <w:jc w:val="center"/>
        <w:rPr>
          <w:rFonts w:ascii="Times New Roman" w:hAnsi="Times New Roman" w:cs="Times New Roman"/>
          <w:b/>
          <w:noProof/>
          <w:sz w:val="24"/>
          <w:szCs w:val="20"/>
        </w:rPr>
      </w:pPr>
      <w:r w:rsidRPr="006F5FFC">
        <w:rPr>
          <w:rFonts w:ascii="Times New Roman" w:hAnsi="Times New Roman" w:cs="Times New Roman"/>
          <w:b/>
          <w:noProof/>
          <w:sz w:val="24"/>
          <w:szCs w:val="20"/>
        </w:rPr>
        <w:t>PRZEGLĄD AGREGATÓW CHŁODNICZYCH</w:t>
      </w:r>
    </w:p>
    <w:p w14:paraId="06CF415E" w14:textId="77777777" w:rsidR="006E6CAF" w:rsidRDefault="006E6CAF" w:rsidP="006E6CAF">
      <w:pPr>
        <w:tabs>
          <w:tab w:val="left" w:pos="142"/>
        </w:tabs>
        <w:spacing w:after="0" w:line="360" w:lineRule="auto"/>
        <w:jc w:val="both"/>
        <w:rPr>
          <w:rFonts w:ascii="Times New Roman" w:hAnsi="Times New Roman" w:cs="Times New Roman"/>
          <w:b/>
          <w:noProof/>
          <w:sz w:val="24"/>
          <w:szCs w:val="20"/>
        </w:rPr>
      </w:pPr>
    </w:p>
    <w:p w14:paraId="580B57F0" w14:textId="77777777" w:rsidR="006E6CAF" w:rsidRDefault="00D924C1" w:rsidP="006E6CAF">
      <w:pPr>
        <w:tabs>
          <w:tab w:val="left" w:pos="142"/>
        </w:tabs>
        <w:spacing w:after="0" w:line="360" w:lineRule="auto"/>
        <w:jc w:val="both"/>
        <w:rPr>
          <w:rFonts w:ascii="Times New Roman" w:hAnsi="Times New Roman" w:cs="Times New Roman"/>
          <w:b/>
          <w:noProof/>
          <w:sz w:val="24"/>
          <w:szCs w:val="20"/>
        </w:rPr>
      </w:pPr>
      <w:r>
        <w:rPr>
          <w:rFonts w:ascii="Times New Roman" w:hAnsi="Times New Roman" w:cs="Times New Roman"/>
          <w:noProof/>
          <w:sz w:val="24"/>
          <w:szCs w:val="20"/>
        </w:rPr>
        <w:t>Usługa świadczona na podstawie odrębnego, zlecenia.</w:t>
      </w:r>
    </w:p>
    <w:p w14:paraId="46397325" w14:textId="77777777" w:rsidR="006E6CAF" w:rsidRDefault="006E6CAF" w:rsidP="006E6CAF">
      <w:pPr>
        <w:tabs>
          <w:tab w:val="left" w:pos="142"/>
        </w:tabs>
        <w:spacing w:after="0" w:line="360" w:lineRule="auto"/>
        <w:jc w:val="both"/>
        <w:rPr>
          <w:rFonts w:ascii="Times New Roman" w:hAnsi="Times New Roman" w:cs="Times New Roman"/>
          <w:b/>
          <w:noProof/>
          <w:sz w:val="24"/>
          <w:szCs w:val="20"/>
        </w:rPr>
      </w:pPr>
    </w:p>
    <w:p w14:paraId="25032DEE" w14:textId="77777777" w:rsidR="00E77620" w:rsidRDefault="00E77620" w:rsidP="00E77620">
      <w:pPr>
        <w:spacing w:after="0" w:line="360" w:lineRule="auto"/>
        <w:rPr>
          <w:rFonts w:ascii="Times New Roman" w:hAnsi="Times New Roman" w:cs="Times New Roman"/>
          <w:sz w:val="24"/>
        </w:rPr>
      </w:pPr>
      <w:r w:rsidRPr="00E77620">
        <w:rPr>
          <w:rFonts w:ascii="Times New Roman" w:hAnsi="Times New Roman" w:cs="Times New Roman"/>
          <w:sz w:val="24"/>
        </w:rPr>
        <w:t>Przegląd trzech agregatów chłodniczych z chłodnicam</w:t>
      </w:r>
      <w:r>
        <w:rPr>
          <w:rFonts w:ascii="Times New Roman" w:hAnsi="Times New Roman" w:cs="Times New Roman"/>
          <w:sz w:val="24"/>
        </w:rPr>
        <w:t>i – Patomorfologia komory zwłok obejmował:</w:t>
      </w:r>
    </w:p>
    <w:p w14:paraId="0605D4FD" w14:textId="77777777" w:rsidR="00E77620" w:rsidRPr="00E77620" w:rsidRDefault="00E77620" w:rsidP="00E77620">
      <w:pPr>
        <w:pStyle w:val="Akapitzlist"/>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 xml:space="preserve">Czyszczenie lameli parownika i skraplacza. </w:t>
      </w:r>
    </w:p>
    <w:p w14:paraId="28C89300" w14:textId="77777777" w:rsidR="00E77620" w:rsidRPr="00E77620" w:rsidRDefault="00E77620" w:rsidP="00E77620">
      <w:pPr>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Odgrzybienie parownika.</w:t>
      </w:r>
    </w:p>
    <w:p w14:paraId="31BC3D78" w14:textId="77777777" w:rsidR="00E77620" w:rsidRPr="00E77620" w:rsidRDefault="00E77620" w:rsidP="00E77620">
      <w:pPr>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Sprawdzenie szczelności połączeń układu z freonem.</w:t>
      </w:r>
    </w:p>
    <w:p w14:paraId="1D8EEF99" w14:textId="77777777" w:rsidR="00E77620" w:rsidRPr="00E77620" w:rsidRDefault="00E77620" w:rsidP="00E77620">
      <w:pPr>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Pomiar ciśnień środka chłodniczego.</w:t>
      </w:r>
    </w:p>
    <w:p w14:paraId="0F8A939B" w14:textId="77777777" w:rsidR="00E77620" w:rsidRPr="00E77620" w:rsidRDefault="00E77620" w:rsidP="00E77620">
      <w:pPr>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Sprawdzenie układu odprowadzenia skroplin.</w:t>
      </w:r>
    </w:p>
    <w:p w14:paraId="524D5EAD" w14:textId="77777777" w:rsidR="00E77620" w:rsidRPr="00E77620" w:rsidRDefault="00E77620" w:rsidP="00E77620">
      <w:pPr>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Sprawdzenie działania urządzeń sterujących – zaprogramowanie.</w:t>
      </w:r>
    </w:p>
    <w:p w14:paraId="7D35E39E" w14:textId="77777777" w:rsidR="00E77620" w:rsidRPr="00E77620" w:rsidRDefault="00E77620" w:rsidP="00E77620">
      <w:pPr>
        <w:pStyle w:val="Akapitzlist"/>
        <w:numPr>
          <w:ilvl w:val="0"/>
          <w:numId w:val="10"/>
        </w:numPr>
        <w:spacing w:after="0" w:line="360" w:lineRule="auto"/>
        <w:rPr>
          <w:rFonts w:ascii="Times New Roman" w:hAnsi="Times New Roman" w:cs="Times New Roman"/>
          <w:sz w:val="24"/>
        </w:rPr>
      </w:pPr>
      <w:r w:rsidRPr="00E77620">
        <w:rPr>
          <w:rFonts w:ascii="Times New Roman" w:hAnsi="Times New Roman" w:cs="Times New Roman"/>
          <w:sz w:val="24"/>
        </w:rPr>
        <w:t xml:space="preserve">Opis awarii (usterek) agregatów po wykonanym przeglądzie przekazany klientowi.                 </w:t>
      </w:r>
    </w:p>
    <w:p w14:paraId="176A1D43" w14:textId="77777777" w:rsidR="00E77620" w:rsidRPr="00EA1F74" w:rsidRDefault="00E77620" w:rsidP="00E77620">
      <w:pPr>
        <w:spacing w:line="276" w:lineRule="auto"/>
        <w:rPr>
          <w:rFonts w:ascii="Times New Roman" w:hAnsi="Times New Roman" w:cs="Times New Roman"/>
          <w:b/>
          <w:sz w:val="24"/>
        </w:rPr>
      </w:pPr>
    </w:p>
    <w:p w14:paraId="5CF1465D" w14:textId="77777777" w:rsidR="006E6CAF" w:rsidRPr="00EA1F74" w:rsidRDefault="00EA1F74" w:rsidP="00E77620">
      <w:pPr>
        <w:tabs>
          <w:tab w:val="left" w:pos="142"/>
        </w:tabs>
        <w:spacing w:after="0" w:line="360" w:lineRule="auto"/>
        <w:jc w:val="both"/>
        <w:rPr>
          <w:rFonts w:ascii="Times New Roman" w:hAnsi="Times New Roman" w:cs="Times New Roman"/>
          <w:b/>
          <w:noProof/>
          <w:sz w:val="28"/>
          <w:szCs w:val="20"/>
        </w:rPr>
      </w:pPr>
      <w:r w:rsidRPr="00EA1F74">
        <w:rPr>
          <w:rFonts w:ascii="Times New Roman" w:hAnsi="Times New Roman" w:cs="Times New Roman"/>
          <w:sz w:val="24"/>
        </w:rPr>
        <w:t>Zgodnie z zaleceniami serwisanta p</w:t>
      </w:r>
      <w:r w:rsidR="00E77620" w:rsidRPr="00EA1F74">
        <w:rPr>
          <w:rFonts w:ascii="Times New Roman" w:hAnsi="Times New Roman" w:cs="Times New Roman"/>
          <w:sz w:val="24"/>
        </w:rPr>
        <w:t>rzeglądy należy wykonywać dwa razy do roku.</w:t>
      </w:r>
    </w:p>
    <w:p w14:paraId="2F255260" w14:textId="77777777" w:rsidR="00EA1F74" w:rsidRDefault="00EA1F74" w:rsidP="006E6CAF">
      <w:pPr>
        <w:tabs>
          <w:tab w:val="left" w:pos="142"/>
        </w:tabs>
        <w:spacing w:after="0" w:line="360" w:lineRule="auto"/>
        <w:jc w:val="both"/>
        <w:rPr>
          <w:rFonts w:ascii="Times New Roman" w:hAnsi="Times New Roman" w:cs="Times New Roman"/>
          <w:b/>
          <w:noProof/>
          <w:sz w:val="24"/>
          <w:szCs w:val="20"/>
        </w:rPr>
      </w:pPr>
    </w:p>
    <w:p w14:paraId="45D5F8A1" w14:textId="77777777" w:rsidR="006E6CAF" w:rsidRDefault="006E6CAF" w:rsidP="006E6CAF">
      <w:pPr>
        <w:tabs>
          <w:tab w:val="left" w:pos="142"/>
        </w:tabs>
        <w:spacing w:after="0" w:line="360" w:lineRule="auto"/>
        <w:jc w:val="both"/>
        <w:rPr>
          <w:rFonts w:ascii="Times New Roman" w:hAnsi="Times New Roman" w:cs="Times New Roman"/>
          <w:b/>
          <w:noProof/>
          <w:sz w:val="24"/>
          <w:szCs w:val="20"/>
        </w:rPr>
      </w:pPr>
      <w:r w:rsidRPr="00674170">
        <w:rPr>
          <w:rFonts w:ascii="Times New Roman" w:hAnsi="Times New Roman" w:cs="Times New Roman"/>
          <w:b/>
          <w:noProof/>
          <w:sz w:val="24"/>
          <w:szCs w:val="20"/>
        </w:rPr>
        <w:t>Wykonawca:</w:t>
      </w:r>
    </w:p>
    <w:p w14:paraId="3CB00477" w14:textId="77777777" w:rsidR="006E6CAF" w:rsidRPr="000A0C3D" w:rsidRDefault="006E6CAF" w:rsidP="006E6CAF">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 xml:space="preserve">CHŁODNICTWO KLIMATYZACJA </w:t>
      </w:r>
    </w:p>
    <w:p w14:paraId="47A82A1D" w14:textId="77777777" w:rsidR="006E6CAF" w:rsidRPr="000A0C3D" w:rsidRDefault="006E6CAF" w:rsidP="006E6CAF">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Jarosław Kołaczewski</w:t>
      </w:r>
    </w:p>
    <w:p w14:paraId="19646F0F" w14:textId="77777777" w:rsidR="006E6CAF" w:rsidRPr="000A0C3D" w:rsidRDefault="006E6CAF" w:rsidP="006E6CAF">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ul. Wesoła 6</w:t>
      </w:r>
    </w:p>
    <w:p w14:paraId="3D0541BB" w14:textId="77777777" w:rsidR="006E6CAF" w:rsidRDefault="006E6CAF" w:rsidP="006E6CAF">
      <w:pPr>
        <w:tabs>
          <w:tab w:val="left" w:pos="142"/>
        </w:tabs>
        <w:spacing w:after="0" w:line="360" w:lineRule="auto"/>
        <w:jc w:val="both"/>
        <w:rPr>
          <w:rFonts w:ascii="Times New Roman" w:hAnsi="Times New Roman" w:cs="Times New Roman"/>
          <w:noProof/>
          <w:sz w:val="24"/>
          <w:szCs w:val="20"/>
        </w:rPr>
      </w:pPr>
      <w:r w:rsidRPr="000A0C3D">
        <w:rPr>
          <w:rFonts w:ascii="Times New Roman" w:hAnsi="Times New Roman" w:cs="Times New Roman"/>
          <w:noProof/>
          <w:sz w:val="24"/>
          <w:szCs w:val="20"/>
        </w:rPr>
        <w:t>06-400 Ciechanów</w:t>
      </w:r>
    </w:p>
    <w:p w14:paraId="0DB76E04" w14:textId="77777777" w:rsidR="006E6CAF" w:rsidRDefault="006E6CAF" w:rsidP="006F5FFC">
      <w:pPr>
        <w:tabs>
          <w:tab w:val="left" w:pos="142"/>
        </w:tabs>
        <w:jc w:val="center"/>
        <w:rPr>
          <w:rFonts w:ascii="Arial" w:hAnsi="Arial" w:cs="Arial"/>
          <w:noProof/>
          <w:sz w:val="20"/>
          <w:szCs w:val="20"/>
        </w:rPr>
      </w:pPr>
    </w:p>
    <w:p w14:paraId="51044314" w14:textId="77777777" w:rsidR="006E6CAF" w:rsidRPr="000A0C3D" w:rsidRDefault="006E6CAF" w:rsidP="006E6CAF">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Wartość usługi została oszacowana na kwotę 1 660,50 zł brutto (2 x 553,50 zł). </w:t>
      </w:r>
    </w:p>
    <w:p w14:paraId="2B8E35E0" w14:textId="77777777" w:rsidR="006E6CAF" w:rsidRDefault="006E6CAF" w:rsidP="006F5FFC">
      <w:pPr>
        <w:tabs>
          <w:tab w:val="left" w:pos="142"/>
        </w:tabs>
        <w:jc w:val="center"/>
        <w:rPr>
          <w:rFonts w:ascii="Arial" w:hAnsi="Arial" w:cs="Arial"/>
          <w:noProof/>
          <w:sz w:val="20"/>
          <w:szCs w:val="20"/>
        </w:rPr>
      </w:pPr>
    </w:p>
    <w:p w14:paraId="09B5A387" w14:textId="77777777" w:rsidR="00AD5873" w:rsidRDefault="00AD5873" w:rsidP="00AB6F95">
      <w:pPr>
        <w:tabs>
          <w:tab w:val="left" w:pos="142"/>
        </w:tabs>
        <w:rPr>
          <w:rFonts w:ascii="Arial" w:hAnsi="Arial" w:cs="Arial"/>
          <w:noProof/>
          <w:sz w:val="20"/>
          <w:szCs w:val="20"/>
        </w:rPr>
      </w:pPr>
    </w:p>
    <w:p w14:paraId="184F1AA8" w14:textId="77777777" w:rsidR="00AD5873" w:rsidRDefault="00AD5873" w:rsidP="00AB6F95">
      <w:pPr>
        <w:tabs>
          <w:tab w:val="left" w:pos="142"/>
        </w:tabs>
        <w:rPr>
          <w:rFonts w:ascii="Arial" w:hAnsi="Arial" w:cs="Arial"/>
          <w:noProof/>
          <w:sz w:val="20"/>
          <w:szCs w:val="20"/>
        </w:rPr>
      </w:pPr>
    </w:p>
    <w:p w14:paraId="2DBE63BE" w14:textId="77777777" w:rsidR="00AD5873" w:rsidRDefault="00AD5873" w:rsidP="00AB6F95">
      <w:pPr>
        <w:tabs>
          <w:tab w:val="left" w:pos="142"/>
        </w:tabs>
        <w:rPr>
          <w:rFonts w:ascii="Arial" w:hAnsi="Arial" w:cs="Arial"/>
          <w:noProof/>
          <w:sz w:val="20"/>
          <w:szCs w:val="20"/>
        </w:rPr>
      </w:pPr>
    </w:p>
    <w:p w14:paraId="7C053926" w14:textId="77777777" w:rsidR="00AD5873" w:rsidRDefault="00AD5873" w:rsidP="00AB6F95">
      <w:pPr>
        <w:tabs>
          <w:tab w:val="left" w:pos="142"/>
        </w:tabs>
        <w:rPr>
          <w:rFonts w:ascii="Arial" w:hAnsi="Arial" w:cs="Arial"/>
          <w:noProof/>
          <w:sz w:val="20"/>
          <w:szCs w:val="20"/>
        </w:rPr>
      </w:pPr>
    </w:p>
    <w:p w14:paraId="6F6E71CB" w14:textId="77777777" w:rsidR="00AD5873" w:rsidRDefault="00AD5873" w:rsidP="00AB6F95">
      <w:pPr>
        <w:tabs>
          <w:tab w:val="left" w:pos="142"/>
        </w:tabs>
        <w:rPr>
          <w:rFonts w:ascii="Arial" w:hAnsi="Arial" w:cs="Arial"/>
          <w:noProof/>
          <w:sz w:val="20"/>
          <w:szCs w:val="20"/>
        </w:rPr>
      </w:pPr>
    </w:p>
    <w:p w14:paraId="7B1076D9" w14:textId="77777777" w:rsidR="00AD5873" w:rsidRDefault="00AD5873" w:rsidP="00AB6F95">
      <w:pPr>
        <w:tabs>
          <w:tab w:val="left" w:pos="142"/>
        </w:tabs>
        <w:rPr>
          <w:rFonts w:ascii="Arial" w:hAnsi="Arial" w:cs="Arial"/>
          <w:noProof/>
          <w:sz w:val="20"/>
          <w:szCs w:val="20"/>
        </w:rPr>
      </w:pPr>
    </w:p>
    <w:p w14:paraId="41AC57A5" w14:textId="77777777" w:rsidR="00AD5873" w:rsidRDefault="00AD5873" w:rsidP="00AB6F95">
      <w:pPr>
        <w:tabs>
          <w:tab w:val="left" w:pos="142"/>
        </w:tabs>
        <w:rPr>
          <w:rFonts w:ascii="Arial" w:hAnsi="Arial" w:cs="Arial"/>
          <w:noProof/>
          <w:sz w:val="20"/>
          <w:szCs w:val="20"/>
        </w:rPr>
      </w:pPr>
    </w:p>
    <w:p w14:paraId="0BAB35AD" w14:textId="77777777" w:rsidR="00AD5873" w:rsidRDefault="00AD5873" w:rsidP="00AB6F95">
      <w:pPr>
        <w:tabs>
          <w:tab w:val="left" w:pos="142"/>
        </w:tabs>
        <w:rPr>
          <w:rFonts w:ascii="Arial" w:hAnsi="Arial" w:cs="Arial"/>
          <w:noProof/>
          <w:sz w:val="20"/>
          <w:szCs w:val="20"/>
        </w:rPr>
      </w:pPr>
    </w:p>
    <w:p w14:paraId="4236F46E" w14:textId="77777777" w:rsidR="00AD5873" w:rsidRDefault="00AD5873" w:rsidP="00AB6F95">
      <w:pPr>
        <w:tabs>
          <w:tab w:val="left" w:pos="142"/>
        </w:tabs>
        <w:rPr>
          <w:rFonts w:ascii="Arial" w:hAnsi="Arial" w:cs="Arial"/>
          <w:noProof/>
          <w:sz w:val="20"/>
          <w:szCs w:val="20"/>
        </w:rPr>
      </w:pPr>
    </w:p>
    <w:p w14:paraId="514BFDD8" w14:textId="77777777" w:rsidR="00AD5873" w:rsidRDefault="00AD5873" w:rsidP="00AB6F95">
      <w:pPr>
        <w:tabs>
          <w:tab w:val="left" w:pos="142"/>
        </w:tabs>
        <w:rPr>
          <w:rFonts w:ascii="Arial" w:hAnsi="Arial" w:cs="Arial"/>
          <w:noProof/>
          <w:sz w:val="20"/>
          <w:szCs w:val="20"/>
        </w:rPr>
      </w:pPr>
    </w:p>
    <w:p w14:paraId="6B563829" w14:textId="77777777" w:rsidR="00935852" w:rsidRDefault="00935852" w:rsidP="00935852">
      <w:pPr>
        <w:tabs>
          <w:tab w:val="left" w:pos="142"/>
        </w:tabs>
        <w:spacing w:line="360" w:lineRule="auto"/>
        <w:jc w:val="center"/>
        <w:rPr>
          <w:rFonts w:ascii="Times New Roman" w:hAnsi="Times New Roman" w:cs="Times New Roman"/>
          <w:b/>
          <w:noProof/>
          <w:sz w:val="24"/>
          <w:szCs w:val="20"/>
        </w:rPr>
      </w:pPr>
      <w:r w:rsidRPr="00935852">
        <w:rPr>
          <w:rFonts w:ascii="Times New Roman" w:hAnsi="Times New Roman" w:cs="Times New Roman"/>
          <w:b/>
          <w:noProof/>
          <w:sz w:val="24"/>
          <w:szCs w:val="20"/>
        </w:rPr>
        <w:t>USŁUGA SERWISOWA E30, E40, T00, T01 AGREGATU KOGENERACYJNEGO QUANTO 800</w:t>
      </w:r>
    </w:p>
    <w:p w14:paraId="65B55DED" w14:textId="77777777" w:rsidR="00AB6F95" w:rsidRDefault="00D568BC" w:rsidP="00D568BC">
      <w:pPr>
        <w:tabs>
          <w:tab w:val="left" w:pos="142"/>
        </w:tabs>
        <w:jc w:val="center"/>
        <w:rPr>
          <w:rFonts w:ascii="Times New Roman" w:hAnsi="Times New Roman" w:cs="Times New Roman"/>
          <w:b/>
          <w:noProof/>
          <w:sz w:val="24"/>
          <w:szCs w:val="20"/>
        </w:rPr>
      </w:pPr>
      <w:r w:rsidRPr="00D568BC">
        <w:rPr>
          <w:rFonts w:ascii="Times New Roman" w:hAnsi="Times New Roman" w:cs="Times New Roman"/>
          <w:b/>
          <w:noProof/>
          <w:sz w:val="24"/>
          <w:szCs w:val="20"/>
        </w:rPr>
        <w:t>PRZEGLĄD E40 W AGREGACIE TCG3016V12</w:t>
      </w:r>
    </w:p>
    <w:p w14:paraId="79E12FA0" w14:textId="77777777" w:rsidR="00D568BC" w:rsidRDefault="002D27C2" w:rsidP="00AC40F8">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 xml:space="preserve">Plan konserwacji agregatu kogeneracyjnego  </w:t>
      </w:r>
      <w:r w:rsidR="00957A4C">
        <w:rPr>
          <w:rFonts w:ascii="Times New Roman" w:hAnsi="Times New Roman" w:cs="Times New Roman"/>
          <w:noProof/>
          <w:sz w:val="24"/>
          <w:szCs w:val="20"/>
        </w:rPr>
        <w:t>w celu zapewnienia bezproblemowej oraz bezpiecznej pracy urządzeń obejmuje regularne wykonywanie podanych poniżej czynności oraz napraw:</w:t>
      </w:r>
    </w:p>
    <w:p w14:paraId="4EED07DB" w14:textId="77777777" w:rsidR="00957A4C" w:rsidRDefault="00957A4C" w:rsidP="00AC40F8">
      <w:pPr>
        <w:pStyle w:val="Akapitzlist"/>
        <w:numPr>
          <w:ilvl w:val="0"/>
          <w:numId w:val="3"/>
        </w:numPr>
        <w:tabs>
          <w:tab w:val="left" w:pos="142"/>
        </w:tabs>
        <w:spacing w:after="0" w:line="360" w:lineRule="auto"/>
        <w:ind w:left="0" w:firstLine="0"/>
        <w:jc w:val="both"/>
        <w:rPr>
          <w:rFonts w:ascii="Times New Roman" w:hAnsi="Times New Roman" w:cs="Times New Roman"/>
          <w:noProof/>
          <w:sz w:val="24"/>
          <w:szCs w:val="20"/>
        </w:rPr>
      </w:pPr>
      <w:r>
        <w:rPr>
          <w:rFonts w:ascii="Times New Roman" w:hAnsi="Times New Roman" w:cs="Times New Roman"/>
          <w:noProof/>
          <w:sz w:val="24"/>
          <w:szCs w:val="20"/>
        </w:rPr>
        <w:t>czynności wykonywane przez właściciela/użytkownika jednostki</w:t>
      </w:r>
    </w:p>
    <w:p w14:paraId="76534AC6" w14:textId="77777777" w:rsidR="00957A4C" w:rsidRDefault="00957A4C" w:rsidP="00AC40F8">
      <w:pPr>
        <w:pStyle w:val="Akapitzlist"/>
        <w:numPr>
          <w:ilvl w:val="0"/>
          <w:numId w:val="3"/>
        </w:numPr>
        <w:tabs>
          <w:tab w:val="left" w:pos="142"/>
        </w:tabs>
        <w:spacing w:after="0" w:line="360" w:lineRule="auto"/>
        <w:ind w:left="0" w:firstLine="0"/>
        <w:jc w:val="both"/>
        <w:rPr>
          <w:rFonts w:ascii="Times New Roman" w:hAnsi="Times New Roman" w:cs="Times New Roman"/>
          <w:noProof/>
          <w:sz w:val="24"/>
          <w:szCs w:val="20"/>
        </w:rPr>
      </w:pPr>
      <w:r>
        <w:rPr>
          <w:rFonts w:ascii="Times New Roman" w:hAnsi="Times New Roman" w:cs="Times New Roman"/>
          <w:noProof/>
          <w:sz w:val="24"/>
          <w:szCs w:val="20"/>
        </w:rPr>
        <w:t>czynności wykonywane przez serwis techniczny</w:t>
      </w:r>
      <w:r w:rsidR="00AC40F8">
        <w:rPr>
          <w:rFonts w:ascii="Times New Roman" w:hAnsi="Times New Roman" w:cs="Times New Roman"/>
          <w:noProof/>
          <w:sz w:val="24"/>
          <w:szCs w:val="20"/>
        </w:rPr>
        <w:t xml:space="preserve"> autoryzowany przez firmę TEDOM.</w:t>
      </w:r>
    </w:p>
    <w:p w14:paraId="7468958C" w14:textId="77777777" w:rsidR="00AD5873" w:rsidRDefault="00AD5873" w:rsidP="00AD5873">
      <w:pPr>
        <w:tabs>
          <w:tab w:val="left" w:pos="142"/>
        </w:tabs>
        <w:spacing w:after="0" w:line="360" w:lineRule="auto"/>
        <w:jc w:val="both"/>
        <w:rPr>
          <w:rFonts w:ascii="Times New Roman" w:hAnsi="Times New Roman" w:cs="Times New Roman"/>
          <w:noProof/>
          <w:sz w:val="24"/>
          <w:szCs w:val="20"/>
        </w:rPr>
      </w:pPr>
    </w:p>
    <w:p w14:paraId="6B3E135E" w14:textId="77777777" w:rsidR="00AD5873" w:rsidRDefault="00AD5873" w:rsidP="00AD5873">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rPr>
        <w:t>Zakres zadań przeprowadzanych przez serwis techniczny – planowane konserwacje i naprawy. Jest to seria prac, które muszą być wykonywane na jednostce kogeneracyjnej w regularnych odstępach czasu.</w:t>
      </w:r>
    </w:p>
    <w:p w14:paraId="4779F290" w14:textId="77777777" w:rsidR="00AD5873" w:rsidRDefault="00AD5873" w:rsidP="00AD5873">
      <w:pPr>
        <w:tabs>
          <w:tab w:val="left" w:pos="142"/>
        </w:tabs>
        <w:spacing w:after="0" w:line="360" w:lineRule="auto"/>
        <w:jc w:val="both"/>
        <w:rPr>
          <w:rFonts w:ascii="Times New Roman" w:hAnsi="Times New Roman" w:cs="Times New Roman"/>
          <w:noProof/>
          <w:sz w:val="24"/>
          <w:szCs w:val="20"/>
        </w:rPr>
      </w:pPr>
      <w:r>
        <w:rPr>
          <w:rFonts w:ascii="Times New Roman" w:hAnsi="Times New Roman" w:cs="Times New Roman"/>
          <w:noProof/>
          <w:sz w:val="24"/>
          <w:szCs w:val="20"/>
          <w:lang w:eastAsia="pl-PL"/>
        </w:rPr>
        <w:drawing>
          <wp:inline distT="0" distB="0" distL="0" distR="0" wp14:anchorId="2B0387FD" wp14:editId="4184CD67">
            <wp:extent cx="5760720" cy="438912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4389120"/>
                    </a:xfrm>
                    <a:prstGeom prst="rect">
                      <a:avLst/>
                    </a:prstGeom>
                    <a:noFill/>
                    <a:ln>
                      <a:noFill/>
                    </a:ln>
                  </pic:spPr>
                </pic:pic>
              </a:graphicData>
            </a:graphic>
          </wp:inline>
        </w:drawing>
      </w:r>
    </w:p>
    <w:p w14:paraId="2C5B4A11" w14:textId="77777777" w:rsidR="00AD5873" w:rsidRDefault="00AD5873" w:rsidP="00AD5873">
      <w:pPr>
        <w:tabs>
          <w:tab w:val="left" w:pos="142"/>
        </w:tabs>
        <w:spacing w:after="0" w:line="360" w:lineRule="auto"/>
        <w:jc w:val="both"/>
        <w:rPr>
          <w:rFonts w:ascii="Times New Roman" w:hAnsi="Times New Roman" w:cs="Times New Roman"/>
          <w:noProof/>
          <w:sz w:val="24"/>
          <w:szCs w:val="20"/>
        </w:rPr>
      </w:pPr>
    </w:p>
    <w:p w14:paraId="45353A27" w14:textId="77777777" w:rsidR="00AD5873" w:rsidRPr="00AD5873" w:rsidRDefault="00AD5873" w:rsidP="00AD5873">
      <w:pPr>
        <w:tabs>
          <w:tab w:val="left" w:pos="142"/>
        </w:tabs>
        <w:spacing w:after="0" w:line="360" w:lineRule="auto"/>
        <w:jc w:val="both"/>
        <w:rPr>
          <w:rFonts w:ascii="Times New Roman" w:hAnsi="Times New Roman" w:cs="Times New Roman"/>
          <w:noProof/>
          <w:sz w:val="24"/>
          <w:szCs w:val="20"/>
        </w:rPr>
      </w:pPr>
    </w:p>
    <w:p w14:paraId="2604CB0D" w14:textId="77777777" w:rsidR="00D568BC" w:rsidRDefault="00136E7C" w:rsidP="00D568BC">
      <w:pPr>
        <w:tabs>
          <w:tab w:val="left" w:pos="142"/>
        </w:tabs>
        <w:jc w:val="center"/>
        <w:rPr>
          <w:rFonts w:ascii="Arial" w:hAnsi="Arial" w:cs="Arial"/>
          <w:noProof/>
          <w:sz w:val="20"/>
          <w:szCs w:val="20"/>
        </w:rPr>
      </w:pPr>
      <w:r>
        <w:rPr>
          <w:rFonts w:ascii="Arial" w:hAnsi="Arial" w:cs="Arial"/>
          <w:noProof/>
          <w:sz w:val="20"/>
          <w:szCs w:val="20"/>
          <w:lang w:eastAsia="pl-PL"/>
        </w:rPr>
        <w:drawing>
          <wp:inline distT="0" distB="0" distL="0" distR="0" wp14:anchorId="1EC8AFC1" wp14:editId="140B2F98">
            <wp:extent cx="5762625" cy="1133475"/>
            <wp:effectExtent l="0" t="0" r="9525"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1133475"/>
                    </a:xfrm>
                    <a:prstGeom prst="rect">
                      <a:avLst/>
                    </a:prstGeom>
                    <a:noFill/>
                    <a:ln>
                      <a:noFill/>
                    </a:ln>
                  </pic:spPr>
                </pic:pic>
              </a:graphicData>
            </a:graphic>
          </wp:inline>
        </w:drawing>
      </w:r>
    </w:p>
    <w:p w14:paraId="20EE863E" w14:textId="77777777" w:rsidR="00136E7C" w:rsidRDefault="00136E7C" w:rsidP="00D568BC">
      <w:pPr>
        <w:tabs>
          <w:tab w:val="left" w:pos="142"/>
        </w:tabs>
        <w:jc w:val="center"/>
        <w:rPr>
          <w:rFonts w:ascii="Arial" w:hAnsi="Arial" w:cs="Arial"/>
          <w:noProof/>
          <w:sz w:val="20"/>
          <w:szCs w:val="20"/>
        </w:rPr>
      </w:pPr>
    </w:p>
    <w:p w14:paraId="79A0CE2A" w14:textId="77777777" w:rsidR="00136E7C" w:rsidRDefault="00136E7C" w:rsidP="00D568BC">
      <w:pPr>
        <w:tabs>
          <w:tab w:val="left" w:pos="142"/>
        </w:tabs>
        <w:jc w:val="center"/>
        <w:rPr>
          <w:rFonts w:ascii="Arial" w:hAnsi="Arial" w:cs="Arial"/>
          <w:noProof/>
          <w:sz w:val="20"/>
          <w:szCs w:val="20"/>
        </w:rPr>
      </w:pPr>
      <w:r>
        <w:rPr>
          <w:rFonts w:ascii="Arial" w:hAnsi="Arial" w:cs="Arial"/>
          <w:noProof/>
          <w:sz w:val="20"/>
          <w:szCs w:val="20"/>
          <w:lang w:eastAsia="pl-PL"/>
        </w:rPr>
        <w:drawing>
          <wp:inline distT="0" distB="0" distL="0" distR="0" wp14:anchorId="0C2DA1B4" wp14:editId="4DA134CE">
            <wp:extent cx="5762625" cy="1333500"/>
            <wp:effectExtent l="0" t="0" r="952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1333500"/>
                    </a:xfrm>
                    <a:prstGeom prst="rect">
                      <a:avLst/>
                    </a:prstGeom>
                    <a:noFill/>
                    <a:ln>
                      <a:noFill/>
                    </a:ln>
                  </pic:spPr>
                </pic:pic>
              </a:graphicData>
            </a:graphic>
          </wp:inline>
        </w:drawing>
      </w:r>
    </w:p>
    <w:p w14:paraId="291212B3" w14:textId="77777777" w:rsidR="00AC7DC0" w:rsidRDefault="00AC7DC0" w:rsidP="00D568BC">
      <w:pPr>
        <w:tabs>
          <w:tab w:val="left" w:pos="142"/>
        </w:tabs>
        <w:jc w:val="center"/>
        <w:rPr>
          <w:rFonts w:ascii="Arial" w:hAnsi="Arial" w:cs="Arial"/>
          <w:noProof/>
          <w:sz w:val="20"/>
          <w:szCs w:val="20"/>
        </w:rPr>
      </w:pPr>
    </w:p>
    <w:p w14:paraId="3564372B" w14:textId="77777777" w:rsidR="00AC7DC0" w:rsidRDefault="00AC7DC0" w:rsidP="00D568BC">
      <w:pPr>
        <w:tabs>
          <w:tab w:val="left" w:pos="142"/>
        </w:tabs>
        <w:jc w:val="center"/>
        <w:rPr>
          <w:rFonts w:ascii="Arial" w:hAnsi="Arial" w:cs="Arial"/>
          <w:noProof/>
          <w:sz w:val="20"/>
          <w:szCs w:val="20"/>
        </w:rPr>
      </w:pPr>
      <w:r>
        <w:rPr>
          <w:rFonts w:ascii="Arial" w:hAnsi="Arial" w:cs="Arial"/>
          <w:noProof/>
          <w:sz w:val="20"/>
          <w:szCs w:val="20"/>
          <w:lang w:eastAsia="pl-PL"/>
        </w:rPr>
        <w:drawing>
          <wp:inline distT="0" distB="0" distL="0" distR="0" wp14:anchorId="3C73A870" wp14:editId="3C11B637">
            <wp:extent cx="5753100" cy="1476375"/>
            <wp:effectExtent l="0" t="0" r="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1476375"/>
                    </a:xfrm>
                    <a:prstGeom prst="rect">
                      <a:avLst/>
                    </a:prstGeom>
                    <a:noFill/>
                    <a:ln>
                      <a:noFill/>
                    </a:ln>
                  </pic:spPr>
                </pic:pic>
              </a:graphicData>
            </a:graphic>
          </wp:inline>
        </w:drawing>
      </w:r>
    </w:p>
    <w:p w14:paraId="60A533CD" w14:textId="77777777" w:rsidR="00AC7DC0" w:rsidRDefault="00AC7DC0" w:rsidP="00D568BC">
      <w:pPr>
        <w:tabs>
          <w:tab w:val="left" w:pos="142"/>
        </w:tabs>
        <w:jc w:val="center"/>
        <w:rPr>
          <w:rFonts w:ascii="Arial" w:hAnsi="Arial" w:cs="Arial"/>
          <w:noProof/>
          <w:sz w:val="20"/>
          <w:szCs w:val="20"/>
        </w:rPr>
      </w:pPr>
      <w:r>
        <w:rPr>
          <w:rFonts w:ascii="Arial" w:hAnsi="Arial" w:cs="Arial"/>
          <w:noProof/>
          <w:sz w:val="20"/>
          <w:szCs w:val="20"/>
          <w:lang w:eastAsia="pl-PL"/>
        </w:rPr>
        <w:drawing>
          <wp:inline distT="0" distB="0" distL="0" distR="0" wp14:anchorId="0E883A8B" wp14:editId="1B3AA2D1">
            <wp:extent cx="5753100" cy="457200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4572000"/>
                    </a:xfrm>
                    <a:prstGeom prst="rect">
                      <a:avLst/>
                    </a:prstGeom>
                    <a:noFill/>
                    <a:ln>
                      <a:noFill/>
                    </a:ln>
                  </pic:spPr>
                </pic:pic>
              </a:graphicData>
            </a:graphic>
          </wp:inline>
        </w:drawing>
      </w:r>
    </w:p>
    <w:p w14:paraId="3CC12EBE" w14:textId="77777777" w:rsidR="00C64113" w:rsidRPr="003051EF" w:rsidRDefault="00AC7DC0" w:rsidP="00D81992">
      <w:pPr>
        <w:pStyle w:val="Style38"/>
        <w:widowControl/>
        <w:autoSpaceDE w:val="0"/>
        <w:autoSpaceDN w:val="0"/>
        <w:adjustRightInd w:val="0"/>
        <w:spacing w:line="360" w:lineRule="auto"/>
        <w:ind w:left="770" w:firstLine="0"/>
        <w:rPr>
          <w:rStyle w:val="FontStyle91"/>
          <w:b w:val="0"/>
          <w:bCs w:val="0"/>
          <w:sz w:val="24"/>
          <w:szCs w:val="24"/>
        </w:rPr>
      </w:pPr>
      <w:r>
        <w:rPr>
          <w:rStyle w:val="FontStyle91"/>
          <w:b w:val="0"/>
          <w:bCs w:val="0"/>
          <w:noProof/>
          <w:sz w:val="24"/>
          <w:szCs w:val="24"/>
        </w:rPr>
        <w:drawing>
          <wp:inline distT="0" distB="0" distL="0" distR="0" wp14:anchorId="3384E7DF" wp14:editId="0CC0157B">
            <wp:extent cx="5695950" cy="137160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95950" cy="1371600"/>
                    </a:xfrm>
                    <a:prstGeom prst="rect">
                      <a:avLst/>
                    </a:prstGeom>
                    <a:noFill/>
                    <a:ln>
                      <a:noFill/>
                    </a:ln>
                  </pic:spPr>
                </pic:pic>
              </a:graphicData>
            </a:graphic>
          </wp:inline>
        </w:drawing>
      </w:r>
    </w:p>
    <w:p w14:paraId="5A2AFEBF" w14:textId="77777777" w:rsidR="00C00E80" w:rsidRDefault="00C00E80" w:rsidP="00C00E80">
      <w:pPr>
        <w:rPr>
          <w:rFonts w:ascii="Times New Roman" w:hAnsi="Times New Roman" w:cs="Times New Roman"/>
          <w:sz w:val="24"/>
          <w:szCs w:val="24"/>
        </w:rPr>
      </w:pPr>
    </w:p>
    <w:p w14:paraId="3E7BC96B" w14:textId="77777777" w:rsidR="00AC7DC0" w:rsidRDefault="00AC7DC0"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4004BD64" wp14:editId="10E27787">
            <wp:extent cx="5669280" cy="4297680"/>
            <wp:effectExtent l="0" t="0" r="7620" b="762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9280" cy="4297680"/>
                    </a:xfrm>
                    <a:prstGeom prst="rect">
                      <a:avLst/>
                    </a:prstGeom>
                    <a:noFill/>
                    <a:ln>
                      <a:noFill/>
                    </a:ln>
                  </pic:spPr>
                </pic:pic>
              </a:graphicData>
            </a:graphic>
          </wp:inline>
        </w:drawing>
      </w:r>
    </w:p>
    <w:p w14:paraId="2DEAD428" w14:textId="77777777" w:rsidR="00AC7DC0" w:rsidRDefault="00AC7DC0"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5B10337C" wp14:editId="1793F3CA">
            <wp:extent cx="5505450" cy="287655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5450" cy="2876550"/>
                    </a:xfrm>
                    <a:prstGeom prst="rect">
                      <a:avLst/>
                    </a:prstGeom>
                    <a:noFill/>
                    <a:ln>
                      <a:noFill/>
                    </a:ln>
                  </pic:spPr>
                </pic:pic>
              </a:graphicData>
            </a:graphic>
          </wp:inline>
        </w:drawing>
      </w:r>
    </w:p>
    <w:p w14:paraId="24D9C48C" w14:textId="77777777" w:rsidR="0077020F" w:rsidRDefault="0077020F" w:rsidP="00C00E80">
      <w:pPr>
        <w:rPr>
          <w:rFonts w:ascii="Times New Roman" w:hAnsi="Times New Roman" w:cs="Times New Roman"/>
          <w:sz w:val="24"/>
          <w:szCs w:val="24"/>
        </w:rPr>
      </w:pPr>
    </w:p>
    <w:p w14:paraId="5155E34F" w14:textId="77777777" w:rsidR="0077020F" w:rsidRDefault="0077020F"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21FC5AC3" wp14:editId="69329E2A">
            <wp:extent cx="5762625" cy="3543300"/>
            <wp:effectExtent l="0" t="0" r="9525"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3543300"/>
                    </a:xfrm>
                    <a:prstGeom prst="rect">
                      <a:avLst/>
                    </a:prstGeom>
                    <a:noFill/>
                    <a:ln>
                      <a:noFill/>
                    </a:ln>
                  </pic:spPr>
                </pic:pic>
              </a:graphicData>
            </a:graphic>
          </wp:inline>
        </w:drawing>
      </w:r>
    </w:p>
    <w:p w14:paraId="66FE2D3B" w14:textId="77777777" w:rsidR="0077020F" w:rsidRDefault="0077020F" w:rsidP="00C00E80">
      <w:pPr>
        <w:rPr>
          <w:rFonts w:ascii="Times New Roman" w:hAnsi="Times New Roman" w:cs="Times New Roman"/>
          <w:sz w:val="24"/>
          <w:szCs w:val="24"/>
        </w:rPr>
      </w:pPr>
    </w:p>
    <w:p w14:paraId="401A20FA" w14:textId="77777777" w:rsidR="0077020F" w:rsidRDefault="0077020F"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55EA9B5B" wp14:editId="2456D3B1">
            <wp:extent cx="5753100" cy="3724275"/>
            <wp:effectExtent l="0" t="0" r="0" b="9525"/>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3724275"/>
                    </a:xfrm>
                    <a:prstGeom prst="rect">
                      <a:avLst/>
                    </a:prstGeom>
                    <a:noFill/>
                    <a:ln>
                      <a:noFill/>
                    </a:ln>
                  </pic:spPr>
                </pic:pic>
              </a:graphicData>
            </a:graphic>
          </wp:inline>
        </w:drawing>
      </w:r>
    </w:p>
    <w:p w14:paraId="456FE9EA" w14:textId="77777777" w:rsidR="0077020F" w:rsidRDefault="005E334C"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3203FAC7" wp14:editId="5DB87716">
            <wp:extent cx="5762625" cy="2933700"/>
            <wp:effectExtent l="0" t="0" r="9525"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2933700"/>
                    </a:xfrm>
                    <a:prstGeom prst="rect">
                      <a:avLst/>
                    </a:prstGeom>
                    <a:noFill/>
                    <a:ln>
                      <a:noFill/>
                    </a:ln>
                  </pic:spPr>
                </pic:pic>
              </a:graphicData>
            </a:graphic>
          </wp:inline>
        </w:drawing>
      </w:r>
    </w:p>
    <w:p w14:paraId="716DA0B4" w14:textId="77777777" w:rsidR="005E334C" w:rsidRDefault="005E334C" w:rsidP="00C00E80">
      <w:pPr>
        <w:rPr>
          <w:rFonts w:ascii="Times New Roman" w:hAnsi="Times New Roman" w:cs="Times New Roman"/>
          <w:sz w:val="24"/>
          <w:szCs w:val="24"/>
        </w:rPr>
      </w:pPr>
    </w:p>
    <w:p w14:paraId="15BB0C69" w14:textId="77777777" w:rsidR="005E334C" w:rsidRDefault="005E334C"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08BD7C2F" wp14:editId="6851CDD8">
            <wp:extent cx="5753100" cy="4133850"/>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4133850"/>
                    </a:xfrm>
                    <a:prstGeom prst="rect">
                      <a:avLst/>
                    </a:prstGeom>
                    <a:noFill/>
                    <a:ln>
                      <a:noFill/>
                    </a:ln>
                  </pic:spPr>
                </pic:pic>
              </a:graphicData>
            </a:graphic>
          </wp:inline>
        </w:drawing>
      </w:r>
    </w:p>
    <w:p w14:paraId="43D7C4BA" w14:textId="77777777" w:rsidR="00395F07" w:rsidRDefault="00395F07" w:rsidP="00C00E80">
      <w:pPr>
        <w:rPr>
          <w:rFonts w:ascii="Times New Roman" w:hAnsi="Times New Roman" w:cs="Times New Roman"/>
          <w:sz w:val="24"/>
          <w:szCs w:val="24"/>
        </w:rPr>
      </w:pPr>
    </w:p>
    <w:p w14:paraId="47A2F055" w14:textId="77777777" w:rsidR="00395F07" w:rsidRDefault="00395F07" w:rsidP="00C00E80">
      <w:pPr>
        <w:rPr>
          <w:rFonts w:ascii="Times New Roman" w:hAnsi="Times New Roman" w:cs="Times New Roman"/>
          <w:sz w:val="24"/>
          <w:szCs w:val="24"/>
        </w:rPr>
      </w:pPr>
    </w:p>
    <w:p w14:paraId="50EAC1C6" w14:textId="77777777" w:rsidR="00FD2E98" w:rsidRDefault="00FD2E98" w:rsidP="00C00E80">
      <w:pPr>
        <w:rPr>
          <w:rFonts w:ascii="Times New Roman" w:hAnsi="Times New Roman" w:cs="Times New Roman"/>
          <w:sz w:val="24"/>
          <w:szCs w:val="24"/>
        </w:rPr>
      </w:pPr>
    </w:p>
    <w:p w14:paraId="59189B0D" w14:textId="77777777" w:rsidR="00FD2E98" w:rsidRDefault="00FD2E98" w:rsidP="00C00E80">
      <w:pPr>
        <w:rPr>
          <w:rFonts w:ascii="Times New Roman" w:hAnsi="Times New Roman" w:cs="Times New Roman"/>
          <w:sz w:val="24"/>
          <w:szCs w:val="24"/>
        </w:rPr>
      </w:pPr>
    </w:p>
    <w:p w14:paraId="20011E90" w14:textId="77777777" w:rsidR="00FD2E98" w:rsidRDefault="00FD2E98" w:rsidP="00C00E80">
      <w:pPr>
        <w:rPr>
          <w:rFonts w:ascii="Times New Roman" w:hAnsi="Times New Roman" w:cs="Times New Roman"/>
          <w:sz w:val="24"/>
          <w:szCs w:val="24"/>
        </w:rPr>
      </w:pPr>
    </w:p>
    <w:p w14:paraId="65FE2FCF" w14:textId="77777777" w:rsidR="00FD2E98" w:rsidRDefault="00FD2E98" w:rsidP="00C00E80">
      <w:pPr>
        <w:rPr>
          <w:rFonts w:ascii="Times New Roman" w:hAnsi="Times New Roman" w:cs="Times New Roman"/>
          <w:sz w:val="24"/>
          <w:szCs w:val="24"/>
        </w:rPr>
      </w:pPr>
    </w:p>
    <w:p w14:paraId="637D0C90" w14:textId="77777777" w:rsidR="00FD2E98" w:rsidRDefault="00FD2E98"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2552CF35" wp14:editId="74E3E1C4">
            <wp:extent cx="5753100" cy="4391025"/>
            <wp:effectExtent l="0" t="0" r="0" b="9525"/>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3100" cy="4391025"/>
                    </a:xfrm>
                    <a:prstGeom prst="rect">
                      <a:avLst/>
                    </a:prstGeom>
                    <a:noFill/>
                    <a:ln>
                      <a:noFill/>
                    </a:ln>
                  </pic:spPr>
                </pic:pic>
              </a:graphicData>
            </a:graphic>
          </wp:inline>
        </w:drawing>
      </w:r>
    </w:p>
    <w:p w14:paraId="4F57CD86" w14:textId="77777777" w:rsidR="00FD2E98" w:rsidRDefault="00FD2E98"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65592146" wp14:editId="275E6B0C">
            <wp:extent cx="5762625" cy="1704975"/>
            <wp:effectExtent l="0" t="0" r="9525"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2625" cy="1704975"/>
                    </a:xfrm>
                    <a:prstGeom prst="rect">
                      <a:avLst/>
                    </a:prstGeom>
                    <a:noFill/>
                    <a:ln>
                      <a:noFill/>
                    </a:ln>
                  </pic:spPr>
                </pic:pic>
              </a:graphicData>
            </a:graphic>
          </wp:inline>
        </w:drawing>
      </w:r>
    </w:p>
    <w:p w14:paraId="76746604" w14:textId="77777777" w:rsidR="00935852" w:rsidRDefault="00935852" w:rsidP="00C00E80">
      <w:pPr>
        <w:rPr>
          <w:rFonts w:ascii="Times New Roman" w:hAnsi="Times New Roman" w:cs="Times New Roman"/>
          <w:noProof/>
          <w:sz w:val="24"/>
          <w:szCs w:val="24"/>
          <w:lang w:eastAsia="pl-PL"/>
        </w:rPr>
      </w:pPr>
    </w:p>
    <w:p w14:paraId="6A7AAD93" w14:textId="77777777" w:rsidR="00935852" w:rsidRDefault="00935852" w:rsidP="00C00E80">
      <w:pPr>
        <w:rPr>
          <w:rFonts w:ascii="Times New Roman" w:hAnsi="Times New Roman" w:cs="Times New Roman"/>
          <w:noProof/>
          <w:sz w:val="24"/>
          <w:szCs w:val="24"/>
          <w:lang w:eastAsia="pl-PL"/>
        </w:rPr>
      </w:pPr>
    </w:p>
    <w:p w14:paraId="7F61BFA2" w14:textId="77777777" w:rsidR="00935852" w:rsidRDefault="00935852" w:rsidP="00C00E80">
      <w:pPr>
        <w:rPr>
          <w:rFonts w:ascii="Times New Roman" w:hAnsi="Times New Roman" w:cs="Times New Roman"/>
          <w:noProof/>
          <w:sz w:val="24"/>
          <w:szCs w:val="24"/>
          <w:lang w:eastAsia="pl-PL"/>
        </w:rPr>
      </w:pPr>
    </w:p>
    <w:p w14:paraId="6401A4E2" w14:textId="77777777" w:rsidR="00935852" w:rsidRDefault="00935852" w:rsidP="00C00E80">
      <w:pPr>
        <w:rPr>
          <w:rFonts w:ascii="Times New Roman" w:hAnsi="Times New Roman" w:cs="Times New Roman"/>
          <w:noProof/>
          <w:sz w:val="24"/>
          <w:szCs w:val="24"/>
          <w:lang w:eastAsia="pl-PL"/>
        </w:rPr>
      </w:pPr>
    </w:p>
    <w:p w14:paraId="2E1F55D5" w14:textId="77777777" w:rsidR="00FD2E98" w:rsidRDefault="00FD2E98" w:rsidP="00C00E80">
      <w:pP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6C3D856C" wp14:editId="0F3466D1">
            <wp:extent cx="5762625" cy="2590800"/>
            <wp:effectExtent l="0" t="0" r="9525"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2625" cy="2590800"/>
                    </a:xfrm>
                    <a:prstGeom prst="rect">
                      <a:avLst/>
                    </a:prstGeom>
                    <a:noFill/>
                    <a:ln>
                      <a:noFill/>
                    </a:ln>
                  </pic:spPr>
                </pic:pic>
              </a:graphicData>
            </a:graphic>
          </wp:inline>
        </w:drawing>
      </w:r>
    </w:p>
    <w:p w14:paraId="032C9D28" w14:textId="77777777" w:rsidR="00F603D6" w:rsidRDefault="00F603D6" w:rsidP="00E83BE4">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 </w:t>
      </w:r>
      <w:r w:rsidRPr="00F603D6">
        <w:rPr>
          <w:rFonts w:ascii="Times New Roman" w:hAnsi="Times New Roman" w:cs="Times New Roman"/>
          <w:sz w:val="24"/>
          <w:szCs w:val="24"/>
        </w:rPr>
        <w:t>styczniu 2024 roku szpital zlecił firmie TEDOM POLAND SPÓŁKA Z OGRANICZONĄ ODPOWIEDZIALNOŚCIĄ (ul. gen. Józefa Sowińskiego 46 40-018 Katowice) wykonanie przeglądu E40, TO0, TO1 agregatu kogeneracyjnego QUANTO 800</w:t>
      </w:r>
      <w:r w:rsidR="00FE31F4">
        <w:rPr>
          <w:rFonts w:ascii="Times New Roman" w:hAnsi="Times New Roman" w:cs="Times New Roman"/>
          <w:sz w:val="24"/>
          <w:szCs w:val="24"/>
        </w:rPr>
        <w:t xml:space="preserve"> (po 8 000 wypracowanych godzin)</w:t>
      </w:r>
      <w:r w:rsidRPr="00F603D6">
        <w:rPr>
          <w:rFonts w:ascii="Times New Roman" w:hAnsi="Times New Roman" w:cs="Times New Roman"/>
          <w:sz w:val="24"/>
          <w:szCs w:val="24"/>
        </w:rPr>
        <w:t xml:space="preserve">. Koszt usługi wyniósł 91 050,75 zł brutto. </w:t>
      </w:r>
    </w:p>
    <w:p w14:paraId="6195B3AA" w14:textId="77777777" w:rsidR="00D70BC6" w:rsidRDefault="00D70BC6" w:rsidP="00E83BE4">
      <w:pPr>
        <w:spacing w:after="0" w:line="360" w:lineRule="auto"/>
        <w:jc w:val="both"/>
        <w:rPr>
          <w:rFonts w:ascii="Times New Roman" w:hAnsi="Times New Roman" w:cs="Times New Roman"/>
          <w:sz w:val="24"/>
          <w:szCs w:val="24"/>
        </w:rPr>
      </w:pPr>
    </w:p>
    <w:p w14:paraId="471A5A13" w14:textId="77777777" w:rsidR="00D70BC6" w:rsidRDefault="00D70BC6" w:rsidP="00D70BC6">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W </w:t>
      </w:r>
      <w:r w:rsidRPr="00D70BC6">
        <w:rPr>
          <w:rFonts w:ascii="Times New Roman" w:hAnsi="Times New Roman" w:cs="Times New Roman"/>
          <w:sz w:val="24"/>
          <w:szCs w:val="24"/>
        </w:rPr>
        <w:t xml:space="preserve">maju 2024 roku firma TEDOM POLAND SPÓŁKA Z OGRANICZONĄ ODPOWIEDZIALNOŚCIĄ (ul. gen. </w:t>
      </w:r>
      <w:r w:rsidRPr="00BA3878">
        <w:rPr>
          <w:rFonts w:ascii="Times New Roman" w:hAnsi="Times New Roman" w:cs="Times New Roman"/>
          <w:sz w:val="24"/>
          <w:szCs w:val="24"/>
        </w:rPr>
        <w:t>Józefa Sowińskiego 46 40-018 Katowice) na zlecenie szpitala wykonała przegląd (</w:t>
      </w:r>
      <w:r w:rsidRPr="00BA3878">
        <w:rPr>
          <w:rFonts w:ascii="Times New Roman" w:hAnsi="Times New Roman" w:cs="Times New Roman"/>
          <w:color w:val="2C363A"/>
          <w:sz w:val="24"/>
          <w:szCs w:val="24"/>
          <w:shd w:val="clear" w:color="auto" w:fill="FFFFFF"/>
        </w:rPr>
        <w:t>po 10000</w:t>
      </w:r>
      <w:r w:rsidR="00BF2A23" w:rsidRPr="00BA3878">
        <w:rPr>
          <w:rFonts w:ascii="Times New Roman" w:hAnsi="Times New Roman" w:cs="Times New Roman"/>
          <w:color w:val="2C363A"/>
          <w:sz w:val="24"/>
          <w:szCs w:val="24"/>
          <w:shd w:val="clear" w:color="auto" w:fill="FFFFFF"/>
        </w:rPr>
        <w:t xml:space="preserve"> </w:t>
      </w:r>
      <w:r w:rsidRPr="00BA3878">
        <w:rPr>
          <w:rFonts w:ascii="Times New Roman" w:hAnsi="Times New Roman" w:cs="Times New Roman"/>
          <w:color w:val="2C363A"/>
          <w:sz w:val="24"/>
          <w:szCs w:val="24"/>
          <w:shd w:val="clear" w:color="auto" w:fill="FFFFFF"/>
        </w:rPr>
        <w:t xml:space="preserve">h pracy jednostki)  E30, TO0, T01. </w:t>
      </w:r>
      <w:r w:rsidR="00BA3878" w:rsidRPr="00BA3878">
        <w:rPr>
          <w:rFonts w:ascii="Times New Roman" w:hAnsi="Times New Roman" w:cs="Times New Roman"/>
          <w:color w:val="2C363A"/>
          <w:sz w:val="24"/>
          <w:szCs w:val="24"/>
          <w:shd w:val="clear" w:color="auto" w:fill="FFFFFF"/>
        </w:rPr>
        <w:t>Koszt usługi wyniósł 28 854,57 zł brutto.</w:t>
      </w:r>
      <w:r w:rsidR="00BA3878">
        <w:rPr>
          <w:rFonts w:ascii="Courier New" w:hAnsi="Courier New" w:cs="Courier New"/>
          <w:color w:val="2C363A"/>
          <w:sz w:val="20"/>
          <w:szCs w:val="20"/>
          <w:shd w:val="clear" w:color="auto" w:fill="FFFFFF"/>
        </w:rPr>
        <w:t xml:space="preserve"> </w:t>
      </w:r>
    </w:p>
    <w:p w14:paraId="58FE6929" w14:textId="77777777" w:rsidR="00D70BC6" w:rsidRPr="00F603D6" w:rsidRDefault="00D70BC6" w:rsidP="00E83BE4">
      <w:pPr>
        <w:spacing w:after="0" w:line="360" w:lineRule="auto"/>
        <w:jc w:val="both"/>
        <w:rPr>
          <w:rFonts w:ascii="Times New Roman" w:hAnsi="Times New Roman" w:cs="Times New Roman"/>
          <w:sz w:val="24"/>
          <w:szCs w:val="24"/>
        </w:rPr>
      </w:pPr>
    </w:p>
    <w:p w14:paraId="33153711" w14:textId="77777777" w:rsidR="00E11703" w:rsidRPr="0026644F" w:rsidRDefault="006D6257" w:rsidP="00E11703">
      <w:pPr>
        <w:spacing w:after="0" w:line="360" w:lineRule="auto"/>
        <w:jc w:val="both"/>
        <w:rPr>
          <w:rFonts w:ascii="Times New Roman" w:hAnsi="Times New Roman" w:cs="Times New Roman"/>
          <w:sz w:val="24"/>
          <w:szCs w:val="24"/>
        </w:rPr>
      </w:pPr>
      <w:r w:rsidRPr="0026644F">
        <w:rPr>
          <w:rFonts w:ascii="Times New Roman" w:hAnsi="Times New Roman" w:cs="Times New Roman"/>
          <w:sz w:val="24"/>
          <w:szCs w:val="24"/>
        </w:rPr>
        <w:t xml:space="preserve">We wrześniu 2024 r. szpital zlecił firmie </w:t>
      </w:r>
      <w:proofErr w:type="spellStart"/>
      <w:r w:rsidRPr="0026644F">
        <w:rPr>
          <w:rFonts w:ascii="Times New Roman" w:hAnsi="Times New Roman" w:cs="Times New Roman"/>
          <w:sz w:val="24"/>
          <w:szCs w:val="24"/>
        </w:rPr>
        <w:t>Bergerat</w:t>
      </w:r>
      <w:proofErr w:type="spellEnd"/>
      <w:r w:rsidRPr="0026644F">
        <w:rPr>
          <w:rFonts w:ascii="Times New Roman" w:hAnsi="Times New Roman" w:cs="Times New Roman"/>
          <w:sz w:val="24"/>
          <w:szCs w:val="24"/>
        </w:rPr>
        <w:t xml:space="preserve"> </w:t>
      </w:r>
      <w:proofErr w:type="spellStart"/>
      <w:r w:rsidRPr="0026644F">
        <w:rPr>
          <w:rFonts w:ascii="Times New Roman" w:hAnsi="Times New Roman" w:cs="Times New Roman"/>
          <w:sz w:val="24"/>
          <w:szCs w:val="24"/>
        </w:rPr>
        <w:t>Monnye</w:t>
      </w:r>
      <w:r w:rsidR="00A50B9B" w:rsidRPr="0026644F">
        <w:rPr>
          <w:rFonts w:ascii="Times New Roman" w:hAnsi="Times New Roman" w:cs="Times New Roman"/>
          <w:sz w:val="24"/>
          <w:szCs w:val="24"/>
        </w:rPr>
        <w:t>u</w:t>
      </w:r>
      <w:r w:rsidRPr="0026644F">
        <w:rPr>
          <w:rFonts w:ascii="Times New Roman" w:hAnsi="Times New Roman" w:cs="Times New Roman"/>
          <w:sz w:val="24"/>
          <w:szCs w:val="24"/>
        </w:rPr>
        <w:t>r</w:t>
      </w:r>
      <w:proofErr w:type="spellEnd"/>
      <w:r w:rsidRPr="0026644F">
        <w:rPr>
          <w:rFonts w:ascii="Times New Roman" w:hAnsi="Times New Roman" w:cs="Times New Roman"/>
          <w:sz w:val="24"/>
          <w:szCs w:val="24"/>
        </w:rPr>
        <w:t xml:space="preserve"> Sp. z o.o. (ul. Modlińska 11,                 05-092 Izabelin – Dziekanówek) wykonanie przeglądu E40 jednostki kogeneracyjnej wraz </w:t>
      </w:r>
      <w:r w:rsidR="00F83451" w:rsidRPr="0026644F">
        <w:rPr>
          <w:rFonts w:ascii="Times New Roman" w:hAnsi="Times New Roman" w:cs="Times New Roman"/>
          <w:sz w:val="24"/>
          <w:szCs w:val="24"/>
        </w:rPr>
        <w:t xml:space="preserve">                 </w:t>
      </w:r>
      <w:r w:rsidRPr="0026644F">
        <w:rPr>
          <w:rFonts w:ascii="Times New Roman" w:hAnsi="Times New Roman" w:cs="Times New Roman"/>
          <w:sz w:val="24"/>
          <w:szCs w:val="24"/>
        </w:rPr>
        <w:t>z wy</w:t>
      </w:r>
      <w:r w:rsidR="000D2832" w:rsidRPr="0026644F">
        <w:rPr>
          <w:rFonts w:ascii="Times New Roman" w:hAnsi="Times New Roman" w:cs="Times New Roman"/>
          <w:sz w:val="24"/>
          <w:szCs w:val="24"/>
        </w:rPr>
        <w:t>mianą oleju silnikowego</w:t>
      </w:r>
      <w:r w:rsidR="0023323D" w:rsidRPr="0026644F">
        <w:rPr>
          <w:rFonts w:ascii="Times New Roman" w:hAnsi="Times New Roman" w:cs="Times New Roman"/>
          <w:sz w:val="24"/>
          <w:szCs w:val="24"/>
        </w:rPr>
        <w:t xml:space="preserve"> (po 12 000 wypracowanych godzin)</w:t>
      </w:r>
      <w:r w:rsidR="000D2832" w:rsidRPr="0026644F">
        <w:rPr>
          <w:rFonts w:ascii="Times New Roman" w:hAnsi="Times New Roman" w:cs="Times New Roman"/>
          <w:sz w:val="24"/>
          <w:szCs w:val="24"/>
        </w:rPr>
        <w:t xml:space="preserve">. Koszt powyższego </w:t>
      </w:r>
      <w:r w:rsidRPr="0026644F">
        <w:rPr>
          <w:rFonts w:ascii="Times New Roman" w:hAnsi="Times New Roman" w:cs="Times New Roman"/>
          <w:sz w:val="24"/>
          <w:szCs w:val="24"/>
        </w:rPr>
        <w:t xml:space="preserve">wyniósł </w:t>
      </w:r>
      <w:r w:rsidR="000D2832" w:rsidRPr="0026644F">
        <w:rPr>
          <w:rFonts w:ascii="Times New Roman" w:hAnsi="Times New Roman" w:cs="Times New Roman"/>
          <w:sz w:val="24"/>
          <w:szCs w:val="24"/>
        </w:rPr>
        <w:t>74 045,78 zł brutto.</w:t>
      </w:r>
    </w:p>
    <w:p w14:paraId="4FEE539A" w14:textId="77777777" w:rsidR="00E11703" w:rsidRPr="0026644F" w:rsidRDefault="00E11703" w:rsidP="00E11703">
      <w:pPr>
        <w:spacing w:after="0" w:line="360" w:lineRule="auto"/>
        <w:jc w:val="both"/>
        <w:rPr>
          <w:rFonts w:ascii="Times New Roman" w:hAnsi="Times New Roman" w:cs="Times New Roman"/>
          <w:sz w:val="24"/>
          <w:szCs w:val="24"/>
        </w:rPr>
      </w:pPr>
    </w:p>
    <w:p w14:paraId="050A1F47" w14:textId="77777777" w:rsidR="000D2832" w:rsidRPr="0026644F" w:rsidRDefault="000D2832" w:rsidP="00E11703">
      <w:pPr>
        <w:pStyle w:val="v1msoplaintext"/>
        <w:shd w:val="clear" w:color="auto" w:fill="FFFFFF"/>
        <w:spacing w:before="0" w:beforeAutospacing="0" w:after="0" w:afterAutospacing="0" w:line="360" w:lineRule="auto"/>
        <w:jc w:val="both"/>
      </w:pPr>
      <w:r w:rsidRPr="0026644F">
        <w:t xml:space="preserve">W kwietniu 2025 r. szpital zlecił firmie </w:t>
      </w:r>
      <w:proofErr w:type="spellStart"/>
      <w:r w:rsidRPr="0026644F">
        <w:t>Bergerat</w:t>
      </w:r>
      <w:proofErr w:type="spellEnd"/>
      <w:r w:rsidRPr="0026644F">
        <w:t xml:space="preserve"> </w:t>
      </w:r>
      <w:proofErr w:type="spellStart"/>
      <w:r w:rsidRPr="0026644F">
        <w:t>Monnyeur</w:t>
      </w:r>
      <w:proofErr w:type="spellEnd"/>
      <w:r w:rsidRPr="0026644F">
        <w:t xml:space="preserve"> Sp. z o.o. (ul. Modlińska 11,                 05-092 Izabelin – Dziekanówek) wykonanie przeglądu E40 jednostki kogeneracyjnej wraz                  z wymianą oleju silnikowego (po 16 000 wypracowanych godzin). Wartość serwisu 74 045,78 zł brutto.</w:t>
      </w:r>
    </w:p>
    <w:p w14:paraId="705EA295" w14:textId="77777777" w:rsidR="00E11703" w:rsidRPr="0026644F" w:rsidRDefault="00E11703" w:rsidP="00E11703">
      <w:pPr>
        <w:pStyle w:val="v1msoplaintext"/>
        <w:shd w:val="clear" w:color="auto" w:fill="FFFFFF"/>
        <w:spacing w:before="0" w:beforeAutospacing="0" w:after="0" w:afterAutospacing="0" w:line="360" w:lineRule="auto"/>
        <w:jc w:val="both"/>
      </w:pPr>
    </w:p>
    <w:p w14:paraId="79902C61" w14:textId="77777777" w:rsidR="00F53485" w:rsidRPr="00F53485" w:rsidRDefault="00065231" w:rsidP="00485F66">
      <w:pPr>
        <w:pStyle w:val="v1msoplaintext"/>
        <w:shd w:val="clear" w:color="auto" w:fill="FFFFFF"/>
        <w:spacing w:before="0" w:beforeAutospacing="0" w:after="0" w:afterAutospacing="0" w:line="360" w:lineRule="auto"/>
        <w:jc w:val="both"/>
        <w:rPr>
          <w:shd w:val="clear" w:color="auto" w:fill="FFFFFF"/>
        </w:rPr>
      </w:pPr>
      <w:r w:rsidRPr="0026644F">
        <w:t xml:space="preserve">We wrześniu 2025 r. szpital zlecił firmie </w:t>
      </w:r>
      <w:proofErr w:type="spellStart"/>
      <w:r w:rsidR="00485F66" w:rsidRPr="0026644F">
        <w:t>Bergerat</w:t>
      </w:r>
      <w:proofErr w:type="spellEnd"/>
      <w:r w:rsidR="00485F66" w:rsidRPr="0026644F">
        <w:t xml:space="preserve"> </w:t>
      </w:r>
      <w:proofErr w:type="spellStart"/>
      <w:r w:rsidR="00485F66" w:rsidRPr="0026644F">
        <w:t>Monnye</w:t>
      </w:r>
      <w:r w:rsidR="00A50B9B" w:rsidRPr="0026644F">
        <w:t>u</w:t>
      </w:r>
      <w:r w:rsidR="00485F66" w:rsidRPr="0026644F">
        <w:t>r</w:t>
      </w:r>
      <w:proofErr w:type="spellEnd"/>
      <w:r w:rsidR="00485F66" w:rsidRPr="0026644F">
        <w:t xml:space="preserve"> Sp. z o.o. (ul. Modlińska 11,                 05-092 Izabelin – Dziekanówek) przegląd jednostki kogeneracyjnej TEDOM </w:t>
      </w:r>
      <w:r w:rsidR="00485F66" w:rsidRPr="0026644F">
        <w:rPr>
          <w:shd w:val="clear" w:color="auto" w:fill="FFFFFF"/>
        </w:rPr>
        <w:t>QUANTO 800 po 20 000 wypracowanych godzin – przegląd E50 + TC01</w:t>
      </w:r>
      <w:r w:rsidR="00B63A8A" w:rsidRPr="0026644F">
        <w:rPr>
          <w:shd w:val="clear" w:color="auto" w:fill="FFFFFF"/>
        </w:rPr>
        <w:t xml:space="preserve"> </w:t>
      </w:r>
      <w:r w:rsidR="00485F66" w:rsidRPr="0026644F">
        <w:rPr>
          <w:shd w:val="clear" w:color="auto" w:fill="FFFFFF"/>
        </w:rPr>
        <w:t>+</w:t>
      </w:r>
      <w:r w:rsidR="00B63A8A" w:rsidRPr="0026644F">
        <w:rPr>
          <w:shd w:val="clear" w:color="auto" w:fill="FFFFFF"/>
        </w:rPr>
        <w:t xml:space="preserve"> </w:t>
      </w:r>
      <w:r w:rsidR="00485F66" w:rsidRPr="0026644F">
        <w:rPr>
          <w:shd w:val="clear" w:color="auto" w:fill="FFFFFF"/>
        </w:rPr>
        <w:t xml:space="preserve">wymiana oleju silnikowego. </w:t>
      </w:r>
      <w:r w:rsidR="00B54C59" w:rsidRPr="0026644F">
        <w:rPr>
          <w:shd w:val="clear" w:color="auto" w:fill="FFFFFF"/>
        </w:rPr>
        <w:t>Koszt powyższych czynności oszacowano na kwotę 122 648,49 zł brutto.</w:t>
      </w:r>
    </w:p>
    <w:sectPr w:rsidR="00F53485" w:rsidRPr="00F53485" w:rsidSect="00C64113">
      <w:pgSz w:w="11906" w:h="16838"/>
      <w:pgMar w:top="993"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2C2144" w14:textId="77777777" w:rsidR="00A10214" w:rsidRDefault="00A10214" w:rsidP="00485F66">
      <w:pPr>
        <w:spacing w:after="0" w:line="240" w:lineRule="auto"/>
      </w:pPr>
      <w:r>
        <w:separator/>
      </w:r>
    </w:p>
  </w:endnote>
  <w:endnote w:type="continuationSeparator" w:id="0">
    <w:p w14:paraId="4052B8EE" w14:textId="77777777" w:rsidR="00A10214" w:rsidRDefault="00A10214" w:rsidP="00485F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EE"/>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charset w:val="00"/>
    <w:family w:val="swiss"/>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617E13" w14:textId="77777777" w:rsidR="00A10214" w:rsidRDefault="00A10214" w:rsidP="00485F66">
      <w:pPr>
        <w:spacing w:after="0" w:line="240" w:lineRule="auto"/>
      </w:pPr>
      <w:r>
        <w:separator/>
      </w:r>
    </w:p>
  </w:footnote>
  <w:footnote w:type="continuationSeparator" w:id="0">
    <w:p w14:paraId="184AD225" w14:textId="77777777" w:rsidR="00A10214" w:rsidRDefault="00A10214" w:rsidP="00485F6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53339"/>
    <w:multiLevelType w:val="hybridMultilevel"/>
    <w:tmpl w:val="642C76A8"/>
    <w:lvl w:ilvl="0" w:tplc="916EA4A8">
      <w:start w:val="1"/>
      <w:numFmt w:val="decimal"/>
      <w:lvlText w:val="%1."/>
      <w:lvlJc w:val="left"/>
      <w:pPr>
        <w:tabs>
          <w:tab w:val="num" w:pos="0"/>
        </w:tabs>
        <w:ind w:left="1440" w:hanging="360"/>
      </w:pPr>
      <w:rPr>
        <w:b w:val="0"/>
        <w:i w:val="0"/>
        <w:sz w:val="18"/>
        <w:szCs w:val="18"/>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 w15:restartNumberingAfterBreak="0">
    <w:nsid w:val="3D23242D"/>
    <w:multiLevelType w:val="hybridMultilevel"/>
    <w:tmpl w:val="2A44FD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4AD75FE9"/>
    <w:multiLevelType w:val="hybridMultilevel"/>
    <w:tmpl w:val="66AC51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4F57039B"/>
    <w:multiLevelType w:val="hybridMultilevel"/>
    <w:tmpl w:val="E41E0A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512D7F8C"/>
    <w:multiLevelType w:val="hybridMultilevel"/>
    <w:tmpl w:val="E52A0556"/>
    <w:lvl w:ilvl="0" w:tplc="04150001">
      <w:start w:val="1"/>
      <w:numFmt w:val="bullet"/>
      <w:lvlText w:val=""/>
      <w:lvlJc w:val="left"/>
      <w:pPr>
        <w:ind w:left="770" w:hanging="360"/>
      </w:pPr>
      <w:rPr>
        <w:rFonts w:ascii="Symbol" w:hAnsi="Symbol" w:hint="default"/>
      </w:rPr>
    </w:lvl>
    <w:lvl w:ilvl="1" w:tplc="04150003">
      <w:start w:val="1"/>
      <w:numFmt w:val="bullet"/>
      <w:lvlText w:val="o"/>
      <w:lvlJc w:val="left"/>
      <w:pPr>
        <w:ind w:left="1490" w:hanging="360"/>
      </w:pPr>
      <w:rPr>
        <w:rFonts w:ascii="Courier New" w:hAnsi="Courier New" w:cs="Courier New" w:hint="default"/>
      </w:rPr>
    </w:lvl>
    <w:lvl w:ilvl="2" w:tplc="04150005">
      <w:start w:val="1"/>
      <w:numFmt w:val="bullet"/>
      <w:lvlText w:val=""/>
      <w:lvlJc w:val="left"/>
      <w:pPr>
        <w:ind w:left="2210" w:hanging="360"/>
      </w:pPr>
      <w:rPr>
        <w:rFonts w:ascii="Wingdings" w:hAnsi="Wingdings" w:hint="default"/>
      </w:rPr>
    </w:lvl>
    <w:lvl w:ilvl="3" w:tplc="04150001">
      <w:start w:val="1"/>
      <w:numFmt w:val="bullet"/>
      <w:lvlText w:val=""/>
      <w:lvlJc w:val="left"/>
      <w:pPr>
        <w:ind w:left="2930" w:hanging="360"/>
      </w:pPr>
      <w:rPr>
        <w:rFonts w:ascii="Symbol" w:hAnsi="Symbol" w:hint="default"/>
      </w:rPr>
    </w:lvl>
    <w:lvl w:ilvl="4" w:tplc="04150003">
      <w:start w:val="1"/>
      <w:numFmt w:val="bullet"/>
      <w:lvlText w:val="o"/>
      <w:lvlJc w:val="left"/>
      <w:pPr>
        <w:ind w:left="3650" w:hanging="360"/>
      </w:pPr>
      <w:rPr>
        <w:rFonts w:ascii="Courier New" w:hAnsi="Courier New" w:cs="Courier New" w:hint="default"/>
      </w:rPr>
    </w:lvl>
    <w:lvl w:ilvl="5" w:tplc="04150005">
      <w:start w:val="1"/>
      <w:numFmt w:val="bullet"/>
      <w:lvlText w:val=""/>
      <w:lvlJc w:val="left"/>
      <w:pPr>
        <w:ind w:left="4370" w:hanging="360"/>
      </w:pPr>
      <w:rPr>
        <w:rFonts w:ascii="Wingdings" w:hAnsi="Wingdings" w:hint="default"/>
      </w:rPr>
    </w:lvl>
    <w:lvl w:ilvl="6" w:tplc="04150001">
      <w:start w:val="1"/>
      <w:numFmt w:val="bullet"/>
      <w:lvlText w:val=""/>
      <w:lvlJc w:val="left"/>
      <w:pPr>
        <w:ind w:left="5090" w:hanging="360"/>
      </w:pPr>
      <w:rPr>
        <w:rFonts w:ascii="Symbol" w:hAnsi="Symbol" w:hint="default"/>
      </w:rPr>
    </w:lvl>
    <w:lvl w:ilvl="7" w:tplc="04150003">
      <w:start w:val="1"/>
      <w:numFmt w:val="bullet"/>
      <w:lvlText w:val="o"/>
      <w:lvlJc w:val="left"/>
      <w:pPr>
        <w:ind w:left="5810" w:hanging="360"/>
      </w:pPr>
      <w:rPr>
        <w:rFonts w:ascii="Courier New" w:hAnsi="Courier New" w:cs="Courier New" w:hint="default"/>
      </w:rPr>
    </w:lvl>
    <w:lvl w:ilvl="8" w:tplc="04150005">
      <w:start w:val="1"/>
      <w:numFmt w:val="bullet"/>
      <w:lvlText w:val=""/>
      <w:lvlJc w:val="left"/>
      <w:pPr>
        <w:ind w:left="6530" w:hanging="360"/>
      </w:pPr>
      <w:rPr>
        <w:rFonts w:ascii="Wingdings" w:hAnsi="Wingdings" w:hint="default"/>
      </w:rPr>
    </w:lvl>
  </w:abstractNum>
  <w:abstractNum w:abstractNumId="5" w15:restartNumberingAfterBreak="0">
    <w:nsid w:val="513F2B1A"/>
    <w:multiLevelType w:val="hybridMultilevel"/>
    <w:tmpl w:val="634CF674"/>
    <w:lvl w:ilvl="0" w:tplc="8A9286F0">
      <w:start w:val="1"/>
      <w:numFmt w:val="decimal"/>
      <w:lvlText w:val="%1."/>
      <w:lvlJc w:val="left"/>
      <w:pPr>
        <w:ind w:left="547" w:hanging="405"/>
      </w:pPr>
      <w:rPr>
        <w:b w:val="0"/>
        <w:sz w:val="24"/>
        <w:szCs w:val="24"/>
      </w:rPr>
    </w:lvl>
    <w:lvl w:ilvl="1" w:tplc="04150019">
      <w:start w:val="1"/>
      <w:numFmt w:val="decimal"/>
      <w:lvlText w:val="%2."/>
      <w:lvlJc w:val="left"/>
      <w:pPr>
        <w:tabs>
          <w:tab w:val="num" w:pos="502"/>
        </w:tabs>
        <w:ind w:left="502"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6" w15:restartNumberingAfterBreak="0">
    <w:nsid w:val="5896431B"/>
    <w:multiLevelType w:val="hybridMultilevel"/>
    <w:tmpl w:val="6888A7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9A37CAB"/>
    <w:multiLevelType w:val="hybridMultilevel"/>
    <w:tmpl w:val="088893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79016A1C"/>
    <w:multiLevelType w:val="hybridMultilevel"/>
    <w:tmpl w:val="621C6000"/>
    <w:lvl w:ilvl="0" w:tplc="04150001">
      <w:start w:val="1"/>
      <w:numFmt w:val="bullet"/>
      <w:lvlText w:val=""/>
      <w:lvlJc w:val="left"/>
      <w:pPr>
        <w:tabs>
          <w:tab w:val="num" w:pos="1069"/>
        </w:tabs>
        <w:ind w:left="1069" w:hanging="360"/>
      </w:pPr>
      <w:rPr>
        <w:rFonts w:ascii="Symbol" w:hAnsi="Symbol" w:hint="default"/>
      </w:rPr>
    </w:lvl>
    <w:lvl w:ilvl="1" w:tplc="04150003">
      <w:start w:val="1"/>
      <w:numFmt w:val="decimal"/>
      <w:lvlText w:val="%2."/>
      <w:lvlJc w:val="left"/>
      <w:pPr>
        <w:tabs>
          <w:tab w:val="num" w:pos="1246"/>
        </w:tabs>
        <w:ind w:left="1246" w:hanging="360"/>
      </w:pPr>
    </w:lvl>
    <w:lvl w:ilvl="2" w:tplc="04150005">
      <w:start w:val="1"/>
      <w:numFmt w:val="decimal"/>
      <w:lvlText w:val="%3."/>
      <w:lvlJc w:val="left"/>
      <w:pPr>
        <w:tabs>
          <w:tab w:val="num" w:pos="1966"/>
        </w:tabs>
        <w:ind w:left="1966" w:hanging="360"/>
      </w:pPr>
    </w:lvl>
    <w:lvl w:ilvl="3" w:tplc="04150001">
      <w:start w:val="1"/>
      <w:numFmt w:val="decimal"/>
      <w:lvlText w:val="%4."/>
      <w:lvlJc w:val="left"/>
      <w:pPr>
        <w:tabs>
          <w:tab w:val="num" w:pos="2686"/>
        </w:tabs>
        <w:ind w:left="2686" w:hanging="360"/>
      </w:pPr>
    </w:lvl>
    <w:lvl w:ilvl="4" w:tplc="04150003">
      <w:start w:val="1"/>
      <w:numFmt w:val="decimal"/>
      <w:lvlText w:val="%5."/>
      <w:lvlJc w:val="left"/>
      <w:pPr>
        <w:tabs>
          <w:tab w:val="num" w:pos="3406"/>
        </w:tabs>
        <w:ind w:left="3406" w:hanging="360"/>
      </w:pPr>
    </w:lvl>
    <w:lvl w:ilvl="5" w:tplc="04150005">
      <w:start w:val="1"/>
      <w:numFmt w:val="decimal"/>
      <w:lvlText w:val="%6."/>
      <w:lvlJc w:val="left"/>
      <w:pPr>
        <w:tabs>
          <w:tab w:val="num" w:pos="4126"/>
        </w:tabs>
        <w:ind w:left="4126" w:hanging="360"/>
      </w:pPr>
    </w:lvl>
    <w:lvl w:ilvl="6" w:tplc="04150001">
      <w:start w:val="1"/>
      <w:numFmt w:val="decimal"/>
      <w:lvlText w:val="%7."/>
      <w:lvlJc w:val="left"/>
      <w:pPr>
        <w:tabs>
          <w:tab w:val="num" w:pos="4846"/>
        </w:tabs>
        <w:ind w:left="4846" w:hanging="360"/>
      </w:pPr>
    </w:lvl>
    <w:lvl w:ilvl="7" w:tplc="04150003">
      <w:start w:val="1"/>
      <w:numFmt w:val="decimal"/>
      <w:lvlText w:val="%8."/>
      <w:lvlJc w:val="left"/>
      <w:pPr>
        <w:tabs>
          <w:tab w:val="num" w:pos="5566"/>
        </w:tabs>
        <w:ind w:left="5566" w:hanging="360"/>
      </w:pPr>
    </w:lvl>
    <w:lvl w:ilvl="8" w:tplc="04150005">
      <w:start w:val="1"/>
      <w:numFmt w:val="decimal"/>
      <w:lvlText w:val="%9."/>
      <w:lvlJc w:val="left"/>
      <w:pPr>
        <w:tabs>
          <w:tab w:val="num" w:pos="6286"/>
        </w:tabs>
        <w:ind w:left="6286" w:hanging="360"/>
      </w:pPr>
    </w:lvl>
  </w:abstractNum>
  <w:num w:numId="1" w16cid:durableId="13100905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389065998">
    <w:abstractNumId w:val="4"/>
  </w:num>
  <w:num w:numId="3" w16cid:durableId="942759405">
    <w:abstractNumId w:val="1"/>
  </w:num>
  <w:num w:numId="4" w16cid:durableId="1564483596">
    <w:abstractNumId w:val="0"/>
  </w:num>
  <w:num w:numId="5" w16cid:durableId="1852143573">
    <w:abstractNumId w:val="3"/>
  </w:num>
  <w:num w:numId="6" w16cid:durableId="1215585352">
    <w:abstractNumId w:val="7"/>
  </w:num>
  <w:num w:numId="7" w16cid:durableId="1611627335">
    <w:abstractNumId w:val="6"/>
  </w:num>
  <w:num w:numId="8" w16cid:durableId="5668473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47247750">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21300836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210E1"/>
    <w:rsid w:val="00003A7F"/>
    <w:rsid w:val="00005A62"/>
    <w:rsid w:val="00032366"/>
    <w:rsid w:val="00034983"/>
    <w:rsid w:val="000364D4"/>
    <w:rsid w:val="00042C72"/>
    <w:rsid w:val="00043EFC"/>
    <w:rsid w:val="00050A42"/>
    <w:rsid w:val="00065231"/>
    <w:rsid w:val="00067E2D"/>
    <w:rsid w:val="00072185"/>
    <w:rsid w:val="00077CCD"/>
    <w:rsid w:val="000A0C3D"/>
    <w:rsid w:val="000B2EAD"/>
    <w:rsid w:val="000B2EE4"/>
    <w:rsid w:val="000B4006"/>
    <w:rsid w:val="000B69D4"/>
    <w:rsid w:val="000D050A"/>
    <w:rsid w:val="000D0AB2"/>
    <w:rsid w:val="000D2832"/>
    <w:rsid w:val="000D6628"/>
    <w:rsid w:val="000E506B"/>
    <w:rsid w:val="000E6731"/>
    <w:rsid w:val="000F7AA7"/>
    <w:rsid w:val="00136837"/>
    <w:rsid w:val="00136E7C"/>
    <w:rsid w:val="001433A3"/>
    <w:rsid w:val="0015298A"/>
    <w:rsid w:val="001675A8"/>
    <w:rsid w:val="00170004"/>
    <w:rsid w:val="00170E3F"/>
    <w:rsid w:val="001824A3"/>
    <w:rsid w:val="00183FCA"/>
    <w:rsid w:val="00197D19"/>
    <w:rsid w:val="001A33E6"/>
    <w:rsid w:val="001A552D"/>
    <w:rsid w:val="001B6621"/>
    <w:rsid w:val="001C2A1A"/>
    <w:rsid w:val="001C4C69"/>
    <w:rsid w:val="001F4426"/>
    <w:rsid w:val="001F7300"/>
    <w:rsid w:val="002027C7"/>
    <w:rsid w:val="00226470"/>
    <w:rsid w:val="00232454"/>
    <w:rsid w:val="0023323D"/>
    <w:rsid w:val="00240182"/>
    <w:rsid w:val="00257CBD"/>
    <w:rsid w:val="00263069"/>
    <w:rsid w:val="002635FC"/>
    <w:rsid w:val="00264619"/>
    <w:rsid w:val="0026644F"/>
    <w:rsid w:val="00277DC8"/>
    <w:rsid w:val="00286017"/>
    <w:rsid w:val="00293229"/>
    <w:rsid w:val="002B3083"/>
    <w:rsid w:val="002C12C7"/>
    <w:rsid w:val="002D27C2"/>
    <w:rsid w:val="002D51C8"/>
    <w:rsid w:val="002F6479"/>
    <w:rsid w:val="003000A1"/>
    <w:rsid w:val="00301CD8"/>
    <w:rsid w:val="003038E7"/>
    <w:rsid w:val="003051EF"/>
    <w:rsid w:val="00312459"/>
    <w:rsid w:val="003250F2"/>
    <w:rsid w:val="00346B9B"/>
    <w:rsid w:val="00394371"/>
    <w:rsid w:val="00395F07"/>
    <w:rsid w:val="00395F8A"/>
    <w:rsid w:val="003B2EF2"/>
    <w:rsid w:val="003E463A"/>
    <w:rsid w:val="003E5E54"/>
    <w:rsid w:val="003E75BF"/>
    <w:rsid w:val="003F0942"/>
    <w:rsid w:val="003F6E2B"/>
    <w:rsid w:val="00400D7D"/>
    <w:rsid w:val="00414EFE"/>
    <w:rsid w:val="00424061"/>
    <w:rsid w:val="004343A5"/>
    <w:rsid w:val="004412F8"/>
    <w:rsid w:val="00443CF9"/>
    <w:rsid w:val="004550F8"/>
    <w:rsid w:val="004642F9"/>
    <w:rsid w:val="004704B7"/>
    <w:rsid w:val="004832D6"/>
    <w:rsid w:val="00485F66"/>
    <w:rsid w:val="004871F5"/>
    <w:rsid w:val="004906C9"/>
    <w:rsid w:val="004908E5"/>
    <w:rsid w:val="00495AF5"/>
    <w:rsid w:val="00496526"/>
    <w:rsid w:val="004D1C30"/>
    <w:rsid w:val="004E3027"/>
    <w:rsid w:val="004E457A"/>
    <w:rsid w:val="00503EBE"/>
    <w:rsid w:val="005210E1"/>
    <w:rsid w:val="0052767B"/>
    <w:rsid w:val="00541DBA"/>
    <w:rsid w:val="005606BD"/>
    <w:rsid w:val="00563245"/>
    <w:rsid w:val="00581B3B"/>
    <w:rsid w:val="00584599"/>
    <w:rsid w:val="005928C1"/>
    <w:rsid w:val="0059448A"/>
    <w:rsid w:val="005A0CD6"/>
    <w:rsid w:val="005A4AE7"/>
    <w:rsid w:val="005B5F1C"/>
    <w:rsid w:val="005D286C"/>
    <w:rsid w:val="005E334C"/>
    <w:rsid w:val="005E41FD"/>
    <w:rsid w:val="00603CB1"/>
    <w:rsid w:val="00610C4E"/>
    <w:rsid w:val="00612DD0"/>
    <w:rsid w:val="00613193"/>
    <w:rsid w:val="00623931"/>
    <w:rsid w:val="0062524E"/>
    <w:rsid w:val="006272E2"/>
    <w:rsid w:val="00635B39"/>
    <w:rsid w:val="00637849"/>
    <w:rsid w:val="0064041D"/>
    <w:rsid w:val="0064166C"/>
    <w:rsid w:val="006536A9"/>
    <w:rsid w:val="0065655B"/>
    <w:rsid w:val="00663A00"/>
    <w:rsid w:val="00665515"/>
    <w:rsid w:val="00674170"/>
    <w:rsid w:val="006846DE"/>
    <w:rsid w:val="00690F33"/>
    <w:rsid w:val="006A6287"/>
    <w:rsid w:val="006B10F7"/>
    <w:rsid w:val="006D2C75"/>
    <w:rsid w:val="006D6257"/>
    <w:rsid w:val="006D657F"/>
    <w:rsid w:val="006D69DF"/>
    <w:rsid w:val="006E0195"/>
    <w:rsid w:val="006E6CAF"/>
    <w:rsid w:val="006E73FE"/>
    <w:rsid w:val="006F2B9B"/>
    <w:rsid w:val="006F5FFC"/>
    <w:rsid w:val="006F6122"/>
    <w:rsid w:val="007018A6"/>
    <w:rsid w:val="00713E72"/>
    <w:rsid w:val="007162E5"/>
    <w:rsid w:val="0072082F"/>
    <w:rsid w:val="00725C2A"/>
    <w:rsid w:val="007371F0"/>
    <w:rsid w:val="007444A1"/>
    <w:rsid w:val="007532C1"/>
    <w:rsid w:val="00761705"/>
    <w:rsid w:val="0077020F"/>
    <w:rsid w:val="007A5449"/>
    <w:rsid w:val="007A74CA"/>
    <w:rsid w:val="007B5AB0"/>
    <w:rsid w:val="007C213D"/>
    <w:rsid w:val="007C37A1"/>
    <w:rsid w:val="007D54C9"/>
    <w:rsid w:val="007E1C04"/>
    <w:rsid w:val="007F5404"/>
    <w:rsid w:val="00846D31"/>
    <w:rsid w:val="00850E24"/>
    <w:rsid w:val="008525F2"/>
    <w:rsid w:val="008616A2"/>
    <w:rsid w:val="00862B12"/>
    <w:rsid w:val="00870A42"/>
    <w:rsid w:val="00873852"/>
    <w:rsid w:val="008746B8"/>
    <w:rsid w:val="00875C69"/>
    <w:rsid w:val="00884EAD"/>
    <w:rsid w:val="008B73C1"/>
    <w:rsid w:val="008E6824"/>
    <w:rsid w:val="00902763"/>
    <w:rsid w:val="00903E60"/>
    <w:rsid w:val="00935852"/>
    <w:rsid w:val="00942583"/>
    <w:rsid w:val="009436F4"/>
    <w:rsid w:val="00957A4C"/>
    <w:rsid w:val="009624E3"/>
    <w:rsid w:val="00972146"/>
    <w:rsid w:val="00972A0E"/>
    <w:rsid w:val="009733DD"/>
    <w:rsid w:val="0097693A"/>
    <w:rsid w:val="009A35CA"/>
    <w:rsid w:val="009B541E"/>
    <w:rsid w:val="009B796C"/>
    <w:rsid w:val="009C09FE"/>
    <w:rsid w:val="009C6454"/>
    <w:rsid w:val="009E0F39"/>
    <w:rsid w:val="009E1487"/>
    <w:rsid w:val="009E73CB"/>
    <w:rsid w:val="009F1ED0"/>
    <w:rsid w:val="00A10214"/>
    <w:rsid w:val="00A23F3F"/>
    <w:rsid w:val="00A24AAC"/>
    <w:rsid w:val="00A277D9"/>
    <w:rsid w:val="00A316B5"/>
    <w:rsid w:val="00A42CAB"/>
    <w:rsid w:val="00A50B9B"/>
    <w:rsid w:val="00A533E1"/>
    <w:rsid w:val="00A63556"/>
    <w:rsid w:val="00A93511"/>
    <w:rsid w:val="00A976D5"/>
    <w:rsid w:val="00AA7730"/>
    <w:rsid w:val="00AB6F95"/>
    <w:rsid w:val="00AB77C3"/>
    <w:rsid w:val="00AC3262"/>
    <w:rsid w:val="00AC40F8"/>
    <w:rsid w:val="00AC4C8F"/>
    <w:rsid w:val="00AC4EA5"/>
    <w:rsid w:val="00AC7DC0"/>
    <w:rsid w:val="00AD5873"/>
    <w:rsid w:val="00AD6A38"/>
    <w:rsid w:val="00AE00C3"/>
    <w:rsid w:val="00AE12E1"/>
    <w:rsid w:val="00AE2325"/>
    <w:rsid w:val="00B0629E"/>
    <w:rsid w:val="00B23EAB"/>
    <w:rsid w:val="00B36805"/>
    <w:rsid w:val="00B4643B"/>
    <w:rsid w:val="00B54C59"/>
    <w:rsid w:val="00B63A8A"/>
    <w:rsid w:val="00B64C67"/>
    <w:rsid w:val="00B65F56"/>
    <w:rsid w:val="00B873B7"/>
    <w:rsid w:val="00B96791"/>
    <w:rsid w:val="00BA3878"/>
    <w:rsid w:val="00BA39A3"/>
    <w:rsid w:val="00BF2A23"/>
    <w:rsid w:val="00C00E80"/>
    <w:rsid w:val="00C0201E"/>
    <w:rsid w:val="00C42239"/>
    <w:rsid w:val="00C428D2"/>
    <w:rsid w:val="00C63A8A"/>
    <w:rsid w:val="00C64113"/>
    <w:rsid w:val="00C6469C"/>
    <w:rsid w:val="00C73B9E"/>
    <w:rsid w:val="00C84690"/>
    <w:rsid w:val="00C85667"/>
    <w:rsid w:val="00C95C51"/>
    <w:rsid w:val="00CA0633"/>
    <w:rsid w:val="00CB1F32"/>
    <w:rsid w:val="00CB2729"/>
    <w:rsid w:val="00CC636D"/>
    <w:rsid w:val="00CC7782"/>
    <w:rsid w:val="00CD261B"/>
    <w:rsid w:val="00CF23C2"/>
    <w:rsid w:val="00CF26BC"/>
    <w:rsid w:val="00CF7274"/>
    <w:rsid w:val="00D077FA"/>
    <w:rsid w:val="00D10C67"/>
    <w:rsid w:val="00D16451"/>
    <w:rsid w:val="00D16B96"/>
    <w:rsid w:val="00D31C09"/>
    <w:rsid w:val="00D36D28"/>
    <w:rsid w:val="00D537AC"/>
    <w:rsid w:val="00D55066"/>
    <w:rsid w:val="00D568BC"/>
    <w:rsid w:val="00D66CC9"/>
    <w:rsid w:val="00D70BC6"/>
    <w:rsid w:val="00D72594"/>
    <w:rsid w:val="00D72929"/>
    <w:rsid w:val="00D8092D"/>
    <w:rsid w:val="00D8124E"/>
    <w:rsid w:val="00D81992"/>
    <w:rsid w:val="00D924C1"/>
    <w:rsid w:val="00DE5DF7"/>
    <w:rsid w:val="00DF3E2C"/>
    <w:rsid w:val="00E0145C"/>
    <w:rsid w:val="00E03DE3"/>
    <w:rsid w:val="00E06673"/>
    <w:rsid w:val="00E11703"/>
    <w:rsid w:val="00E12615"/>
    <w:rsid w:val="00E311AE"/>
    <w:rsid w:val="00E31DAB"/>
    <w:rsid w:val="00E432E0"/>
    <w:rsid w:val="00E44F4D"/>
    <w:rsid w:val="00E638BE"/>
    <w:rsid w:val="00E64DB4"/>
    <w:rsid w:val="00E77620"/>
    <w:rsid w:val="00E83BE4"/>
    <w:rsid w:val="00E8459A"/>
    <w:rsid w:val="00E849BB"/>
    <w:rsid w:val="00EA1F74"/>
    <w:rsid w:val="00EB1C32"/>
    <w:rsid w:val="00EB2F3D"/>
    <w:rsid w:val="00EC001D"/>
    <w:rsid w:val="00ED0B27"/>
    <w:rsid w:val="00ED1861"/>
    <w:rsid w:val="00ED33E1"/>
    <w:rsid w:val="00ED5332"/>
    <w:rsid w:val="00F131FC"/>
    <w:rsid w:val="00F14AD6"/>
    <w:rsid w:val="00F4183C"/>
    <w:rsid w:val="00F423D9"/>
    <w:rsid w:val="00F53485"/>
    <w:rsid w:val="00F603D6"/>
    <w:rsid w:val="00F614FB"/>
    <w:rsid w:val="00F7145E"/>
    <w:rsid w:val="00F72156"/>
    <w:rsid w:val="00F83451"/>
    <w:rsid w:val="00F95D16"/>
    <w:rsid w:val="00F963D2"/>
    <w:rsid w:val="00FA2846"/>
    <w:rsid w:val="00FD2E98"/>
    <w:rsid w:val="00FD66CF"/>
    <w:rsid w:val="00FD7A94"/>
    <w:rsid w:val="00FE31F4"/>
    <w:rsid w:val="00FE4D5D"/>
    <w:rsid w:val="00FE79A0"/>
    <w:rsid w:val="00FF155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10564C"/>
  <w15:chartTrackingRefBased/>
  <w15:docId w15:val="{D6CDFA6A-C4C9-4426-818C-E2ECCA84F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yle38">
    <w:name w:val="Style38"/>
    <w:basedOn w:val="Normalny"/>
    <w:rsid w:val="00C00E80"/>
    <w:pPr>
      <w:widowControl w:val="0"/>
      <w:spacing w:after="0" w:line="415" w:lineRule="exact"/>
      <w:ind w:firstLine="3365"/>
    </w:pPr>
    <w:rPr>
      <w:rFonts w:ascii="Times New Roman" w:eastAsia="Times New Roman" w:hAnsi="Times New Roman" w:cs="Times New Roman"/>
      <w:sz w:val="24"/>
      <w:szCs w:val="20"/>
      <w:lang w:eastAsia="pl-PL"/>
    </w:rPr>
  </w:style>
  <w:style w:type="character" w:customStyle="1" w:styleId="FontStyle91">
    <w:name w:val="Font Style91"/>
    <w:rsid w:val="00C00E80"/>
    <w:rPr>
      <w:rFonts w:ascii="Times New Roman" w:hAnsi="Times New Roman" w:cs="Times New Roman" w:hint="default"/>
      <w:b/>
      <w:bCs/>
      <w:sz w:val="22"/>
      <w:szCs w:val="22"/>
    </w:rPr>
  </w:style>
  <w:style w:type="table" w:styleId="Tabela-Siatka">
    <w:name w:val="Table Grid"/>
    <w:basedOn w:val="Standardowy"/>
    <w:uiPriority w:val="39"/>
    <w:rsid w:val="003051E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link w:val="AkapitzlistZnak"/>
    <w:uiPriority w:val="34"/>
    <w:qFormat/>
    <w:rsid w:val="003051EF"/>
    <w:pPr>
      <w:ind w:left="720"/>
      <w:contextualSpacing/>
    </w:pPr>
  </w:style>
  <w:style w:type="paragraph" w:customStyle="1" w:styleId="Standard">
    <w:name w:val="Standard"/>
    <w:rsid w:val="00D55066"/>
    <w:pPr>
      <w:widowControl w:val="0"/>
      <w:suppressAutoHyphens/>
      <w:autoSpaceDN w:val="0"/>
      <w:spacing w:after="0" w:line="240" w:lineRule="auto"/>
      <w:textAlignment w:val="baseline"/>
    </w:pPr>
    <w:rPr>
      <w:rFonts w:ascii="Times New Roman" w:eastAsia="SimSun" w:hAnsi="Times New Roman" w:cs="Lucida Sans"/>
      <w:kern w:val="3"/>
      <w:sz w:val="24"/>
      <w:szCs w:val="24"/>
      <w:lang w:eastAsia="zh-CN" w:bidi="hi-IN"/>
    </w:rPr>
  </w:style>
  <w:style w:type="paragraph" w:customStyle="1" w:styleId="TableContents">
    <w:name w:val="Table Contents"/>
    <w:basedOn w:val="Standard"/>
    <w:rsid w:val="00D55066"/>
    <w:pPr>
      <w:suppressLineNumbers/>
    </w:pPr>
  </w:style>
  <w:style w:type="paragraph" w:styleId="NormalnyWeb">
    <w:name w:val="Normal (Web)"/>
    <w:basedOn w:val="Normalny"/>
    <w:rsid w:val="007444A1"/>
    <w:pPr>
      <w:spacing w:before="100" w:beforeAutospacing="1" w:after="119" w:line="240" w:lineRule="auto"/>
    </w:pPr>
    <w:rPr>
      <w:rFonts w:ascii="Times New Roman" w:eastAsia="Times New Roman" w:hAnsi="Times New Roman" w:cs="Times New Roman"/>
      <w:sz w:val="24"/>
      <w:szCs w:val="24"/>
      <w:lang w:eastAsia="pl-PL"/>
    </w:rPr>
  </w:style>
  <w:style w:type="character" w:customStyle="1" w:styleId="AkapitzlistZnak">
    <w:name w:val="Akapit z listą Znak"/>
    <w:link w:val="Akapitzlist"/>
    <w:uiPriority w:val="99"/>
    <w:rsid w:val="00581B3B"/>
  </w:style>
  <w:style w:type="paragraph" w:customStyle="1" w:styleId="v1msoplaintext">
    <w:name w:val="v1msoplaintext"/>
    <w:basedOn w:val="Normalny"/>
    <w:rsid w:val="00485F6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485F6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85F66"/>
    <w:rPr>
      <w:sz w:val="20"/>
      <w:szCs w:val="20"/>
    </w:rPr>
  </w:style>
  <w:style w:type="character" w:styleId="Odwoanieprzypisukocowego">
    <w:name w:val="endnote reference"/>
    <w:basedOn w:val="Domylnaczcionkaakapitu"/>
    <w:uiPriority w:val="99"/>
    <w:semiHidden/>
    <w:unhideWhenUsed/>
    <w:rsid w:val="00485F6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1309106">
      <w:bodyDiv w:val="1"/>
      <w:marLeft w:val="0"/>
      <w:marRight w:val="0"/>
      <w:marTop w:val="0"/>
      <w:marBottom w:val="0"/>
      <w:divBdr>
        <w:top w:val="none" w:sz="0" w:space="0" w:color="auto"/>
        <w:left w:val="none" w:sz="0" w:space="0" w:color="auto"/>
        <w:bottom w:val="none" w:sz="0" w:space="0" w:color="auto"/>
        <w:right w:val="none" w:sz="0" w:space="0" w:color="auto"/>
      </w:divBdr>
    </w:div>
    <w:div w:id="699431339">
      <w:bodyDiv w:val="1"/>
      <w:marLeft w:val="0"/>
      <w:marRight w:val="0"/>
      <w:marTop w:val="0"/>
      <w:marBottom w:val="0"/>
      <w:divBdr>
        <w:top w:val="none" w:sz="0" w:space="0" w:color="auto"/>
        <w:left w:val="none" w:sz="0" w:space="0" w:color="auto"/>
        <w:bottom w:val="none" w:sz="0" w:space="0" w:color="auto"/>
        <w:right w:val="none" w:sz="0" w:space="0" w:color="auto"/>
      </w:divBdr>
    </w:div>
    <w:div w:id="1152602117">
      <w:bodyDiv w:val="1"/>
      <w:marLeft w:val="0"/>
      <w:marRight w:val="0"/>
      <w:marTop w:val="0"/>
      <w:marBottom w:val="0"/>
      <w:divBdr>
        <w:top w:val="none" w:sz="0" w:space="0" w:color="auto"/>
        <w:left w:val="none" w:sz="0" w:space="0" w:color="auto"/>
        <w:bottom w:val="none" w:sz="0" w:space="0" w:color="auto"/>
        <w:right w:val="none" w:sz="0" w:space="0" w:color="auto"/>
      </w:divBdr>
    </w:div>
    <w:div w:id="1235240391">
      <w:bodyDiv w:val="1"/>
      <w:marLeft w:val="0"/>
      <w:marRight w:val="0"/>
      <w:marTop w:val="0"/>
      <w:marBottom w:val="0"/>
      <w:divBdr>
        <w:top w:val="none" w:sz="0" w:space="0" w:color="auto"/>
        <w:left w:val="none" w:sz="0" w:space="0" w:color="auto"/>
        <w:bottom w:val="none" w:sz="0" w:space="0" w:color="auto"/>
        <w:right w:val="none" w:sz="0" w:space="0" w:color="auto"/>
      </w:divBdr>
    </w:div>
    <w:div w:id="1752072170">
      <w:bodyDiv w:val="1"/>
      <w:marLeft w:val="0"/>
      <w:marRight w:val="0"/>
      <w:marTop w:val="0"/>
      <w:marBottom w:val="0"/>
      <w:divBdr>
        <w:top w:val="none" w:sz="0" w:space="0" w:color="auto"/>
        <w:left w:val="none" w:sz="0" w:space="0" w:color="auto"/>
        <w:bottom w:val="none" w:sz="0" w:space="0" w:color="auto"/>
        <w:right w:val="none" w:sz="0" w:space="0" w:color="auto"/>
      </w:divBdr>
    </w:div>
    <w:div w:id="1759205883">
      <w:bodyDiv w:val="1"/>
      <w:marLeft w:val="0"/>
      <w:marRight w:val="0"/>
      <w:marTop w:val="0"/>
      <w:marBottom w:val="0"/>
      <w:divBdr>
        <w:top w:val="none" w:sz="0" w:space="0" w:color="auto"/>
        <w:left w:val="none" w:sz="0" w:space="0" w:color="auto"/>
        <w:bottom w:val="none" w:sz="0" w:space="0" w:color="auto"/>
        <w:right w:val="none" w:sz="0" w:space="0" w:color="auto"/>
      </w:divBdr>
    </w:div>
    <w:div w:id="1866362978">
      <w:bodyDiv w:val="1"/>
      <w:marLeft w:val="0"/>
      <w:marRight w:val="0"/>
      <w:marTop w:val="0"/>
      <w:marBottom w:val="0"/>
      <w:divBdr>
        <w:top w:val="none" w:sz="0" w:space="0" w:color="auto"/>
        <w:left w:val="none" w:sz="0" w:space="0" w:color="auto"/>
        <w:bottom w:val="none" w:sz="0" w:space="0" w:color="auto"/>
        <w:right w:val="none" w:sz="0" w:space="0" w:color="auto"/>
      </w:divBdr>
    </w:div>
    <w:div w:id="1983459862">
      <w:bodyDiv w:val="1"/>
      <w:marLeft w:val="0"/>
      <w:marRight w:val="0"/>
      <w:marTop w:val="0"/>
      <w:marBottom w:val="0"/>
      <w:divBdr>
        <w:top w:val="none" w:sz="0" w:space="0" w:color="auto"/>
        <w:left w:val="none" w:sz="0" w:space="0" w:color="auto"/>
        <w:bottom w:val="none" w:sz="0" w:space="0" w:color="auto"/>
        <w:right w:val="none" w:sz="0" w:space="0" w:color="auto"/>
      </w:divBdr>
    </w:div>
    <w:div w:id="2064480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42</Pages>
  <Words>6575</Words>
  <Characters>39456</Characters>
  <Application>Microsoft Office Word</Application>
  <DocSecurity>4</DocSecurity>
  <Lines>328</Lines>
  <Paragraphs>91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45940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Mariola</dc:creator>
  <cp:keywords/>
  <dc:description/>
  <cp:lastModifiedBy>Wiesław Babiżewski</cp:lastModifiedBy>
  <cp:revision>2</cp:revision>
  <dcterms:created xsi:type="dcterms:W3CDTF">2026-01-05T07:16:00Z</dcterms:created>
  <dcterms:modified xsi:type="dcterms:W3CDTF">2026-01-05T07:16:00Z</dcterms:modified>
</cp:coreProperties>
</file>